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6C2" w14:textId="12E3E19C" w:rsidR="007B6EE9" w:rsidRPr="000F37E2" w:rsidRDefault="007B6EE9" w:rsidP="00111FC6">
      <w:pPr>
        <w:autoSpaceDE w:val="0"/>
        <w:autoSpaceDN w:val="0"/>
        <w:adjustRightInd w:val="0"/>
        <w:spacing w:after="0" w:line="240" w:lineRule="auto"/>
        <w:jc w:val="both"/>
        <w:rPr>
          <w:rFonts w:ascii="Verdana" w:hAnsi="Verdana" w:cs="Helvetica"/>
          <w:b/>
          <w:bCs/>
        </w:rPr>
      </w:pPr>
    </w:p>
    <w:p w14:paraId="48403CFA" w14:textId="77777777" w:rsidR="00AB28BA" w:rsidRPr="000F37E2" w:rsidRDefault="00AB28BA" w:rsidP="00111FC6">
      <w:pPr>
        <w:autoSpaceDE w:val="0"/>
        <w:autoSpaceDN w:val="0"/>
        <w:adjustRightInd w:val="0"/>
        <w:spacing w:after="0" w:line="240" w:lineRule="auto"/>
        <w:jc w:val="both"/>
        <w:rPr>
          <w:rFonts w:ascii="Verdana" w:hAnsi="Verdana" w:cs="Helvetica"/>
          <w:b/>
          <w:bCs/>
        </w:rPr>
      </w:pPr>
    </w:p>
    <w:p w14:paraId="63702E1E" w14:textId="77777777" w:rsidR="00AB28BA" w:rsidRDefault="00AB28BA" w:rsidP="00111FC6">
      <w:pPr>
        <w:autoSpaceDE w:val="0"/>
        <w:autoSpaceDN w:val="0"/>
        <w:adjustRightInd w:val="0"/>
        <w:spacing w:after="0" w:line="240" w:lineRule="auto"/>
        <w:jc w:val="both"/>
        <w:rPr>
          <w:rFonts w:ascii="Verdana" w:hAnsi="Verdana" w:cs="Helvetica"/>
          <w:b/>
          <w:bCs/>
        </w:rPr>
      </w:pPr>
    </w:p>
    <w:p w14:paraId="38F0AFE3" w14:textId="77777777" w:rsidR="006C267E" w:rsidRDefault="006C267E" w:rsidP="00111FC6">
      <w:pPr>
        <w:autoSpaceDE w:val="0"/>
        <w:autoSpaceDN w:val="0"/>
        <w:adjustRightInd w:val="0"/>
        <w:spacing w:after="0" w:line="240" w:lineRule="auto"/>
        <w:jc w:val="both"/>
        <w:rPr>
          <w:rFonts w:ascii="Verdana" w:hAnsi="Verdana" w:cs="Helvetica"/>
          <w:b/>
          <w:bCs/>
        </w:rPr>
      </w:pPr>
    </w:p>
    <w:p w14:paraId="6758EB21" w14:textId="77777777" w:rsidR="006C267E" w:rsidRDefault="006C267E" w:rsidP="00111FC6">
      <w:pPr>
        <w:autoSpaceDE w:val="0"/>
        <w:autoSpaceDN w:val="0"/>
        <w:adjustRightInd w:val="0"/>
        <w:spacing w:after="0" w:line="240" w:lineRule="auto"/>
        <w:jc w:val="both"/>
        <w:rPr>
          <w:rFonts w:ascii="Verdana" w:hAnsi="Verdana" w:cs="Helvetica"/>
          <w:b/>
          <w:bCs/>
        </w:rPr>
      </w:pPr>
    </w:p>
    <w:p w14:paraId="52D8C3AD" w14:textId="77777777" w:rsidR="006C267E" w:rsidRPr="000F37E2" w:rsidRDefault="006C267E" w:rsidP="00111FC6">
      <w:pPr>
        <w:autoSpaceDE w:val="0"/>
        <w:autoSpaceDN w:val="0"/>
        <w:adjustRightInd w:val="0"/>
        <w:spacing w:after="0" w:line="240" w:lineRule="auto"/>
        <w:jc w:val="both"/>
        <w:rPr>
          <w:rFonts w:ascii="Verdana" w:hAnsi="Verdana" w:cs="Helvetica"/>
          <w:b/>
          <w:bCs/>
        </w:rPr>
      </w:pPr>
    </w:p>
    <w:p w14:paraId="61A612EF" w14:textId="77777777" w:rsidR="00AB28BA" w:rsidRPr="000F37E2" w:rsidRDefault="00AB28BA" w:rsidP="00111FC6">
      <w:pPr>
        <w:autoSpaceDE w:val="0"/>
        <w:autoSpaceDN w:val="0"/>
        <w:adjustRightInd w:val="0"/>
        <w:spacing w:after="0" w:line="240" w:lineRule="auto"/>
        <w:jc w:val="both"/>
        <w:rPr>
          <w:rFonts w:ascii="Verdana" w:hAnsi="Verdana" w:cs="Helvetica"/>
          <w:b/>
          <w:bCs/>
        </w:rPr>
      </w:pPr>
    </w:p>
    <w:p w14:paraId="3B313317" w14:textId="77777777" w:rsidR="007B6EE9" w:rsidRPr="000F37E2" w:rsidRDefault="007B6EE9" w:rsidP="00111FC6">
      <w:pPr>
        <w:autoSpaceDE w:val="0"/>
        <w:autoSpaceDN w:val="0"/>
        <w:adjustRightInd w:val="0"/>
        <w:spacing w:after="0" w:line="240" w:lineRule="auto"/>
        <w:jc w:val="both"/>
        <w:rPr>
          <w:rFonts w:ascii="Verdana" w:hAnsi="Verdana" w:cs="Helvetica"/>
          <w:b/>
          <w:bCs/>
        </w:rPr>
      </w:pPr>
    </w:p>
    <w:p w14:paraId="1B2E6A0A" w14:textId="77777777" w:rsidR="00AF3C44" w:rsidRDefault="007B6EE9" w:rsidP="008C4DC0">
      <w:pPr>
        <w:autoSpaceDE w:val="0"/>
        <w:autoSpaceDN w:val="0"/>
        <w:adjustRightInd w:val="0"/>
        <w:spacing w:after="0" w:line="240" w:lineRule="auto"/>
        <w:jc w:val="center"/>
        <w:rPr>
          <w:rFonts w:ascii="Verdana" w:hAnsi="Verdana" w:cs="Helvetica"/>
          <w:b/>
          <w:bCs/>
          <w:sz w:val="44"/>
          <w:szCs w:val="44"/>
        </w:rPr>
      </w:pPr>
      <w:r w:rsidRPr="000F37E2">
        <w:rPr>
          <w:rFonts w:ascii="Verdana" w:hAnsi="Verdana" w:cs="Helvetica"/>
          <w:b/>
          <w:bCs/>
          <w:sz w:val="44"/>
          <w:szCs w:val="44"/>
        </w:rPr>
        <w:t xml:space="preserve">LINEAMIENTOS ADMINISTRATIVOS PARA LA </w:t>
      </w:r>
      <w:r w:rsidR="00745D9D">
        <w:rPr>
          <w:rFonts w:ascii="Verdana" w:hAnsi="Verdana" w:cs="Helvetica"/>
          <w:b/>
          <w:bCs/>
          <w:sz w:val="44"/>
          <w:szCs w:val="44"/>
        </w:rPr>
        <w:t>AUTORIZACIÓN</w:t>
      </w:r>
      <w:r w:rsidR="00AF3C44">
        <w:rPr>
          <w:rFonts w:ascii="Verdana" w:hAnsi="Verdana" w:cs="Helvetica"/>
          <w:b/>
          <w:bCs/>
          <w:sz w:val="44"/>
          <w:szCs w:val="44"/>
        </w:rPr>
        <w:t xml:space="preserve"> </w:t>
      </w:r>
    </w:p>
    <w:p w14:paraId="6981D225" w14:textId="1C15F61D" w:rsidR="007B6EE9" w:rsidRPr="000F37E2" w:rsidRDefault="007B6EE9" w:rsidP="008C4DC0">
      <w:pPr>
        <w:autoSpaceDE w:val="0"/>
        <w:autoSpaceDN w:val="0"/>
        <w:adjustRightInd w:val="0"/>
        <w:spacing w:after="0" w:line="240" w:lineRule="auto"/>
        <w:jc w:val="center"/>
        <w:rPr>
          <w:rFonts w:ascii="Verdana" w:hAnsi="Verdana" w:cs="Helvetica"/>
          <w:b/>
          <w:bCs/>
          <w:sz w:val="44"/>
          <w:szCs w:val="44"/>
        </w:rPr>
      </w:pPr>
      <w:r w:rsidRPr="000F37E2">
        <w:rPr>
          <w:rFonts w:ascii="Verdana" w:hAnsi="Verdana" w:cs="Helvetica"/>
          <w:b/>
          <w:bCs/>
          <w:sz w:val="44"/>
          <w:szCs w:val="44"/>
        </w:rPr>
        <w:t>Y DESEMPEÑO DE EVALUADORES</w:t>
      </w:r>
    </w:p>
    <w:p w14:paraId="3467B8A6" w14:textId="42073115" w:rsidR="00AB28BA" w:rsidRPr="000F37E2" w:rsidRDefault="007B6EE9" w:rsidP="008C4DC0">
      <w:pPr>
        <w:autoSpaceDE w:val="0"/>
        <w:autoSpaceDN w:val="0"/>
        <w:adjustRightInd w:val="0"/>
        <w:spacing w:after="0" w:line="240" w:lineRule="auto"/>
        <w:jc w:val="center"/>
        <w:rPr>
          <w:rFonts w:ascii="Verdana" w:hAnsi="Verdana" w:cs="Helvetica"/>
          <w:b/>
          <w:bCs/>
          <w:sz w:val="44"/>
          <w:szCs w:val="44"/>
        </w:rPr>
      </w:pPr>
      <w:r w:rsidRPr="000F37E2">
        <w:rPr>
          <w:rFonts w:ascii="Verdana" w:hAnsi="Verdana" w:cs="Helvetica"/>
          <w:b/>
          <w:bCs/>
          <w:sz w:val="44"/>
          <w:szCs w:val="44"/>
        </w:rPr>
        <w:t>EXTERNOS DEL PROGRAMA DE ADOPCIÓN</w:t>
      </w:r>
      <w:r w:rsidR="000761F2">
        <w:rPr>
          <w:rFonts w:ascii="Verdana" w:hAnsi="Verdana" w:cs="Helvetica"/>
          <w:b/>
          <w:bCs/>
          <w:sz w:val="44"/>
          <w:szCs w:val="44"/>
        </w:rPr>
        <w:t xml:space="preserve"> </w:t>
      </w:r>
      <w:r w:rsidR="009F48A2">
        <w:rPr>
          <w:rFonts w:ascii="Verdana" w:hAnsi="Verdana" w:cs="Helvetica"/>
          <w:b/>
          <w:bCs/>
          <w:sz w:val="44"/>
          <w:szCs w:val="44"/>
        </w:rPr>
        <w:t xml:space="preserve">DEL </w:t>
      </w:r>
      <w:r w:rsidR="00B23762">
        <w:rPr>
          <w:rFonts w:ascii="Verdana" w:hAnsi="Verdana" w:cs="Helvetica"/>
          <w:b/>
          <w:bCs/>
          <w:sz w:val="44"/>
          <w:szCs w:val="44"/>
        </w:rPr>
        <w:t>SERVICIO NACIONAL</w:t>
      </w:r>
      <w:r w:rsidR="00250727">
        <w:rPr>
          <w:rFonts w:ascii="Verdana" w:hAnsi="Verdana" w:cs="Helvetica"/>
          <w:b/>
          <w:bCs/>
          <w:sz w:val="44"/>
          <w:szCs w:val="44"/>
        </w:rPr>
        <w:t xml:space="preserve"> DE PROTECCIÓN ESP</w:t>
      </w:r>
      <w:r w:rsidR="00904DA5">
        <w:rPr>
          <w:rFonts w:ascii="Verdana" w:hAnsi="Verdana" w:cs="Helvetica"/>
          <w:b/>
          <w:bCs/>
          <w:sz w:val="44"/>
          <w:szCs w:val="44"/>
        </w:rPr>
        <w:t>E</w:t>
      </w:r>
      <w:r w:rsidR="00250727">
        <w:rPr>
          <w:rFonts w:ascii="Verdana" w:hAnsi="Verdana" w:cs="Helvetica"/>
          <w:b/>
          <w:bCs/>
          <w:sz w:val="44"/>
          <w:szCs w:val="44"/>
        </w:rPr>
        <w:t>CIALIZADA A LA NIÑEZ</w:t>
      </w:r>
      <w:r w:rsidR="00C14766">
        <w:rPr>
          <w:rFonts w:ascii="Verdana" w:hAnsi="Verdana" w:cs="Helvetica"/>
          <w:b/>
          <w:bCs/>
          <w:sz w:val="44"/>
          <w:szCs w:val="44"/>
        </w:rPr>
        <w:t xml:space="preserve"> Y ADOLESCENCIA</w:t>
      </w:r>
    </w:p>
    <w:p w14:paraId="0A237EAA" w14:textId="77777777" w:rsidR="00AB28BA" w:rsidRPr="000F37E2" w:rsidRDefault="00AB28BA" w:rsidP="00111FC6">
      <w:pPr>
        <w:autoSpaceDE w:val="0"/>
        <w:autoSpaceDN w:val="0"/>
        <w:adjustRightInd w:val="0"/>
        <w:spacing w:after="0" w:line="360" w:lineRule="auto"/>
        <w:jc w:val="both"/>
        <w:rPr>
          <w:rFonts w:ascii="Verdana" w:hAnsi="Verdana" w:cs="Helvetica"/>
          <w:b/>
          <w:bCs/>
        </w:rPr>
      </w:pPr>
    </w:p>
    <w:p w14:paraId="0EBF08BE" w14:textId="77777777" w:rsidR="00AB28BA" w:rsidRPr="000F37E2" w:rsidRDefault="00AB28BA" w:rsidP="00111FC6">
      <w:pPr>
        <w:autoSpaceDE w:val="0"/>
        <w:autoSpaceDN w:val="0"/>
        <w:adjustRightInd w:val="0"/>
        <w:spacing w:after="0" w:line="360" w:lineRule="auto"/>
        <w:jc w:val="both"/>
        <w:rPr>
          <w:rFonts w:ascii="Verdana" w:hAnsi="Verdana" w:cs="Helvetica"/>
          <w:b/>
          <w:bCs/>
        </w:rPr>
      </w:pPr>
    </w:p>
    <w:p w14:paraId="51BF115A" w14:textId="77777777" w:rsidR="008C4DC0" w:rsidRPr="000F37E2" w:rsidRDefault="008C4DC0" w:rsidP="00111FC6">
      <w:pPr>
        <w:autoSpaceDE w:val="0"/>
        <w:autoSpaceDN w:val="0"/>
        <w:adjustRightInd w:val="0"/>
        <w:spacing w:after="0" w:line="360" w:lineRule="auto"/>
        <w:jc w:val="both"/>
        <w:rPr>
          <w:rFonts w:ascii="Verdana" w:hAnsi="Verdana" w:cs="Helvetica"/>
          <w:b/>
          <w:bCs/>
        </w:rPr>
      </w:pPr>
    </w:p>
    <w:p w14:paraId="2A09899B" w14:textId="77777777" w:rsidR="008C4DC0" w:rsidRPr="000F37E2" w:rsidRDefault="008C4DC0" w:rsidP="00111FC6">
      <w:pPr>
        <w:autoSpaceDE w:val="0"/>
        <w:autoSpaceDN w:val="0"/>
        <w:adjustRightInd w:val="0"/>
        <w:spacing w:after="0" w:line="360" w:lineRule="auto"/>
        <w:jc w:val="both"/>
        <w:rPr>
          <w:rFonts w:ascii="Verdana" w:hAnsi="Verdana" w:cs="Helvetica"/>
          <w:b/>
          <w:bCs/>
        </w:rPr>
      </w:pPr>
    </w:p>
    <w:p w14:paraId="4AF0C5F7" w14:textId="77777777" w:rsidR="008C4DC0" w:rsidRPr="000F37E2" w:rsidRDefault="008C4DC0" w:rsidP="00111FC6">
      <w:pPr>
        <w:autoSpaceDE w:val="0"/>
        <w:autoSpaceDN w:val="0"/>
        <w:adjustRightInd w:val="0"/>
        <w:spacing w:after="0" w:line="360" w:lineRule="auto"/>
        <w:jc w:val="both"/>
        <w:rPr>
          <w:rFonts w:ascii="Verdana" w:hAnsi="Verdana" w:cs="Helvetica"/>
          <w:b/>
          <w:bCs/>
        </w:rPr>
      </w:pPr>
    </w:p>
    <w:p w14:paraId="11E77996" w14:textId="77777777" w:rsidR="008C4DC0" w:rsidRPr="000F37E2" w:rsidRDefault="008C4DC0" w:rsidP="00111FC6">
      <w:pPr>
        <w:autoSpaceDE w:val="0"/>
        <w:autoSpaceDN w:val="0"/>
        <w:adjustRightInd w:val="0"/>
        <w:spacing w:after="0" w:line="360" w:lineRule="auto"/>
        <w:jc w:val="both"/>
        <w:rPr>
          <w:rFonts w:ascii="Verdana" w:hAnsi="Verdana" w:cs="Helvetica"/>
          <w:b/>
          <w:bCs/>
        </w:rPr>
      </w:pPr>
    </w:p>
    <w:p w14:paraId="783035B2" w14:textId="77777777" w:rsidR="00AB28BA" w:rsidRPr="000F37E2" w:rsidRDefault="00AB28BA" w:rsidP="00111FC6">
      <w:pPr>
        <w:pBdr>
          <w:bottom w:val="single" w:sz="12" w:space="1" w:color="auto"/>
        </w:pBdr>
        <w:jc w:val="both"/>
        <w:rPr>
          <w:rFonts w:ascii="Verdana" w:hAnsi="Verdana"/>
          <w:b/>
        </w:rPr>
      </w:pPr>
    </w:p>
    <w:p w14:paraId="6C88F56F" w14:textId="77777777" w:rsidR="00AB28BA" w:rsidRPr="000F37E2" w:rsidRDefault="00AB28BA" w:rsidP="00111FC6">
      <w:pPr>
        <w:pBdr>
          <w:bottom w:val="single" w:sz="12" w:space="1" w:color="auto"/>
        </w:pBdr>
        <w:jc w:val="both"/>
        <w:rPr>
          <w:rFonts w:ascii="Verdana" w:hAnsi="Verdana"/>
          <w:b/>
        </w:rPr>
      </w:pPr>
    </w:p>
    <w:p w14:paraId="5D3C8242" w14:textId="77777777" w:rsidR="00AB28BA" w:rsidRPr="000F37E2" w:rsidRDefault="00AB28BA" w:rsidP="00111FC6">
      <w:pPr>
        <w:spacing w:after="0" w:line="240" w:lineRule="auto"/>
        <w:jc w:val="both"/>
        <w:rPr>
          <w:rFonts w:ascii="Verdana" w:hAnsi="Verdana"/>
        </w:rPr>
      </w:pPr>
    </w:p>
    <w:p w14:paraId="364C9704" w14:textId="239D02FE" w:rsidR="00AB28BA" w:rsidRPr="006A79B6" w:rsidRDefault="00AB28BA" w:rsidP="006A79B6">
      <w:pPr>
        <w:pStyle w:val="Piedepgina"/>
      </w:pPr>
    </w:p>
    <w:p w14:paraId="0AF78B57" w14:textId="77777777" w:rsidR="00AB28BA" w:rsidRPr="008C4CF2" w:rsidRDefault="00AB28BA" w:rsidP="00E42664">
      <w:pPr>
        <w:jc w:val="center"/>
        <w:rPr>
          <w:rFonts w:ascii="Verdana" w:hAnsi="Verdana"/>
          <w:b/>
        </w:rPr>
      </w:pPr>
      <w:r w:rsidRPr="008C4CF2">
        <w:rPr>
          <w:rFonts w:ascii="Verdana" w:hAnsi="Verdana"/>
          <w:b/>
        </w:rPr>
        <w:t>ÍNDICE</w:t>
      </w:r>
    </w:p>
    <w:p w14:paraId="55A93363" w14:textId="77777777" w:rsidR="00AB28BA" w:rsidRPr="000F37E2" w:rsidRDefault="00AB28BA" w:rsidP="00A25871">
      <w:pPr>
        <w:jc w:val="both"/>
        <w:rPr>
          <w:rFonts w:ascii="Verdana" w:hAnsi="Verdana"/>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
        <w:gridCol w:w="829"/>
        <w:gridCol w:w="4087"/>
        <w:gridCol w:w="1592"/>
        <w:gridCol w:w="1562"/>
      </w:tblGrid>
      <w:tr w:rsidR="00617CC5" w:rsidRPr="000F37E2" w14:paraId="2AE9380A" w14:textId="77777777" w:rsidTr="3B894AAF">
        <w:trPr>
          <w:trHeight w:val="265"/>
        </w:trPr>
        <w:tc>
          <w:tcPr>
            <w:tcW w:w="758" w:type="dxa"/>
          </w:tcPr>
          <w:p w14:paraId="5725524D" w14:textId="77777777" w:rsidR="00617CC5" w:rsidRPr="000F37E2" w:rsidRDefault="00617CC5" w:rsidP="00A25871">
            <w:pPr>
              <w:jc w:val="both"/>
              <w:rPr>
                <w:rFonts w:ascii="Verdana" w:hAnsi="Verdana"/>
                <w:b/>
              </w:rPr>
            </w:pPr>
          </w:p>
        </w:tc>
        <w:tc>
          <w:tcPr>
            <w:tcW w:w="6508" w:type="dxa"/>
            <w:gridSpan w:val="3"/>
          </w:tcPr>
          <w:p w14:paraId="4DD33F0B" w14:textId="77777777" w:rsidR="00617CC5" w:rsidRPr="000F37E2" w:rsidRDefault="00617CC5" w:rsidP="00A25871">
            <w:pPr>
              <w:jc w:val="both"/>
              <w:rPr>
                <w:rFonts w:ascii="Verdana" w:hAnsi="Verdana"/>
                <w:b/>
              </w:rPr>
            </w:pPr>
            <w:r w:rsidRPr="000F37E2">
              <w:rPr>
                <w:rFonts w:ascii="Verdana" w:hAnsi="Verdana"/>
                <w:b/>
              </w:rPr>
              <w:t>CONTENIDOS</w:t>
            </w:r>
          </w:p>
        </w:tc>
        <w:tc>
          <w:tcPr>
            <w:tcW w:w="1562" w:type="dxa"/>
          </w:tcPr>
          <w:p w14:paraId="3C26787D" w14:textId="77777777" w:rsidR="00617CC5" w:rsidRPr="000F37E2" w:rsidRDefault="00617CC5" w:rsidP="00A25871">
            <w:pPr>
              <w:jc w:val="both"/>
              <w:rPr>
                <w:rFonts w:ascii="Verdana" w:hAnsi="Verdana"/>
                <w:b/>
              </w:rPr>
            </w:pPr>
            <w:r>
              <w:rPr>
                <w:rFonts w:ascii="Verdana" w:hAnsi="Verdana"/>
                <w:b/>
              </w:rPr>
              <w:t xml:space="preserve">  </w:t>
            </w:r>
            <w:r w:rsidRPr="000F37E2">
              <w:rPr>
                <w:rFonts w:ascii="Verdana" w:hAnsi="Verdana"/>
                <w:b/>
              </w:rPr>
              <w:t>PÁGINAS</w:t>
            </w:r>
          </w:p>
        </w:tc>
      </w:tr>
      <w:tr w:rsidR="00617CC5" w:rsidRPr="000F37E2" w14:paraId="49F236A8" w14:textId="77777777" w:rsidTr="3B894AAF">
        <w:trPr>
          <w:trHeight w:val="265"/>
        </w:trPr>
        <w:tc>
          <w:tcPr>
            <w:tcW w:w="758" w:type="dxa"/>
          </w:tcPr>
          <w:p w14:paraId="0F7B7BDC" w14:textId="77777777" w:rsidR="00617CC5" w:rsidRPr="000F37E2" w:rsidRDefault="00617CC5" w:rsidP="00A25871">
            <w:pPr>
              <w:jc w:val="both"/>
              <w:rPr>
                <w:rFonts w:ascii="Verdana" w:hAnsi="Verdana"/>
                <w:b/>
              </w:rPr>
            </w:pPr>
          </w:p>
        </w:tc>
        <w:tc>
          <w:tcPr>
            <w:tcW w:w="6508" w:type="dxa"/>
            <w:gridSpan w:val="3"/>
          </w:tcPr>
          <w:p w14:paraId="0F4B69B0" w14:textId="77777777" w:rsidR="00617CC5" w:rsidRPr="000F37E2" w:rsidRDefault="00617CC5" w:rsidP="00A25871">
            <w:pPr>
              <w:jc w:val="both"/>
              <w:rPr>
                <w:rFonts w:ascii="Verdana" w:hAnsi="Verdana"/>
                <w:b/>
              </w:rPr>
            </w:pPr>
          </w:p>
        </w:tc>
        <w:tc>
          <w:tcPr>
            <w:tcW w:w="1562" w:type="dxa"/>
          </w:tcPr>
          <w:p w14:paraId="5B223258" w14:textId="77777777" w:rsidR="00617CC5" w:rsidRPr="000F37E2" w:rsidRDefault="00617CC5" w:rsidP="00A25871">
            <w:pPr>
              <w:jc w:val="both"/>
              <w:rPr>
                <w:rFonts w:ascii="Verdana" w:hAnsi="Verdana"/>
                <w:b/>
              </w:rPr>
            </w:pPr>
          </w:p>
        </w:tc>
      </w:tr>
      <w:tr w:rsidR="00617CC5" w:rsidRPr="0079188D" w14:paraId="623FD0D5" w14:textId="77777777" w:rsidTr="3B894AAF">
        <w:trPr>
          <w:trHeight w:val="509"/>
        </w:trPr>
        <w:tc>
          <w:tcPr>
            <w:tcW w:w="758" w:type="dxa"/>
          </w:tcPr>
          <w:p w14:paraId="6C2798F4" w14:textId="77777777" w:rsidR="00617CC5" w:rsidRPr="000F37E2" w:rsidRDefault="00617CC5" w:rsidP="00A25871">
            <w:pPr>
              <w:jc w:val="both"/>
              <w:rPr>
                <w:rFonts w:ascii="Verdana" w:hAnsi="Verdana"/>
                <w:b/>
              </w:rPr>
            </w:pPr>
            <w:r w:rsidRPr="000F37E2">
              <w:rPr>
                <w:rFonts w:ascii="Verdana" w:hAnsi="Verdana"/>
                <w:b/>
              </w:rPr>
              <w:t>1.</w:t>
            </w:r>
          </w:p>
        </w:tc>
        <w:tc>
          <w:tcPr>
            <w:tcW w:w="6508" w:type="dxa"/>
            <w:gridSpan w:val="3"/>
          </w:tcPr>
          <w:p w14:paraId="6552DE6C" w14:textId="3684E143" w:rsidR="00617CC5" w:rsidRDefault="00617CC5" w:rsidP="00A25871">
            <w:pPr>
              <w:ind w:left="-915" w:firstLine="915"/>
              <w:jc w:val="both"/>
              <w:rPr>
                <w:rFonts w:ascii="Verdana" w:hAnsi="Verdana"/>
                <w:b/>
              </w:rPr>
            </w:pPr>
            <w:r w:rsidRPr="000F37E2">
              <w:rPr>
                <w:rFonts w:ascii="Verdana" w:hAnsi="Verdana"/>
                <w:b/>
              </w:rPr>
              <w:t>OBJETIVO</w:t>
            </w:r>
          </w:p>
          <w:p w14:paraId="372BBB96" w14:textId="77777777" w:rsidR="00617CC5" w:rsidRPr="00DB142B" w:rsidRDefault="00617CC5" w:rsidP="00757AAD">
            <w:pPr>
              <w:jc w:val="center"/>
              <w:rPr>
                <w:rFonts w:ascii="Verdana" w:hAnsi="Verdana"/>
              </w:rPr>
            </w:pPr>
          </w:p>
        </w:tc>
        <w:tc>
          <w:tcPr>
            <w:tcW w:w="1562" w:type="dxa"/>
            <w:shd w:val="clear" w:color="auto" w:fill="auto"/>
          </w:tcPr>
          <w:p w14:paraId="23C847FB" w14:textId="74011130" w:rsidR="00617CC5" w:rsidRPr="006A1E35" w:rsidRDefault="00C95F26" w:rsidP="00E76E3C">
            <w:pPr>
              <w:jc w:val="center"/>
              <w:rPr>
                <w:rFonts w:ascii="Verdana" w:hAnsi="Verdana"/>
              </w:rPr>
            </w:pPr>
            <w:r>
              <w:rPr>
                <w:rFonts w:ascii="Verdana" w:hAnsi="Verdana"/>
              </w:rPr>
              <w:t>4</w:t>
            </w:r>
          </w:p>
          <w:p w14:paraId="557E1D88" w14:textId="77777777" w:rsidR="00617CC5" w:rsidRPr="006A1E35" w:rsidRDefault="00617CC5" w:rsidP="00E76E3C">
            <w:pPr>
              <w:jc w:val="center"/>
              <w:rPr>
                <w:rFonts w:ascii="Verdana" w:hAnsi="Verdana"/>
              </w:rPr>
            </w:pPr>
          </w:p>
        </w:tc>
      </w:tr>
      <w:tr w:rsidR="00E76E3C" w:rsidRPr="0079188D" w14:paraId="6746351F" w14:textId="77777777" w:rsidTr="3B894AAF">
        <w:trPr>
          <w:trHeight w:val="400"/>
        </w:trPr>
        <w:tc>
          <w:tcPr>
            <w:tcW w:w="758" w:type="dxa"/>
          </w:tcPr>
          <w:p w14:paraId="453B60D5" w14:textId="77777777" w:rsidR="00E76E3C" w:rsidRPr="000F37E2" w:rsidRDefault="00E76E3C" w:rsidP="00A25871">
            <w:pPr>
              <w:jc w:val="both"/>
              <w:rPr>
                <w:rFonts w:ascii="Verdana" w:hAnsi="Verdana"/>
                <w:b/>
              </w:rPr>
            </w:pPr>
            <w:r w:rsidRPr="000F37E2">
              <w:rPr>
                <w:rFonts w:ascii="Verdana" w:hAnsi="Verdana"/>
                <w:b/>
              </w:rPr>
              <w:t>2.</w:t>
            </w:r>
          </w:p>
        </w:tc>
        <w:tc>
          <w:tcPr>
            <w:tcW w:w="6508" w:type="dxa"/>
            <w:gridSpan w:val="3"/>
          </w:tcPr>
          <w:p w14:paraId="11FEA2F9" w14:textId="468F7447" w:rsidR="00E76E3C" w:rsidRPr="00460984" w:rsidRDefault="00E76E3C" w:rsidP="00457EAB">
            <w:pPr>
              <w:rPr>
                <w:rFonts w:ascii="Verdana" w:hAnsi="Verdana"/>
              </w:rPr>
            </w:pPr>
            <w:r w:rsidRPr="00460984">
              <w:rPr>
                <w:rFonts w:ascii="Verdana" w:hAnsi="Verdana"/>
                <w:b/>
              </w:rPr>
              <w:t xml:space="preserve">ETAPAS DEL PROCEDIMIENTO </w:t>
            </w:r>
          </w:p>
        </w:tc>
        <w:tc>
          <w:tcPr>
            <w:tcW w:w="1562" w:type="dxa"/>
            <w:shd w:val="clear" w:color="auto" w:fill="auto"/>
          </w:tcPr>
          <w:p w14:paraId="70BEEAE5" w14:textId="7A02BAEA" w:rsidR="00E76E3C" w:rsidRPr="006A1E35" w:rsidRDefault="00C95F26" w:rsidP="00E76E3C">
            <w:pPr>
              <w:jc w:val="center"/>
              <w:rPr>
                <w:rFonts w:ascii="Verdana" w:hAnsi="Verdana"/>
              </w:rPr>
            </w:pPr>
            <w:r>
              <w:rPr>
                <w:rFonts w:ascii="Verdana" w:hAnsi="Verdana"/>
              </w:rPr>
              <w:t>5</w:t>
            </w:r>
          </w:p>
        </w:tc>
      </w:tr>
      <w:tr w:rsidR="008B741B" w:rsidRPr="0079188D" w14:paraId="379AADC1" w14:textId="77777777" w:rsidTr="3B894AAF">
        <w:trPr>
          <w:trHeight w:val="250"/>
        </w:trPr>
        <w:tc>
          <w:tcPr>
            <w:tcW w:w="758" w:type="dxa"/>
          </w:tcPr>
          <w:p w14:paraId="0B70CFB0" w14:textId="77777777" w:rsidR="008B741B" w:rsidRPr="008B741B" w:rsidRDefault="008B741B" w:rsidP="00A25871">
            <w:pPr>
              <w:jc w:val="both"/>
              <w:rPr>
                <w:rFonts w:ascii="Verdana" w:hAnsi="Verdana"/>
              </w:rPr>
            </w:pPr>
            <w:r w:rsidRPr="008B741B">
              <w:rPr>
                <w:rFonts w:ascii="Verdana" w:hAnsi="Verdana"/>
              </w:rPr>
              <w:t>2.1.</w:t>
            </w:r>
          </w:p>
        </w:tc>
        <w:tc>
          <w:tcPr>
            <w:tcW w:w="4916" w:type="dxa"/>
            <w:gridSpan w:val="2"/>
          </w:tcPr>
          <w:p w14:paraId="01DC5C39" w14:textId="77777777" w:rsidR="008B741B" w:rsidRPr="00460984" w:rsidRDefault="008B741B" w:rsidP="00A25871">
            <w:pPr>
              <w:jc w:val="both"/>
              <w:rPr>
                <w:rFonts w:ascii="Verdana" w:hAnsi="Verdana"/>
              </w:rPr>
            </w:pPr>
            <w:r w:rsidRPr="00460984">
              <w:rPr>
                <w:rFonts w:ascii="Verdana" w:hAnsi="Verdana" w:cs="Helvetica"/>
              </w:rPr>
              <w:t>Del Llamado a Concurso Público</w:t>
            </w:r>
          </w:p>
        </w:tc>
        <w:tc>
          <w:tcPr>
            <w:tcW w:w="1592" w:type="dxa"/>
          </w:tcPr>
          <w:p w14:paraId="7DCA9C8B" w14:textId="77777777" w:rsidR="008B741B" w:rsidRPr="00460984" w:rsidRDefault="008B741B" w:rsidP="00A25871">
            <w:pPr>
              <w:jc w:val="right"/>
              <w:rPr>
                <w:rFonts w:ascii="Verdana" w:hAnsi="Verdana"/>
              </w:rPr>
            </w:pPr>
          </w:p>
        </w:tc>
        <w:tc>
          <w:tcPr>
            <w:tcW w:w="1562" w:type="dxa"/>
            <w:shd w:val="clear" w:color="auto" w:fill="auto"/>
          </w:tcPr>
          <w:p w14:paraId="60E47649" w14:textId="31CF543A" w:rsidR="008B741B" w:rsidRPr="006A1E35" w:rsidRDefault="00C95F26" w:rsidP="00E76E3C">
            <w:pPr>
              <w:jc w:val="center"/>
              <w:rPr>
                <w:rFonts w:ascii="Verdana" w:hAnsi="Verdana"/>
              </w:rPr>
            </w:pPr>
            <w:r>
              <w:rPr>
                <w:rFonts w:ascii="Verdana" w:hAnsi="Verdana"/>
              </w:rPr>
              <w:t>5</w:t>
            </w:r>
          </w:p>
        </w:tc>
      </w:tr>
      <w:tr w:rsidR="008B741B" w:rsidRPr="0079188D" w14:paraId="12783372" w14:textId="77777777" w:rsidTr="3B894AAF">
        <w:trPr>
          <w:trHeight w:val="229"/>
        </w:trPr>
        <w:tc>
          <w:tcPr>
            <w:tcW w:w="758" w:type="dxa"/>
          </w:tcPr>
          <w:p w14:paraId="440899C8" w14:textId="77777777" w:rsidR="008B741B" w:rsidRPr="008B741B" w:rsidRDefault="006A1E35" w:rsidP="00A25871">
            <w:pPr>
              <w:jc w:val="both"/>
              <w:rPr>
                <w:rFonts w:ascii="Verdana" w:hAnsi="Verdana"/>
              </w:rPr>
            </w:pPr>
            <w:r>
              <w:rPr>
                <w:rFonts w:ascii="Verdana" w:hAnsi="Verdana"/>
              </w:rPr>
              <w:t>2.2.</w:t>
            </w:r>
          </w:p>
        </w:tc>
        <w:tc>
          <w:tcPr>
            <w:tcW w:w="4916" w:type="dxa"/>
            <w:gridSpan w:val="2"/>
          </w:tcPr>
          <w:p w14:paraId="1900713D" w14:textId="77777777" w:rsidR="008B741B" w:rsidRPr="00460984" w:rsidRDefault="006A1E35" w:rsidP="00A25871">
            <w:pPr>
              <w:autoSpaceDE w:val="0"/>
              <w:autoSpaceDN w:val="0"/>
              <w:adjustRightInd w:val="0"/>
              <w:jc w:val="both"/>
              <w:rPr>
                <w:rFonts w:ascii="Verdana" w:hAnsi="Verdana"/>
              </w:rPr>
            </w:pPr>
            <w:r>
              <w:rPr>
                <w:rFonts w:ascii="Verdana" w:hAnsi="Verdana"/>
              </w:rPr>
              <w:t>De la Postulación</w:t>
            </w:r>
          </w:p>
        </w:tc>
        <w:tc>
          <w:tcPr>
            <w:tcW w:w="1592" w:type="dxa"/>
          </w:tcPr>
          <w:p w14:paraId="4104F3FF" w14:textId="77777777" w:rsidR="008B741B" w:rsidRPr="00460984" w:rsidRDefault="008B741B" w:rsidP="00A25871">
            <w:pPr>
              <w:jc w:val="right"/>
              <w:rPr>
                <w:rFonts w:ascii="Verdana" w:hAnsi="Verdana"/>
              </w:rPr>
            </w:pPr>
          </w:p>
        </w:tc>
        <w:tc>
          <w:tcPr>
            <w:tcW w:w="1562" w:type="dxa"/>
            <w:shd w:val="clear" w:color="auto" w:fill="auto"/>
          </w:tcPr>
          <w:p w14:paraId="7611585F" w14:textId="7C128069" w:rsidR="008B741B" w:rsidRPr="006A1E35" w:rsidRDefault="00C95F26" w:rsidP="00E76E3C">
            <w:pPr>
              <w:jc w:val="center"/>
              <w:rPr>
                <w:rFonts w:ascii="Verdana" w:hAnsi="Verdana"/>
              </w:rPr>
            </w:pPr>
            <w:r>
              <w:rPr>
                <w:rFonts w:ascii="Verdana" w:hAnsi="Verdana"/>
              </w:rPr>
              <w:t>6</w:t>
            </w:r>
          </w:p>
        </w:tc>
      </w:tr>
      <w:tr w:rsidR="008B741B" w:rsidRPr="0079188D" w14:paraId="3FE3A14E" w14:textId="77777777" w:rsidTr="3B894AAF">
        <w:trPr>
          <w:trHeight w:val="229"/>
        </w:trPr>
        <w:tc>
          <w:tcPr>
            <w:tcW w:w="758" w:type="dxa"/>
          </w:tcPr>
          <w:p w14:paraId="285A4481" w14:textId="77777777" w:rsidR="008B741B" w:rsidRPr="00600F4B" w:rsidRDefault="008B741B" w:rsidP="00A25871">
            <w:pPr>
              <w:jc w:val="both"/>
              <w:rPr>
                <w:rFonts w:ascii="Verdana" w:hAnsi="Verdana"/>
              </w:rPr>
            </w:pPr>
          </w:p>
        </w:tc>
        <w:tc>
          <w:tcPr>
            <w:tcW w:w="829" w:type="dxa"/>
          </w:tcPr>
          <w:p w14:paraId="2A02C329" w14:textId="77777777" w:rsidR="008B741B" w:rsidRPr="00460984" w:rsidRDefault="000A4AAA" w:rsidP="00A25871">
            <w:pPr>
              <w:autoSpaceDE w:val="0"/>
              <w:autoSpaceDN w:val="0"/>
              <w:adjustRightInd w:val="0"/>
              <w:ind w:left="1061" w:hanging="1061"/>
              <w:jc w:val="both"/>
              <w:rPr>
                <w:rFonts w:ascii="Verdana" w:hAnsi="Verdana"/>
                <w:sz w:val="20"/>
              </w:rPr>
            </w:pPr>
            <w:r w:rsidRPr="00460984">
              <w:rPr>
                <w:rFonts w:ascii="Verdana" w:hAnsi="Verdana"/>
                <w:sz w:val="20"/>
              </w:rPr>
              <w:t xml:space="preserve">2.2.1.     </w:t>
            </w:r>
          </w:p>
          <w:p w14:paraId="4705BB82" w14:textId="77777777" w:rsidR="008B741B" w:rsidRPr="00460984" w:rsidRDefault="008B741B" w:rsidP="00A25871">
            <w:pPr>
              <w:autoSpaceDE w:val="0"/>
              <w:autoSpaceDN w:val="0"/>
              <w:adjustRightInd w:val="0"/>
              <w:ind w:left="1061" w:hanging="1061"/>
              <w:jc w:val="both"/>
              <w:rPr>
                <w:rFonts w:ascii="Verdana" w:hAnsi="Verdana" w:cs="Helvetica"/>
                <w:sz w:val="20"/>
              </w:rPr>
            </w:pPr>
          </w:p>
        </w:tc>
        <w:tc>
          <w:tcPr>
            <w:tcW w:w="5679" w:type="dxa"/>
            <w:gridSpan w:val="2"/>
          </w:tcPr>
          <w:p w14:paraId="41F74C3C" w14:textId="3ADA1416" w:rsidR="008B741B" w:rsidRPr="00460984" w:rsidRDefault="008B741B" w:rsidP="00A25871">
            <w:pPr>
              <w:jc w:val="both"/>
              <w:rPr>
                <w:rFonts w:ascii="Verdana" w:hAnsi="Verdana"/>
              </w:rPr>
            </w:pPr>
            <w:r w:rsidRPr="00460984">
              <w:rPr>
                <w:rFonts w:ascii="Verdana" w:hAnsi="Verdana" w:cs="Helvetica"/>
                <w:sz w:val="20"/>
              </w:rPr>
              <w:t xml:space="preserve">Requisitos Generales para postular al </w:t>
            </w:r>
            <w:r w:rsidR="00560BDC">
              <w:rPr>
                <w:rFonts w:ascii="Verdana" w:hAnsi="Verdana" w:cs="Helvetica"/>
                <w:sz w:val="20"/>
              </w:rPr>
              <w:t>p</w:t>
            </w:r>
            <w:r w:rsidRPr="00460984">
              <w:rPr>
                <w:rFonts w:ascii="Verdana" w:hAnsi="Verdana" w:cs="Helvetica"/>
                <w:sz w:val="20"/>
              </w:rPr>
              <w:t>roceso</w:t>
            </w:r>
            <w:r w:rsidR="00560BDC">
              <w:rPr>
                <w:rFonts w:ascii="Verdana" w:hAnsi="Verdana" w:cs="Helvetica"/>
                <w:sz w:val="20"/>
              </w:rPr>
              <w:t>.</w:t>
            </w:r>
          </w:p>
        </w:tc>
        <w:tc>
          <w:tcPr>
            <w:tcW w:w="1562" w:type="dxa"/>
            <w:shd w:val="clear" w:color="auto" w:fill="auto"/>
          </w:tcPr>
          <w:p w14:paraId="473463C0" w14:textId="49BE47FF" w:rsidR="008B741B" w:rsidRPr="006A1E35" w:rsidRDefault="00C95F26" w:rsidP="00E76E3C">
            <w:pPr>
              <w:jc w:val="center"/>
              <w:rPr>
                <w:rFonts w:ascii="Verdana" w:hAnsi="Verdana"/>
              </w:rPr>
            </w:pPr>
            <w:r>
              <w:rPr>
                <w:rFonts w:ascii="Verdana" w:hAnsi="Verdana"/>
              </w:rPr>
              <w:t>6</w:t>
            </w:r>
          </w:p>
        </w:tc>
      </w:tr>
      <w:tr w:rsidR="008B741B" w:rsidRPr="0079188D" w14:paraId="4869825D" w14:textId="77777777" w:rsidTr="3B894AAF">
        <w:trPr>
          <w:trHeight w:val="229"/>
        </w:trPr>
        <w:tc>
          <w:tcPr>
            <w:tcW w:w="758" w:type="dxa"/>
          </w:tcPr>
          <w:p w14:paraId="1AAFFE09" w14:textId="77777777" w:rsidR="008B741B" w:rsidRPr="00600F4B" w:rsidRDefault="008B741B" w:rsidP="00A25871">
            <w:pPr>
              <w:jc w:val="both"/>
              <w:rPr>
                <w:rFonts w:ascii="Verdana" w:hAnsi="Verdana"/>
              </w:rPr>
            </w:pPr>
          </w:p>
        </w:tc>
        <w:tc>
          <w:tcPr>
            <w:tcW w:w="829" w:type="dxa"/>
          </w:tcPr>
          <w:p w14:paraId="6CB16ACB" w14:textId="77777777" w:rsidR="008B741B" w:rsidRPr="00460984" w:rsidRDefault="008B741B" w:rsidP="00A25871">
            <w:pPr>
              <w:tabs>
                <w:tab w:val="left" w:pos="714"/>
                <w:tab w:val="left" w:pos="777"/>
                <w:tab w:val="left" w:pos="1247"/>
              </w:tabs>
              <w:autoSpaceDE w:val="0"/>
              <w:autoSpaceDN w:val="0"/>
              <w:adjustRightInd w:val="0"/>
              <w:ind w:left="777" w:hanging="777"/>
              <w:jc w:val="both"/>
              <w:rPr>
                <w:rFonts w:ascii="Verdana" w:hAnsi="Verdana" w:cs="Helvetica"/>
                <w:sz w:val="20"/>
              </w:rPr>
            </w:pPr>
            <w:r w:rsidRPr="00460984">
              <w:rPr>
                <w:rFonts w:ascii="Verdana" w:hAnsi="Verdana"/>
                <w:sz w:val="20"/>
              </w:rPr>
              <w:t xml:space="preserve">2.2.2.  </w:t>
            </w:r>
          </w:p>
        </w:tc>
        <w:tc>
          <w:tcPr>
            <w:tcW w:w="5679" w:type="dxa"/>
            <w:gridSpan w:val="2"/>
          </w:tcPr>
          <w:p w14:paraId="6D5AF18B" w14:textId="24EF497A" w:rsidR="008B741B" w:rsidRPr="00460984" w:rsidRDefault="008B741B" w:rsidP="00A25871">
            <w:pPr>
              <w:jc w:val="both"/>
              <w:rPr>
                <w:rFonts w:ascii="Verdana" w:hAnsi="Verdana"/>
              </w:rPr>
            </w:pPr>
            <w:r w:rsidRPr="00460984">
              <w:rPr>
                <w:rFonts w:ascii="Verdana" w:hAnsi="Verdana" w:cs="Helvetica"/>
                <w:sz w:val="20"/>
              </w:rPr>
              <w:t xml:space="preserve">Impedimentos para postular al </w:t>
            </w:r>
            <w:r w:rsidR="00560BDC">
              <w:rPr>
                <w:rFonts w:ascii="Verdana" w:hAnsi="Verdana" w:cs="Helvetica"/>
                <w:sz w:val="20"/>
              </w:rPr>
              <w:t>p</w:t>
            </w:r>
            <w:r w:rsidRPr="00460984">
              <w:rPr>
                <w:rFonts w:ascii="Verdana" w:hAnsi="Verdana" w:cs="Helvetica"/>
                <w:sz w:val="20"/>
              </w:rPr>
              <w:t>roceso</w:t>
            </w:r>
            <w:r w:rsidR="00560BDC">
              <w:rPr>
                <w:rFonts w:ascii="Verdana" w:hAnsi="Verdana" w:cs="Helvetica"/>
                <w:sz w:val="20"/>
              </w:rPr>
              <w:t>.</w:t>
            </w:r>
          </w:p>
        </w:tc>
        <w:tc>
          <w:tcPr>
            <w:tcW w:w="1562" w:type="dxa"/>
            <w:shd w:val="clear" w:color="auto" w:fill="auto"/>
          </w:tcPr>
          <w:p w14:paraId="54F14ED1" w14:textId="4A238DA0" w:rsidR="008B741B" w:rsidRPr="006A1E35" w:rsidRDefault="00C95F26" w:rsidP="00E76E3C">
            <w:pPr>
              <w:jc w:val="center"/>
              <w:rPr>
                <w:rFonts w:ascii="Verdana" w:hAnsi="Verdana"/>
              </w:rPr>
            </w:pPr>
            <w:r>
              <w:rPr>
                <w:rFonts w:ascii="Verdana" w:hAnsi="Verdana"/>
              </w:rPr>
              <w:t>8</w:t>
            </w:r>
          </w:p>
        </w:tc>
      </w:tr>
      <w:tr w:rsidR="008B741B" w:rsidRPr="0079188D" w14:paraId="1CBF1EC9" w14:textId="77777777" w:rsidTr="3B894AAF">
        <w:trPr>
          <w:trHeight w:val="229"/>
        </w:trPr>
        <w:tc>
          <w:tcPr>
            <w:tcW w:w="758" w:type="dxa"/>
          </w:tcPr>
          <w:p w14:paraId="12BB0CD8" w14:textId="77777777" w:rsidR="008B741B" w:rsidRPr="00600F4B" w:rsidRDefault="008B741B" w:rsidP="00A25871">
            <w:pPr>
              <w:jc w:val="both"/>
              <w:rPr>
                <w:rFonts w:ascii="Verdana" w:hAnsi="Verdana"/>
              </w:rPr>
            </w:pPr>
          </w:p>
        </w:tc>
        <w:tc>
          <w:tcPr>
            <w:tcW w:w="829" w:type="dxa"/>
          </w:tcPr>
          <w:p w14:paraId="2CE872E4" w14:textId="77777777" w:rsidR="008B741B" w:rsidRPr="00460984" w:rsidRDefault="008B741B" w:rsidP="00A25871">
            <w:pPr>
              <w:autoSpaceDE w:val="0"/>
              <w:autoSpaceDN w:val="0"/>
              <w:adjustRightInd w:val="0"/>
              <w:ind w:left="1061" w:hanging="1061"/>
              <w:jc w:val="both"/>
              <w:rPr>
                <w:rFonts w:ascii="Verdana" w:hAnsi="Verdana" w:cs="Helvetica"/>
                <w:sz w:val="20"/>
              </w:rPr>
            </w:pPr>
            <w:r w:rsidRPr="00460984">
              <w:rPr>
                <w:rFonts w:ascii="Verdana" w:hAnsi="Verdana"/>
                <w:sz w:val="20"/>
              </w:rPr>
              <w:t xml:space="preserve">2.2.3.  </w:t>
            </w:r>
          </w:p>
        </w:tc>
        <w:tc>
          <w:tcPr>
            <w:tcW w:w="5679" w:type="dxa"/>
            <w:gridSpan w:val="2"/>
          </w:tcPr>
          <w:p w14:paraId="6C8C660C" w14:textId="7224625D" w:rsidR="008B741B" w:rsidRPr="00460984" w:rsidRDefault="008B741B" w:rsidP="00A25871">
            <w:pPr>
              <w:jc w:val="both"/>
              <w:rPr>
                <w:rFonts w:ascii="Verdana" w:hAnsi="Verdana"/>
              </w:rPr>
            </w:pPr>
            <w:r w:rsidRPr="00460984">
              <w:rPr>
                <w:rFonts w:ascii="Verdana" w:hAnsi="Verdana" w:cs="Helvetica"/>
                <w:sz w:val="20"/>
              </w:rPr>
              <w:t xml:space="preserve">Documentos para postular al </w:t>
            </w:r>
            <w:r w:rsidR="00796344">
              <w:rPr>
                <w:rFonts w:ascii="Verdana" w:hAnsi="Verdana" w:cs="Helvetica"/>
                <w:sz w:val="20"/>
              </w:rPr>
              <w:t>p</w:t>
            </w:r>
            <w:r w:rsidRPr="00460984">
              <w:rPr>
                <w:rFonts w:ascii="Verdana" w:hAnsi="Verdana" w:cs="Helvetica"/>
                <w:sz w:val="20"/>
              </w:rPr>
              <w:t>roceso</w:t>
            </w:r>
            <w:r w:rsidR="00796344">
              <w:rPr>
                <w:rFonts w:ascii="Verdana" w:hAnsi="Verdana" w:cs="Helvetica"/>
                <w:sz w:val="20"/>
              </w:rPr>
              <w:t>.</w:t>
            </w:r>
            <w:r w:rsidR="00ED291A" w:rsidRPr="00460984" w:rsidDel="00ED291A">
              <w:rPr>
                <w:rFonts w:ascii="Verdana" w:hAnsi="Verdana" w:cs="Helvetica"/>
                <w:sz w:val="20"/>
              </w:rPr>
              <w:t xml:space="preserve"> </w:t>
            </w:r>
          </w:p>
        </w:tc>
        <w:tc>
          <w:tcPr>
            <w:tcW w:w="1562" w:type="dxa"/>
            <w:shd w:val="clear" w:color="auto" w:fill="auto"/>
          </w:tcPr>
          <w:p w14:paraId="6133D6AA" w14:textId="2442A6D3" w:rsidR="008B741B" w:rsidRPr="006A1E35" w:rsidRDefault="003A7AE6" w:rsidP="00E76E3C">
            <w:pPr>
              <w:jc w:val="center"/>
              <w:rPr>
                <w:rFonts w:ascii="Verdana" w:hAnsi="Verdana"/>
              </w:rPr>
            </w:pPr>
            <w:r>
              <w:rPr>
                <w:rFonts w:ascii="Verdana" w:hAnsi="Verdana"/>
              </w:rPr>
              <w:t>9</w:t>
            </w:r>
          </w:p>
        </w:tc>
      </w:tr>
      <w:tr w:rsidR="008B741B" w:rsidRPr="0079188D" w14:paraId="4EBE0513" w14:textId="77777777" w:rsidTr="3B894AAF">
        <w:trPr>
          <w:trHeight w:val="265"/>
        </w:trPr>
        <w:tc>
          <w:tcPr>
            <w:tcW w:w="758" w:type="dxa"/>
          </w:tcPr>
          <w:p w14:paraId="6B0CD57D" w14:textId="77777777" w:rsidR="008B741B" w:rsidRPr="008B741B" w:rsidRDefault="008B741B" w:rsidP="00A25871">
            <w:pPr>
              <w:jc w:val="both"/>
              <w:rPr>
                <w:rFonts w:ascii="Verdana" w:hAnsi="Verdana"/>
              </w:rPr>
            </w:pPr>
            <w:r w:rsidRPr="008B741B">
              <w:rPr>
                <w:rFonts w:ascii="Verdana" w:hAnsi="Verdana"/>
              </w:rPr>
              <w:t>2.3.</w:t>
            </w:r>
          </w:p>
        </w:tc>
        <w:tc>
          <w:tcPr>
            <w:tcW w:w="4916" w:type="dxa"/>
            <w:gridSpan w:val="2"/>
          </w:tcPr>
          <w:p w14:paraId="66671FC2" w14:textId="77777777" w:rsidR="008B741B" w:rsidRPr="00460984" w:rsidRDefault="008B741B" w:rsidP="00A25871">
            <w:pPr>
              <w:jc w:val="both"/>
              <w:rPr>
                <w:rFonts w:ascii="Verdana" w:hAnsi="Verdana" w:cs="Helvetica"/>
              </w:rPr>
            </w:pPr>
            <w:r w:rsidRPr="00460984">
              <w:rPr>
                <w:rFonts w:ascii="Verdana" w:hAnsi="Verdana" w:cs="Helvetica"/>
              </w:rPr>
              <w:t>De la Preselección</w:t>
            </w:r>
          </w:p>
        </w:tc>
        <w:tc>
          <w:tcPr>
            <w:tcW w:w="1592" w:type="dxa"/>
          </w:tcPr>
          <w:p w14:paraId="1D3A3F5A" w14:textId="77777777" w:rsidR="008B741B" w:rsidRPr="00460984" w:rsidRDefault="008B741B" w:rsidP="00A25871">
            <w:pPr>
              <w:jc w:val="right"/>
              <w:rPr>
                <w:rFonts w:ascii="Verdana" w:hAnsi="Verdana"/>
              </w:rPr>
            </w:pPr>
          </w:p>
        </w:tc>
        <w:tc>
          <w:tcPr>
            <w:tcW w:w="1562" w:type="dxa"/>
            <w:shd w:val="clear" w:color="auto" w:fill="auto"/>
          </w:tcPr>
          <w:p w14:paraId="5E9D2C6C" w14:textId="1A3BE9FC" w:rsidR="008B741B" w:rsidRPr="006A1E35" w:rsidRDefault="00683C9D" w:rsidP="00E76E3C">
            <w:pPr>
              <w:jc w:val="center"/>
              <w:rPr>
                <w:rFonts w:ascii="Verdana" w:hAnsi="Verdana"/>
              </w:rPr>
            </w:pPr>
            <w:r w:rsidRPr="006A1E35">
              <w:rPr>
                <w:rFonts w:ascii="Verdana" w:hAnsi="Verdana"/>
              </w:rPr>
              <w:t>1</w:t>
            </w:r>
            <w:r w:rsidR="003A7AE6">
              <w:rPr>
                <w:rFonts w:ascii="Verdana" w:hAnsi="Verdana"/>
              </w:rPr>
              <w:t>1</w:t>
            </w:r>
          </w:p>
        </w:tc>
      </w:tr>
      <w:tr w:rsidR="008B741B" w:rsidRPr="0079188D" w14:paraId="0331057D" w14:textId="77777777" w:rsidTr="3B894AAF">
        <w:trPr>
          <w:trHeight w:val="302"/>
        </w:trPr>
        <w:tc>
          <w:tcPr>
            <w:tcW w:w="758" w:type="dxa"/>
          </w:tcPr>
          <w:p w14:paraId="6AD57B92" w14:textId="77777777" w:rsidR="008B741B" w:rsidRPr="008B741B" w:rsidRDefault="008B741B" w:rsidP="00A25871">
            <w:pPr>
              <w:jc w:val="both"/>
              <w:rPr>
                <w:rFonts w:ascii="Verdana" w:hAnsi="Verdana"/>
              </w:rPr>
            </w:pPr>
            <w:r w:rsidRPr="008B741B">
              <w:rPr>
                <w:rFonts w:ascii="Verdana" w:hAnsi="Verdana"/>
              </w:rPr>
              <w:t>2.4.</w:t>
            </w:r>
          </w:p>
        </w:tc>
        <w:tc>
          <w:tcPr>
            <w:tcW w:w="4916" w:type="dxa"/>
            <w:gridSpan w:val="2"/>
          </w:tcPr>
          <w:p w14:paraId="1AF28FCB" w14:textId="77777777" w:rsidR="008B741B" w:rsidRPr="008B741B" w:rsidRDefault="008B741B" w:rsidP="00A25871">
            <w:pPr>
              <w:jc w:val="both"/>
              <w:rPr>
                <w:rFonts w:ascii="Verdana" w:hAnsi="Verdana" w:cs="Helvetica"/>
              </w:rPr>
            </w:pPr>
            <w:r w:rsidRPr="008B741B">
              <w:rPr>
                <w:rFonts w:ascii="Verdana" w:hAnsi="Verdana" w:cs="Helvetica"/>
              </w:rPr>
              <w:t>De la Selección</w:t>
            </w:r>
          </w:p>
        </w:tc>
        <w:tc>
          <w:tcPr>
            <w:tcW w:w="1592" w:type="dxa"/>
          </w:tcPr>
          <w:p w14:paraId="66832D0B" w14:textId="77777777" w:rsidR="008B741B" w:rsidRPr="00DB142B" w:rsidRDefault="008B741B" w:rsidP="00A25871">
            <w:pPr>
              <w:jc w:val="right"/>
              <w:rPr>
                <w:rFonts w:ascii="Verdana" w:hAnsi="Verdana"/>
              </w:rPr>
            </w:pPr>
          </w:p>
        </w:tc>
        <w:tc>
          <w:tcPr>
            <w:tcW w:w="1562" w:type="dxa"/>
            <w:shd w:val="clear" w:color="auto" w:fill="auto"/>
          </w:tcPr>
          <w:p w14:paraId="5163F814" w14:textId="258EDEAE" w:rsidR="008B741B" w:rsidRPr="006A1E35" w:rsidRDefault="00602081" w:rsidP="006A1E35">
            <w:pPr>
              <w:jc w:val="center"/>
              <w:rPr>
                <w:rFonts w:ascii="Verdana" w:hAnsi="Verdana"/>
              </w:rPr>
            </w:pPr>
            <w:r w:rsidRPr="006A1E35">
              <w:rPr>
                <w:rFonts w:ascii="Verdana" w:hAnsi="Verdana"/>
              </w:rPr>
              <w:t>1</w:t>
            </w:r>
            <w:r w:rsidR="003A7AE6">
              <w:rPr>
                <w:rFonts w:ascii="Verdana" w:hAnsi="Verdana"/>
              </w:rPr>
              <w:t>2</w:t>
            </w:r>
          </w:p>
        </w:tc>
      </w:tr>
      <w:tr w:rsidR="008B741B" w:rsidRPr="0079188D" w14:paraId="3AFABA17" w14:textId="77777777" w:rsidTr="3B894AAF">
        <w:trPr>
          <w:trHeight w:val="755"/>
        </w:trPr>
        <w:tc>
          <w:tcPr>
            <w:tcW w:w="758" w:type="dxa"/>
          </w:tcPr>
          <w:p w14:paraId="0AAC474F" w14:textId="77777777" w:rsidR="008B741B" w:rsidRPr="008B741B" w:rsidRDefault="008B741B" w:rsidP="00A25871">
            <w:pPr>
              <w:jc w:val="both"/>
              <w:rPr>
                <w:rFonts w:ascii="Verdana" w:hAnsi="Verdana"/>
              </w:rPr>
            </w:pPr>
            <w:r w:rsidRPr="008B741B">
              <w:rPr>
                <w:rFonts w:ascii="Verdana" w:hAnsi="Verdana"/>
              </w:rPr>
              <w:t>2.5.</w:t>
            </w:r>
          </w:p>
        </w:tc>
        <w:tc>
          <w:tcPr>
            <w:tcW w:w="4916" w:type="dxa"/>
            <w:gridSpan w:val="2"/>
          </w:tcPr>
          <w:p w14:paraId="0E384C57" w14:textId="77777777" w:rsidR="008B741B" w:rsidRDefault="008B741B" w:rsidP="00A25871">
            <w:pPr>
              <w:jc w:val="both"/>
              <w:rPr>
                <w:rFonts w:ascii="Verdana" w:hAnsi="Verdana" w:cs="Helvetica"/>
              </w:rPr>
            </w:pPr>
            <w:r w:rsidRPr="008B741B">
              <w:rPr>
                <w:rFonts w:ascii="Verdana" w:hAnsi="Verdana" w:cs="Helvetica"/>
              </w:rPr>
              <w:t xml:space="preserve">De los Recursos </w:t>
            </w:r>
            <w:r w:rsidR="006A1E35">
              <w:rPr>
                <w:rFonts w:ascii="Verdana" w:hAnsi="Verdana" w:cs="Helvetica"/>
              </w:rPr>
              <w:t>P</w:t>
            </w:r>
            <w:r w:rsidR="00EC0B46" w:rsidRPr="008B741B">
              <w:rPr>
                <w:rFonts w:ascii="Verdana" w:hAnsi="Verdana" w:cs="Helvetica"/>
              </w:rPr>
              <w:t>osteriores</w:t>
            </w:r>
          </w:p>
          <w:p w14:paraId="20D55747" w14:textId="77777777" w:rsidR="00757AAD" w:rsidRPr="008B741B" w:rsidRDefault="00757AAD" w:rsidP="00A25871">
            <w:pPr>
              <w:jc w:val="both"/>
              <w:rPr>
                <w:rFonts w:ascii="Verdana" w:hAnsi="Verdana" w:cs="Helvetica"/>
              </w:rPr>
            </w:pPr>
          </w:p>
        </w:tc>
        <w:tc>
          <w:tcPr>
            <w:tcW w:w="1592" w:type="dxa"/>
          </w:tcPr>
          <w:p w14:paraId="3381F36E" w14:textId="77777777" w:rsidR="008B741B" w:rsidRPr="00DB142B" w:rsidRDefault="008B741B" w:rsidP="00A25871">
            <w:pPr>
              <w:jc w:val="right"/>
              <w:rPr>
                <w:rFonts w:ascii="Verdana" w:hAnsi="Verdana"/>
              </w:rPr>
            </w:pPr>
          </w:p>
        </w:tc>
        <w:tc>
          <w:tcPr>
            <w:tcW w:w="1562" w:type="dxa"/>
            <w:shd w:val="clear" w:color="auto" w:fill="auto"/>
          </w:tcPr>
          <w:p w14:paraId="1B64A0BC" w14:textId="56ACFFD4" w:rsidR="008B741B" w:rsidRPr="006A1E35" w:rsidRDefault="00602081" w:rsidP="00E76E3C">
            <w:pPr>
              <w:jc w:val="center"/>
              <w:rPr>
                <w:rFonts w:ascii="Verdana" w:hAnsi="Verdana"/>
              </w:rPr>
            </w:pPr>
            <w:r w:rsidRPr="006A1E35">
              <w:rPr>
                <w:rFonts w:ascii="Verdana" w:hAnsi="Verdana"/>
              </w:rPr>
              <w:t>1</w:t>
            </w:r>
            <w:r w:rsidR="003A7AE6">
              <w:rPr>
                <w:rFonts w:ascii="Verdana" w:hAnsi="Verdana"/>
              </w:rPr>
              <w:t>3</w:t>
            </w:r>
          </w:p>
          <w:p w14:paraId="7E771F5A" w14:textId="77777777" w:rsidR="008B741B" w:rsidRPr="006A1E35" w:rsidRDefault="008B741B" w:rsidP="00E76E3C">
            <w:pPr>
              <w:jc w:val="center"/>
              <w:rPr>
                <w:rFonts w:ascii="Verdana" w:hAnsi="Verdana"/>
              </w:rPr>
            </w:pPr>
          </w:p>
        </w:tc>
      </w:tr>
      <w:tr w:rsidR="008B741B" w:rsidRPr="0079188D" w14:paraId="06239B31" w14:textId="77777777" w:rsidTr="3B894AAF">
        <w:trPr>
          <w:trHeight w:val="530"/>
        </w:trPr>
        <w:tc>
          <w:tcPr>
            <w:tcW w:w="758" w:type="dxa"/>
          </w:tcPr>
          <w:p w14:paraId="3FC1E649" w14:textId="77777777" w:rsidR="008B741B" w:rsidRPr="000F37E2" w:rsidRDefault="008B741B" w:rsidP="00A25871">
            <w:pPr>
              <w:jc w:val="both"/>
              <w:rPr>
                <w:rFonts w:ascii="Verdana" w:hAnsi="Verdana"/>
                <w:b/>
              </w:rPr>
            </w:pPr>
            <w:r w:rsidRPr="000F37E2">
              <w:rPr>
                <w:rFonts w:ascii="Verdana" w:hAnsi="Verdana"/>
                <w:b/>
              </w:rPr>
              <w:t>3.</w:t>
            </w:r>
          </w:p>
        </w:tc>
        <w:tc>
          <w:tcPr>
            <w:tcW w:w="4916" w:type="dxa"/>
            <w:gridSpan w:val="2"/>
          </w:tcPr>
          <w:p w14:paraId="0CAC67DF" w14:textId="77777777" w:rsidR="008B741B" w:rsidRPr="000F37E2" w:rsidRDefault="008B741B" w:rsidP="00A25871">
            <w:pPr>
              <w:jc w:val="both"/>
              <w:rPr>
                <w:rFonts w:ascii="Verdana" w:hAnsi="Verdana"/>
                <w:b/>
              </w:rPr>
            </w:pPr>
            <w:r w:rsidRPr="000F37E2">
              <w:rPr>
                <w:rFonts w:ascii="Verdana" w:hAnsi="Verdana"/>
                <w:b/>
              </w:rPr>
              <w:t>ACTIVIDADES</w:t>
            </w:r>
          </w:p>
        </w:tc>
        <w:tc>
          <w:tcPr>
            <w:tcW w:w="1592" w:type="dxa"/>
          </w:tcPr>
          <w:p w14:paraId="4D199853" w14:textId="77777777" w:rsidR="008B741B" w:rsidRDefault="008B741B" w:rsidP="00A25871">
            <w:pPr>
              <w:jc w:val="right"/>
              <w:rPr>
                <w:rFonts w:ascii="Verdana" w:hAnsi="Verdana"/>
              </w:rPr>
            </w:pPr>
          </w:p>
        </w:tc>
        <w:tc>
          <w:tcPr>
            <w:tcW w:w="1562" w:type="dxa"/>
            <w:shd w:val="clear" w:color="auto" w:fill="auto"/>
          </w:tcPr>
          <w:p w14:paraId="69F57879" w14:textId="48974DF2" w:rsidR="008B741B" w:rsidRPr="006A1E35" w:rsidRDefault="00602081" w:rsidP="00E76E3C">
            <w:pPr>
              <w:jc w:val="center"/>
              <w:rPr>
                <w:rFonts w:ascii="Verdana" w:hAnsi="Verdana"/>
              </w:rPr>
            </w:pPr>
            <w:r w:rsidRPr="006A1E35">
              <w:rPr>
                <w:rFonts w:ascii="Verdana" w:hAnsi="Verdana"/>
              </w:rPr>
              <w:t>1</w:t>
            </w:r>
            <w:r w:rsidR="001964B1">
              <w:rPr>
                <w:rFonts w:ascii="Verdana" w:hAnsi="Verdana"/>
              </w:rPr>
              <w:t>3</w:t>
            </w:r>
          </w:p>
          <w:p w14:paraId="091BAF60" w14:textId="77777777" w:rsidR="008B741B" w:rsidRPr="006A1E35" w:rsidRDefault="008B741B" w:rsidP="00E76E3C">
            <w:pPr>
              <w:jc w:val="center"/>
              <w:rPr>
                <w:rFonts w:ascii="Verdana" w:hAnsi="Verdana"/>
              </w:rPr>
            </w:pPr>
          </w:p>
        </w:tc>
      </w:tr>
      <w:tr w:rsidR="00C6675A" w:rsidRPr="0079188D" w14:paraId="6015C66F" w14:textId="77777777" w:rsidTr="3B894AAF">
        <w:trPr>
          <w:trHeight w:val="389"/>
        </w:trPr>
        <w:tc>
          <w:tcPr>
            <w:tcW w:w="758" w:type="dxa"/>
          </w:tcPr>
          <w:p w14:paraId="1F056BD0" w14:textId="77777777" w:rsidR="00C6675A" w:rsidRPr="001D4FB6" w:rsidRDefault="00C6675A" w:rsidP="00A25871">
            <w:pPr>
              <w:jc w:val="both"/>
              <w:rPr>
                <w:rFonts w:ascii="Verdana" w:hAnsi="Verdana"/>
              </w:rPr>
            </w:pPr>
            <w:r w:rsidRPr="001D4FB6">
              <w:rPr>
                <w:rFonts w:ascii="Verdana" w:hAnsi="Verdana"/>
              </w:rPr>
              <w:t>3.1.</w:t>
            </w:r>
          </w:p>
        </w:tc>
        <w:tc>
          <w:tcPr>
            <w:tcW w:w="6508" w:type="dxa"/>
            <w:gridSpan w:val="3"/>
          </w:tcPr>
          <w:p w14:paraId="2E05C934" w14:textId="04817AF8" w:rsidR="00C6675A" w:rsidRPr="001D4FB6" w:rsidRDefault="00C6675A" w:rsidP="00730A71">
            <w:pPr>
              <w:jc w:val="both"/>
              <w:rPr>
                <w:rFonts w:ascii="Verdana" w:hAnsi="Verdana"/>
              </w:rPr>
            </w:pPr>
            <w:r w:rsidRPr="001D4FB6">
              <w:rPr>
                <w:rFonts w:ascii="Verdana" w:hAnsi="Verdana" w:cs="Helvetica"/>
                <w:bCs/>
              </w:rPr>
              <w:t xml:space="preserve">Énfasis y actividades </w:t>
            </w:r>
            <w:r w:rsidRPr="001D4FB6">
              <w:rPr>
                <w:rFonts w:ascii="Verdana" w:hAnsi="Verdana" w:cs="Helvetica"/>
              </w:rPr>
              <w:t>para las Unidades Regionales de Adopción de</w:t>
            </w:r>
            <w:r w:rsidR="009741F3">
              <w:rPr>
                <w:rFonts w:ascii="Verdana" w:hAnsi="Verdana" w:cs="Helvetica"/>
              </w:rPr>
              <w:t xml:space="preserve"> Mejor Niñez</w:t>
            </w:r>
          </w:p>
        </w:tc>
        <w:tc>
          <w:tcPr>
            <w:tcW w:w="1562" w:type="dxa"/>
            <w:shd w:val="clear" w:color="auto" w:fill="auto"/>
          </w:tcPr>
          <w:p w14:paraId="2F04A409" w14:textId="6E3861A9" w:rsidR="00C6675A" w:rsidRPr="006A1E35" w:rsidRDefault="00602081" w:rsidP="00E76E3C">
            <w:pPr>
              <w:ind w:left="520" w:hanging="520"/>
              <w:jc w:val="center"/>
              <w:rPr>
                <w:rFonts w:ascii="Verdana" w:hAnsi="Verdana"/>
              </w:rPr>
            </w:pPr>
            <w:r w:rsidRPr="006A1E35">
              <w:rPr>
                <w:rFonts w:ascii="Verdana" w:hAnsi="Verdana"/>
              </w:rPr>
              <w:t>1</w:t>
            </w:r>
            <w:r w:rsidR="001964B1">
              <w:rPr>
                <w:rFonts w:ascii="Verdana" w:hAnsi="Verdana"/>
              </w:rPr>
              <w:t>3</w:t>
            </w:r>
          </w:p>
        </w:tc>
      </w:tr>
      <w:tr w:rsidR="00C6675A" w:rsidRPr="0079188D" w14:paraId="2B108E3D" w14:textId="77777777" w:rsidTr="3B894AAF">
        <w:trPr>
          <w:trHeight w:val="480"/>
        </w:trPr>
        <w:tc>
          <w:tcPr>
            <w:tcW w:w="758" w:type="dxa"/>
          </w:tcPr>
          <w:p w14:paraId="3E6A7002" w14:textId="77777777" w:rsidR="00C6675A" w:rsidRPr="001D4FB6" w:rsidRDefault="00C6675A" w:rsidP="00A25871">
            <w:pPr>
              <w:jc w:val="both"/>
              <w:rPr>
                <w:rFonts w:ascii="Verdana" w:hAnsi="Verdana"/>
              </w:rPr>
            </w:pPr>
            <w:r w:rsidRPr="001D4FB6">
              <w:rPr>
                <w:rFonts w:ascii="Verdana" w:hAnsi="Verdana"/>
              </w:rPr>
              <w:t>3.2.</w:t>
            </w:r>
          </w:p>
        </w:tc>
        <w:tc>
          <w:tcPr>
            <w:tcW w:w="6508" w:type="dxa"/>
            <w:gridSpan w:val="3"/>
          </w:tcPr>
          <w:p w14:paraId="1457D4D8" w14:textId="049C5A5B" w:rsidR="00C6675A" w:rsidRPr="001D4FB6" w:rsidRDefault="00683C9D" w:rsidP="00730A71">
            <w:pPr>
              <w:jc w:val="both"/>
              <w:rPr>
                <w:rFonts w:ascii="Verdana" w:hAnsi="Verdana"/>
              </w:rPr>
            </w:pPr>
            <w:r w:rsidRPr="001D4FB6">
              <w:rPr>
                <w:rFonts w:ascii="Verdana" w:hAnsi="Verdana" w:cs="Helvetica"/>
                <w:bCs/>
              </w:rPr>
              <w:t xml:space="preserve">Énfasis y actividades que deberán incorporar en su quehacer los profesionales Evaluadores Externos </w:t>
            </w:r>
          </w:p>
        </w:tc>
        <w:tc>
          <w:tcPr>
            <w:tcW w:w="1562" w:type="dxa"/>
            <w:shd w:val="clear" w:color="auto" w:fill="auto"/>
          </w:tcPr>
          <w:p w14:paraId="088D2D53" w14:textId="1279211B" w:rsidR="00C6675A" w:rsidRPr="006A1E35" w:rsidRDefault="00916B29" w:rsidP="00BC2523">
            <w:pPr>
              <w:ind w:left="520" w:hanging="520"/>
              <w:jc w:val="center"/>
              <w:rPr>
                <w:rFonts w:ascii="Verdana" w:hAnsi="Verdana"/>
              </w:rPr>
            </w:pPr>
            <w:r>
              <w:rPr>
                <w:rFonts w:ascii="Verdana" w:hAnsi="Verdana"/>
              </w:rPr>
              <w:t>18</w:t>
            </w:r>
          </w:p>
        </w:tc>
      </w:tr>
      <w:tr w:rsidR="000E4666" w:rsidRPr="0079188D" w14:paraId="6372FD11" w14:textId="77777777" w:rsidTr="3B894AAF">
        <w:trPr>
          <w:trHeight w:val="530"/>
        </w:trPr>
        <w:tc>
          <w:tcPr>
            <w:tcW w:w="758" w:type="dxa"/>
          </w:tcPr>
          <w:p w14:paraId="352D7FC5" w14:textId="77777777" w:rsidR="000E4666" w:rsidRPr="001D4FB6" w:rsidRDefault="000E4666" w:rsidP="000E4666">
            <w:pPr>
              <w:jc w:val="both"/>
              <w:rPr>
                <w:rFonts w:ascii="Verdana" w:hAnsi="Verdana"/>
              </w:rPr>
            </w:pPr>
            <w:r w:rsidRPr="001D4FB6">
              <w:rPr>
                <w:rFonts w:ascii="Verdana" w:hAnsi="Verdana"/>
              </w:rPr>
              <w:t>3.3.</w:t>
            </w:r>
          </w:p>
        </w:tc>
        <w:tc>
          <w:tcPr>
            <w:tcW w:w="6508" w:type="dxa"/>
            <w:gridSpan w:val="3"/>
          </w:tcPr>
          <w:p w14:paraId="2D8B7897" w14:textId="3A9A499B" w:rsidR="000E4666" w:rsidRDefault="000E4666" w:rsidP="000E4666">
            <w:pPr>
              <w:jc w:val="both"/>
              <w:rPr>
                <w:rFonts w:ascii="Verdana" w:hAnsi="Verdana" w:cs="Helvetica"/>
                <w:bCs/>
              </w:rPr>
            </w:pPr>
            <w:r w:rsidRPr="001D4FB6">
              <w:rPr>
                <w:rFonts w:ascii="Verdana" w:hAnsi="Verdana" w:cs="Helvetica"/>
                <w:bCs/>
              </w:rPr>
              <w:t xml:space="preserve">Actividades relativas al </w:t>
            </w:r>
            <w:r w:rsidR="000420D6">
              <w:rPr>
                <w:rFonts w:ascii="Verdana" w:hAnsi="Verdana" w:cs="Helvetica"/>
                <w:bCs/>
              </w:rPr>
              <w:t>monitoreo</w:t>
            </w:r>
            <w:r w:rsidRPr="001D4FB6">
              <w:rPr>
                <w:rFonts w:ascii="Verdana" w:hAnsi="Verdana" w:cs="Helvetica"/>
                <w:bCs/>
              </w:rPr>
              <w:t xml:space="preserve"> del </w:t>
            </w:r>
            <w:r w:rsidR="006A1E35">
              <w:rPr>
                <w:rFonts w:ascii="Verdana" w:hAnsi="Verdana" w:cs="Helvetica"/>
                <w:bCs/>
              </w:rPr>
              <w:t>d</w:t>
            </w:r>
            <w:r w:rsidRPr="001D4FB6">
              <w:rPr>
                <w:rFonts w:ascii="Verdana" w:hAnsi="Verdana" w:cs="Helvetica"/>
                <w:bCs/>
              </w:rPr>
              <w:t xml:space="preserve">esempeño de </w:t>
            </w:r>
            <w:r w:rsidR="000420D6">
              <w:rPr>
                <w:rFonts w:ascii="Verdana" w:hAnsi="Verdana" w:cs="Helvetica"/>
                <w:bCs/>
              </w:rPr>
              <w:t>profesionales certificados.</w:t>
            </w:r>
          </w:p>
          <w:p w14:paraId="5A9E1265" w14:textId="77777777" w:rsidR="00457EAB" w:rsidRPr="001D4FB6" w:rsidRDefault="00457EAB" w:rsidP="000E4666">
            <w:pPr>
              <w:jc w:val="both"/>
              <w:rPr>
                <w:rFonts w:ascii="Verdana" w:hAnsi="Verdana" w:cs="Helvetica"/>
                <w:bCs/>
              </w:rPr>
            </w:pPr>
          </w:p>
        </w:tc>
        <w:tc>
          <w:tcPr>
            <w:tcW w:w="1562" w:type="dxa"/>
            <w:shd w:val="clear" w:color="auto" w:fill="auto"/>
          </w:tcPr>
          <w:p w14:paraId="7D3488DA" w14:textId="331A24E5" w:rsidR="000E4666" w:rsidRPr="006A1E35" w:rsidRDefault="000E4666" w:rsidP="00636BA6">
            <w:pPr>
              <w:ind w:left="520" w:hanging="520"/>
              <w:jc w:val="center"/>
              <w:rPr>
                <w:rFonts w:ascii="Verdana" w:hAnsi="Verdana"/>
              </w:rPr>
            </w:pPr>
            <w:r w:rsidRPr="006A1E35">
              <w:rPr>
                <w:rFonts w:ascii="Verdana" w:hAnsi="Verdana"/>
              </w:rPr>
              <w:t>2</w:t>
            </w:r>
            <w:r w:rsidR="000420D6">
              <w:rPr>
                <w:rFonts w:ascii="Verdana" w:hAnsi="Verdana"/>
              </w:rPr>
              <w:t>2</w:t>
            </w:r>
          </w:p>
        </w:tc>
      </w:tr>
      <w:tr w:rsidR="000E4666" w:rsidRPr="0079188D" w14:paraId="4B9C8083" w14:textId="77777777" w:rsidTr="3B894AAF">
        <w:trPr>
          <w:trHeight w:val="615"/>
        </w:trPr>
        <w:tc>
          <w:tcPr>
            <w:tcW w:w="758" w:type="dxa"/>
          </w:tcPr>
          <w:p w14:paraId="4611A78E" w14:textId="77777777" w:rsidR="000E4666" w:rsidRPr="00D825B3" w:rsidRDefault="00D825B3" w:rsidP="000E4666">
            <w:pPr>
              <w:jc w:val="both"/>
              <w:rPr>
                <w:rFonts w:ascii="Verdana" w:hAnsi="Verdana"/>
                <w:b/>
              </w:rPr>
            </w:pPr>
            <w:r w:rsidRPr="00D825B3">
              <w:rPr>
                <w:rFonts w:ascii="Verdana" w:hAnsi="Verdana"/>
                <w:b/>
              </w:rPr>
              <w:t>4.</w:t>
            </w:r>
          </w:p>
        </w:tc>
        <w:tc>
          <w:tcPr>
            <w:tcW w:w="6508" w:type="dxa"/>
            <w:gridSpan w:val="3"/>
          </w:tcPr>
          <w:p w14:paraId="59FC806C" w14:textId="77777777" w:rsidR="004B41C3" w:rsidRDefault="00E53449" w:rsidP="001B2CBB">
            <w:pPr>
              <w:jc w:val="both"/>
              <w:rPr>
                <w:rFonts w:ascii="Verdana" w:hAnsi="Verdana"/>
                <w:b/>
              </w:rPr>
            </w:pPr>
            <w:r w:rsidRPr="00E53449">
              <w:rPr>
                <w:rFonts w:ascii="Verdana" w:hAnsi="Verdana"/>
                <w:b/>
              </w:rPr>
              <w:t>CONTRATO DE PRESTACIÓN DE SERVICIOS</w:t>
            </w:r>
            <w:r w:rsidR="000420D6">
              <w:rPr>
                <w:rFonts w:ascii="Verdana" w:hAnsi="Verdana"/>
                <w:b/>
              </w:rPr>
              <w:t xml:space="preserve"> ENTRE POSTULANTES A ADOPCIÓN Y EVALUADORES EXTERNOS AUTORIZADOS.</w:t>
            </w:r>
          </w:p>
          <w:p w14:paraId="2C7F040C" w14:textId="6C42CE98" w:rsidR="000420D6" w:rsidRPr="00D825B3" w:rsidRDefault="000420D6" w:rsidP="001B2CBB">
            <w:pPr>
              <w:jc w:val="both"/>
              <w:rPr>
                <w:rFonts w:ascii="Verdana" w:hAnsi="Verdana"/>
                <w:b/>
              </w:rPr>
            </w:pPr>
          </w:p>
        </w:tc>
        <w:tc>
          <w:tcPr>
            <w:tcW w:w="1562" w:type="dxa"/>
            <w:shd w:val="clear" w:color="auto" w:fill="auto"/>
          </w:tcPr>
          <w:p w14:paraId="1FCB0C1D" w14:textId="2F6A8E2B" w:rsidR="000E4666" w:rsidRPr="006A1E35" w:rsidRDefault="000420D6" w:rsidP="00BC2523">
            <w:pPr>
              <w:ind w:left="520" w:hanging="520"/>
              <w:jc w:val="center"/>
              <w:rPr>
                <w:rFonts w:ascii="Verdana" w:hAnsi="Verdana"/>
              </w:rPr>
            </w:pPr>
            <w:r>
              <w:rPr>
                <w:rFonts w:ascii="Verdana" w:hAnsi="Verdana"/>
              </w:rPr>
              <w:t>25</w:t>
            </w:r>
          </w:p>
        </w:tc>
      </w:tr>
      <w:tr w:rsidR="002C2350" w:rsidRPr="0079188D" w14:paraId="4D26930F" w14:textId="77777777" w:rsidTr="3B894AAF">
        <w:trPr>
          <w:trHeight w:val="615"/>
        </w:trPr>
        <w:tc>
          <w:tcPr>
            <w:tcW w:w="758" w:type="dxa"/>
          </w:tcPr>
          <w:p w14:paraId="798C5659" w14:textId="4C9742FC" w:rsidR="002C2350" w:rsidRPr="00D825B3" w:rsidRDefault="002C2350" w:rsidP="000E4666">
            <w:pPr>
              <w:jc w:val="both"/>
              <w:rPr>
                <w:rFonts w:ascii="Verdana" w:hAnsi="Verdana"/>
                <w:b/>
              </w:rPr>
            </w:pPr>
            <w:r>
              <w:rPr>
                <w:rFonts w:ascii="Verdana" w:hAnsi="Verdana"/>
                <w:b/>
              </w:rPr>
              <w:t>5.</w:t>
            </w:r>
          </w:p>
        </w:tc>
        <w:tc>
          <w:tcPr>
            <w:tcW w:w="6508" w:type="dxa"/>
            <w:gridSpan w:val="3"/>
          </w:tcPr>
          <w:p w14:paraId="520C79D0" w14:textId="77777777" w:rsidR="001B2CBB" w:rsidRDefault="001B2CBB" w:rsidP="001B2CBB">
            <w:pPr>
              <w:jc w:val="both"/>
              <w:rPr>
                <w:rFonts w:ascii="Verdana" w:hAnsi="Verdana"/>
                <w:b/>
              </w:rPr>
            </w:pPr>
            <w:r w:rsidRPr="00D825B3">
              <w:rPr>
                <w:rFonts w:ascii="Verdana" w:hAnsi="Verdana" w:cs="Helvetica"/>
                <w:b/>
                <w:bCs/>
              </w:rPr>
              <w:t>HONORARIOS PROFESIONALES DE</w:t>
            </w:r>
            <w:r w:rsidRPr="00D825B3">
              <w:rPr>
                <w:rFonts w:ascii="Verdana" w:hAnsi="Verdana"/>
                <w:b/>
              </w:rPr>
              <w:t xml:space="preserve"> LOS EVALUADORES EXTERNOS</w:t>
            </w:r>
          </w:p>
          <w:p w14:paraId="2518686E" w14:textId="77777777" w:rsidR="00C30AE6" w:rsidRDefault="00C30AE6" w:rsidP="00E76E3C">
            <w:pPr>
              <w:jc w:val="both"/>
              <w:rPr>
                <w:rFonts w:ascii="Verdana" w:hAnsi="Verdana" w:cs="Helvetica"/>
                <w:b/>
                <w:bCs/>
              </w:rPr>
            </w:pPr>
          </w:p>
          <w:p w14:paraId="081EC44B" w14:textId="77777777" w:rsidR="00DF4465" w:rsidRDefault="00DF4465" w:rsidP="00E76E3C">
            <w:pPr>
              <w:jc w:val="both"/>
              <w:rPr>
                <w:rFonts w:ascii="Verdana" w:hAnsi="Verdana" w:cs="Helvetica"/>
                <w:b/>
                <w:bCs/>
              </w:rPr>
            </w:pPr>
          </w:p>
          <w:p w14:paraId="523CEB8D" w14:textId="77777777" w:rsidR="00DF4465" w:rsidRDefault="00DF4465" w:rsidP="00E76E3C">
            <w:pPr>
              <w:jc w:val="both"/>
              <w:rPr>
                <w:rFonts w:ascii="Verdana" w:hAnsi="Verdana" w:cs="Helvetica"/>
                <w:b/>
                <w:bCs/>
              </w:rPr>
            </w:pPr>
          </w:p>
          <w:p w14:paraId="64F3C757" w14:textId="77777777" w:rsidR="00DF4465" w:rsidRDefault="00DF4465" w:rsidP="00E76E3C">
            <w:pPr>
              <w:jc w:val="both"/>
              <w:rPr>
                <w:rFonts w:ascii="Verdana" w:hAnsi="Verdana" w:cs="Helvetica"/>
                <w:b/>
                <w:bCs/>
              </w:rPr>
            </w:pPr>
          </w:p>
          <w:p w14:paraId="17D99357" w14:textId="06256DD9" w:rsidR="00DF4465" w:rsidRPr="00D825B3" w:rsidRDefault="00DF4465" w:rsidP="00E76E3C">
            <w:pPr>
              <w:jc w:val="both"/>
              <w:rPr>
                <w:rFonts w:ascii="Verdana" w:hAnsi="Verdana" w:cs="Helvetica"/>
                <w:b/>
                <w:bCs/>
              </w:rPr>
            </w:pPr>
          </w:p>
        </w:tc>
        <w:tc>
          <w:tcPr>
            <w:tcW w:w="1562" w:type="dxa"/>
            <w:shd w:val="clear" w:color="auto" w:fill="auto"/>
          </w:tcPr>
          <w:p w14:paraId="10F61F97" w14:textId="2B3E45FA" w:rsidR="002C2350" w:rsidRPr="006A1E35" w:rsidRDefault="002D5584" w:rsidP="00636BA6">
            <w:pPr>
              <w:ind w:left="520" w:hanging="520"/>
              <w:jc w:val="center"/>
              <w:rPr>
                <w:rFonts w:ascii="Verdana" w:hAnsi="Verdana"/>
              </w:rPr>
            </w:pPr>
            <w:r>
              <w:rPr>
                <w:rFonts w:ascii="Verdana" w:hAnsi="Verdana"/>
              </w:rPr>
              <w:lastRenderedPageBreak/>
              <w:t>27</w:t>
            </w:r>
          </w:p>
        </w:tc>
      </w:tr>
    </w:tbl>
    <w:p w14:paraId="336D9614" w14:textId="77777777" w:rsidR="007D6E30" w:rsidRDefault="002C2350" w:rsidP="00810D7F">
      <w:pPr>
        <w:jc w:val="both"/>
        <w:rPr>
          <w:rFonts w:ascii="Verdana" w:hAnsi="Verdana"/>
          <w:b/>
        </w:rPr>
      </w:pPr>
      <w:r>
        <w:rPr>
          <w:rFonts w:ascii="Verdana" w:hAnsi="Verdana"/>
          <w:b/>
        </w:rPr>
        <w:t>6</w:t>
      </w:r>
      <w:r w:rsidR="000E4666">
        <w:rPr>
          <w:rFonts w:ascii="Verdana" w:hAnsi="Verdana"/>
          <w:b/>
        </w:rPr>
        <w:t>.</w:t>
      </w:r>
      <w:r w:rsidR="000E4666">
        <w:rPr>
          <w:rFonts w:ascii="Verdana" w:hAnsi="Verdana"/>
          <w:b/>
        </w:rPr>
        <w:tab/>
      </w:r>
      <w:r w:rsidR="00DA0401">
        <w:rPr>
          <w:rFonts w:ascii="Verdana" w:hAnsi="Verdana"/>
          <w:b/>
        </w:rPr>
        <w:t>ANEXOS</w:t>
      </w:r>
      <w:r w:rsidR="00FD5A9B">
        <w:rPr>
          <w:rFonts w:ascii="Verdana" w:hAnsi="Verdana"/>
          <w:b/>
        </w:rPr>
        <w:tab/>
      </w:r>
    </w:p>
    <w:p w14:paraId="0A3187D0" w14:textId="737D9297" w:rsidR="000E4666" w:rsidRDefault="00FD5A9B" w:rsidP="00810D7F">
      <w:pPr>
        <w:jc w:val="both"/>
        <w:rPr>
          <w:rFonts w:ascii="Verdana" w:hAnsi="Verdana"/>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2C2350">
        <w:rPr>
          <w:rFonts w:ascii="Verdana" w:hAnsi="Verdana"/>
          <w:b/>
        </w:rPr>
        <w:t xml:space="preserve"> </w:t>
      </w:r>
    </w:p>
    <w:tbl>
      <w:tblPr>
        <w:tblStyle w:val="Tablaconcuadrcula"/>
        <w:tblW w:w="0" w:type="auto"/>
        <w:tblLook w:val="04A0" w:firstRow="1" w:lastRow="0" w:firstColumn="1" w:lastColumn="0" w:noHBand="0" w:noVBand="1"/>
      </w:tblPr>
      <w:tblGrid>
        <w:gridCol w:w="750"/>
        <w:gridCol w:w="815"/>
        <w:gridCol w:w="5720"/>
        <w:gridCol w:w="1543"/>
      </w:tblGrid>
      <w:tr w:rsidR="00247294" w:rsidRPr="006742E3" w14:paraId="65688387" w14:textId="77777777" w:rsidTr="00D636D8">
        <w:trPr>
          <w:trHeight w:val="234"/>
        </w:trPr>
        <w:tc>
          <w:tcPr>
            <w:tcW w:w="750" w:type="dxa"/>
          </w:tcPr>
          <w:p w14:paraId="47AC130C" w14:textId="77777777" w:rsidR="00247294" w:rsidRPr="001D4FB6" w:rsidRDefault="00247294" w:rsidP="00730A71">
            <w:pPr>
              <w:jc w:val="both"/>
              <w:rPr>
                <w:rFonts w:ascii="Verdana" w:hAnsi="Verdana"/>
              </w:rPr>
            </w:pPr>
          </w:p>
        </w:tc>
        <w:tc>
          <w:tcPr>
            <w:tcW w:w="815" w:type="dxa"/>
          </w:tcPr>
          <w:p w14:paraId="2F638482" w14:textId="77777777" w:rsidR="00247294" w:rsidRPr="001D4FB6" w:rsidRDefault="00A25871" w:rsidP="00730A71">
            <w:pPr>
              <w:tabs>
                <w:tab w:val="left" w:pos="714"/>
                <w:tab w:val="left" w:pos="777"/>
                <w:tab w:val="left" w:pos="1247"/>
              </w:tabs>
              <w:autoSpaceDE w:val="0"/>
              <w:autoSpaceDN w:val="0"/>
              <w:adjustRightInd w:val="0"/>
              <w:ind w:left="777" w:hanging="777"/>
              <w:jc w:val="both"/>
              <w:rPr>
                <w:rFonts w:ascii="Verdana" w:hAnsi="Verdana" w:cs="Helvetica"/>
              </w:rPr>
            </w:pPr>
            <w:r w:rsidRPr="001D4FB6">
              <w:rPr>
                <w:rFonts w:ascii="Verdana" w:hAnsi="Verdana" w:cs="Helvetica"/>
              </w:rPr>
              <w:t>1.</w:t>
            </w:r>
          </w:p>
        </w:tc>
        <w:tc>
          <w:tcPr>
            <w:tcW w:w="5720" w:type="dxa"/>
          </w:tcPr>
          <w:p w14:paraId="17DF3E34" w14:textId="77777777" w:rsidR="00247294" w:rsidRDefault="0091556B" w:rsidP="00730A71">
            <w:pPr>
              <w:jc w:val="both"/>
              <w:rPr>
                <w:rFonts w:ascii="Verdana" w:hAnsi="Verdana"/>
              </w:rPr>
            </w:pPr>
            <w:r>
              <w:rPr>
                <w:rFonts w:ascii="Verdana" w:hAnsi="Verdana"/>
              </w:rPr>
              <w:t>Formato Carta de Referencia</w:t>
            </w:r>
          </w:p>
          <w:p w14:paraId="6A621599" w14:textId="77777777" w:rsidR="0081109F" w:rsidRPr="001D4FB6" w:rsidRDefault="0081109F" w:rsidP="00730A71">
            <w:pPr>
              <w:jc w:val="both"/>
              <w:rPr>
                <w:rFonts w:ascii="Verdana" w:hAnsi="Verdana"/>
              </w:rPr>
            </w:pPr>
          </w:p>
        </w:tc>
        <w:tc>
          <w:tcPr>
            <w:tcW w:w="1543" w:type="dxa"/>
            <w:shd w:val="clear" w:color="auto" w:fill="auto"/>
          </w:tcPr>
          <w:p w14:paraId="4FE37E13" w14:textId="03BB64E0" w:rsidR="00247294" w:rsidRPr="00144411" w:rsidRDefault="005347D8" w:rsidP="00BC2523">
            <w:pPr>
              <w:tabs>
                <w:tab w:val="left" w:pos="670"/>
              </w:tabs>
              <w:jc w:val="center"/>
              <w:rPr>
                <w:rFonts w:ascii="Verdana" w:hAnsi="Verdana"/>
              </w:rPr>
            </w:pPr>
            <w:r>
              <w:rPr>
                <w:rFonts w:ascii="Verdana" w:hAnsi="Verdana"/>
              </w:rPr>
              <w:t>28</w:t>
            </w:r>
          </w:p>
        </w:tc>
      </w:tr>
      <w:tr w:rsidR="0091556B" w:rsidRPr="006742E3" w14:paraId="419DD379" w14:textId="77777777" w:rsidTr="00D636D8">
        <w:trPr>
          <w:trHeight w:val="234"/>
        </w:trPr>
        <w:tc>
          <w:tcPr>
            <w:tcW w:w="750" w:type="dxa"/>
          </w:tcPr>
          <w:p w14:paraId="758AD012" w14:textId="77777777" w:rsidR="0091556B" w:rsidRDefault="0091556B" w:rsidP="0091556B">
            <w:pPr>
              <w:jc w:val="both"/>
              <w:rPr>
                <w:rFonts w:ascii="Verdana" w:hAnsi="Verdana"/>
              </w:rPr>
            </w:pPr>
          </w:p>
          <w:p w14:paraId="695D304F" w14:textId="77777777" w:rsidR="0091556B" w:rsidRPr="001D4FB6" w:rsidRDefault="0091556B" w:rsidP="0091556B">
            <w:pPr>
              <w:jc w:val="both"/>
              <w:rPr>
                <w:rFonts w:ascii="Verdana" w:hAnsi="Verdana"/>
              </w:rPr>
            </w:pPr>
          </w:p>
        </w:tc>
        <w:tc>
          <w:tcPr>
            <w:tcW w:w="815" w:type="dxa"/>
          </w:tcPr>
          <w:p w14:paraId="37132496" w14:textId="77777777" w:rsidR="0091556B" w:rsidRDefault="0091556B" w:rsidP="0091556B">
            <w:pPr>
              <w:tabs>
                <w:tab w:val="left" w:pos="714"/>
                <w:tab w:val="left" w:pos="777"/>
                <w:tab w:val="left" w:pos="1247"/>
              </w:tabs>
              <w:autoSpaceDE w:val="0"/>
              <w:autoSpaceDN w:val="0"/>
              <w:adjustRightInd w:val="0"/>
              <w:ind w:left="777" w:hanging="777"/>
              <w:jc w:val="both"/>
              <w:rPr>
                <w:rFonts w:ascii="Verdana" w:hAnsi="Verdana" w:cs="Helvetica"/>
              </w:rPr>
            </w:pPr>
            <w:r>
              <w:rPr>
                <w:rFonts w:ascii="Verdana" w:hAnsi="Verdana" w:cs="Helvetica"/>
              </w:rPr>
              <w:t>2</w:t>
            </w:r>
            <w:r w:rsidRPr="001D4FB6">
              <w:rPr>
                <w:rFonts w:ascii="Verdana" w:hAnsi="Verdana" w:cs="Helvetica"/>
              </w:rPr>
              <w:t>.</w:t>
            </w:r>
          </w:p>
          <w:p w14:paraId="746F58D1" w14:textId="77777777" w:rsidR="0091556B" w:rsidRPr="001D4FB6" w:rsidRDefault="0091556B" w:rsidP="0091556B">
            <w:pPr>
              <w:tabs>
                <w:tab w:val="left" w:pos="714"/>
                <w:tab w:val="left" w:pos="777"/>
                <w:tab w:val="left" w:pos="1247"/>
              </w:tabs>
              <w:autoSpaceDE w:val="0"/>
              <w:autoSpaceDN w:val="0"/>
              <w:adjustRightInd w:val="0"/>
              <w:ind w:left="777" w:hanging="777"/>
              <w:jc w:val="both"/>
              <w:rPr>
                <w:rFonts w:ascii="Verdana" w:hAnsi="Verdana" w:cs="Helvetica"/>
              </w:rPr>
            </w:pPr>
          </w:p>
        </w:tc>
        <w:tc>
          <w:tcPr>
            <w:tcW w:w="5720" w:type="dxa"/>
          </w:tcPr>
          <w:p w14:paraId="6EAF5152" w14:textId="77777777" w:rsidR="0091556B" w:rsidRDefault="0091556B" w:rsidP="0091556B">
            <w:pPr>
              <w:jc w:val="both"/>
              <w:rPr>
                <w:rFonts w:ascii="Verdana" w:hAnsi="Verdana"/>
              </w:rPr>
            </w:pPr>
            <w:r w:rsidRPr="001D4FB6">
              <w:rPr>
                <w:rFonts w:ascii="Verdana" w:hAnsi="Verdana"/>
              </w:rPr>
              <w:t>Formato Carta de Compromiso</w:t>
            </w:r>
          </w:p>
          <w:p w14:paraId="56CF9952" w14:textId="77777777" w:rsidR="0091556B" w:rsidRPr="001D4FB6" w:rsidRDefault="0091556B" w:rsidP="0091556B">
            <w:pPr>
              <w:jc w:val="both"/>
              <w:rPr>
                <w:rFonts w:ascii="Verdana" w:hAnsi="Verdana"/>
              </w:rPr>
            </w:pPr>
          </w:p>
        </w:tc>
        <w:tc>
          <w:tcPr>
            <w:tcW w:w="1543" w:type="dxa"/>
            <w:shd w:val="clear" w:color="auto" w:fill="auto"/>
          </w:tcPr>
          <w:p w14:paraId="7539B33B" w14:textId="3CE42B0A" w:rsidR="0091556B" w:rsidRPr="00144411" w:rsidRDefault="00332256" w:rsidP="00BC2523">
            <w:pPr>
              <w:jc w:val="center"/>
              <w:rPr>
                <w:rFonts w:ascii="Verdana" w:hAnsi="Verdana"/>
              </w:rPr>
            </w:pPr>
            <w:r w:rsidRPr="00144411">
              <w:rPr>
                <w:rFonts w:ascii="Verdana" w:hAnsi="Verdana"/>
              </w:rPr>
              <w:t>3</w:t>
            </w:r>
            <w:r w:rsidR="005347D8">
              <w:rPr>
                <w:rFonts w:ascii="Verdana" w:hAnsi="Verdana"/>
              </w:rPr>
              <w:t>1</w:t>
            </w:r>
          </w:p>
        </w:tc>
      </w:tr>
      <w:tr w:rsidR="0091556B" w:rsidRPr="006742E3" w14:paraId="5589E4F6" w14:textId="77777777" w:rsidTr="00D636D8">
        <w:trPr>
          <w:trHeight w:val="234"/>
        </w:trPr>
        <w:tc>
          <w:tcPr>
            <w:tcW w:w="750" w:type="dxa"/>
          </w:tcPr>
          <w:p w14:paraId="5EC6984E" w14:textId="77777777" w:rsidR="0091556B" w:rsidRPr="001D4FB6" w:rsidRDefault="0091556B" w:rsidP="0091556B">
            <w:pPr>
              <w:jc w:val="both"/>
              <w:rPr>
                <w:rFonts w:ascii="Verdana" w:hAnsi="Verdana"/>
              </w:rPr>
            </w:pPr>
          </w:p>
        </w:tc>
        <w:tc>
          <w:tcPr>
            <w:tcW w:w="815" w:type="dxa"/>
          </w:tcPr>
          <w:p w14:paraId="03CDCFE4" w14:textId="77777777" w:rsidR="0091556B" w:rsidRPr="001D4FB6" w:rsidRDefault="0091556B" w:rsidP="0091556B">
            <w:pPr>
              <w:tabs>
                <w:tab w:val="left" w:pos="714"/>
                <w:tab w:val="left" w:pos="777"/>
                <w:tab w:val="left" w:pos="1247"/>
              </w:tabs>
              <w:autoSpaceDE w:val="0"/>
              <w:autoSpaceDN w:val="0"/>
              <w:adjustRightInd w:val="0"/>
              <w:ind w:left="777" w:hanging="777"/>
              <w:jc w:val="both"/>
              <w:rPr>
                <w:rFonts w:ascii="Verdana" w:hAnsi="Verdana"/>
              </w:rPr>
            </w:pPr>
            <w:r>
              <w:rPr>
                <w:rFonts w:ascii="Verdana" w:hAnsi="Verdana"/>
              </w:rPr>
              <w:t>3</w:t>
            </w:r>
            <w:r w:rsidRPr="001D4FB6">
              <w:rPr>
                <w:rFonts w:ascii="Verdana" w:hAnsi="Verdana"/>
              </w:rPr>
              <w:t>.</w:t>
            </w:r>
          </w:p>
        </w:tc>
        <w:tc>
          <w:tcPr>
            <w:tcW w:w="5720" w:type="dxa"/>
          </w:tcPr>
          <w:p w14:paraId="09AD125B" w14:textId="0FB903AA" w:rsidR="0091556B" w:rsidRDefault="0091556B" w:rsidP="0091556B">
            <w:pPr>
              <w:jc w:val="both"/>
              <w:rPr>
                <w:rFonts w:ascii="Verdana" w:hAnsi="Verdana"/>
              </w:rPr>
            </w:pPr>
            <w:r w:rsidRPr="001D4FB6">
              <w:rPr>
                <w:rFonts w:ascii="Verdana" w:hAnsi="Verdana"/>
              </w:rPr>
              <w:t>Formato Declaración Jurada</w:t>
            </w:r>
            <w:r w:rsidR="00D43877">
              <w:rPr>
                <w:rFonts w:ascii="Verdana" w:hAnsi="Verdana"/>
              </w:rPr>
              <w:t xml:space="preserve"> Simple</w:t>
            </w:r>
            <w:r w:rsidRPr="001D4FB6">
              <w:rPr>
                <w:rFonts w:ascii="Verdana" w:hAnsi="Verdana"/>
              </w:rPr>
              <w:t xml:space="preserve"> de no estar afecto a impedimentos</w:t>
            </w:r>
          </w:p>
          <w:p w14:paraId="4FA5ED32" w14:textId="77777777" w:rsidR="0091556B" w:rsidRPr="001D4FB6" w:rsidRDefault="0091556B" w:rsidP="0091556B">
            <w:pPr>
              <w:jc w:val="both"/>
              <w:rPr>
                <w:rFonts w:ascii="Verdana" w:hAnsi="Verdana" w:cs="Helvetica"/>
              </w:rPr>
            </w:pPr>
          </w:p>
        </w:tc>
        <w:tc>
          <w:tcPr>
            <w:tcW w:w="1543" w:type="dxa"/>
            <w:shd w:val="clear" w:color="auto" w:fill="auto"/>
          </w:tcPr>
          <w:p w14:paraId="2B898396" w14:textId="676D5744" w:rsidR="0091556B" w:rsidRPr="00144411" w:rsidRDefault="00332256" w:rsidP="00BC2523">
            <w:pPr>
              <w:jc w:val="center"/>
              <w:rPr>
                <w:rFonts w:ascii="Verdana" w:hAnsi="Verdana"/>
              </w:rPr>
            </w:pPr>
            <w:r w:rsidRPr="00144411">
              <w:rPr>
                <w:rFonts w:ascii="Verdana" w:hAnsi="Verdana"/>
              </w:rPr>
              <w:t>3</w:t>
            </w:r>
            <w:r w:rsidR="005347D8">
              <w:rPr>
                <w:rFonts w:ascii="Verdana" w:hAnsi="Verdana"/>
              </w:rPr>
              <w:t>2</w:t>
            </w:r>
          </w:p>
        </w:tc>
      </w:tr>
      <w:tr w:rsidR="0091556B" w:rsidRPr="006742E3" w14:paraId="250BB04F" w14:textId="77777777" w:rsidTr="00D636D8">
        <w:trPr>
          <w:trHeight w:val="234"/>
        </w:trPr>
        <w:tc>
          <w:tcPr>
            <w:tcW w:w="750" w:type="dxa"/>
          </w:tcPr>
          <w:p w14:paraId="2621988C" w14:textId="77777777" w:rsidR="0091556B" w:rsidRPr="001D4FB6" w:rsidRDefault="0091556B" w:rsidP="0091556B">
            <w:pPr>
              <w:jc w:val="both"/>
              <w:rPr>
                <w:rFonts w:ascii="Verdana" w:hAnsi="Verdana"/>
              </w:rPr>
            </w:pPr>
          </w:p>
        </w:tc>
        <w:tc>
          <w:tcPr>
            <w:tcW w:w="815" w:type="dxa"/>
          </w:tcPr>
          <w:p w14:paraId="71E5EAE7" w14:textId="77777777" w:rsidR="0091556B" w:rsidRPr="001D4FB6" w:rsidRDefault="0091556B" w:rsidP="0091556B">
            <w:pPr>
              <w:tabs>
                <w:tab w:val="left" w:pos="714"/>
                <w:tab w:val="left" w:pos="777"/>
                <w:tab w:val="left" w:pos="1247"/>
              </w:tabs>
              <w:autoSpaceDE w:val="0"/>
              <w:autoSpaceDN w:val="0"/>
              <w:adjustRightInd w:val="0"/>
              <w:ind w:left="777" w:hanging="777"/>
              <w:jc w:val="both"/>
              <w:rPr>
                <w:rFonts w:ascii="Verdana" w:hAnsi="Verdana"/>
              </w:rPr>
            </w:pPr>
            <w:r>
              <w:rPr>
                <w:rFonts w:ascii="Verdana" w:hAnsi="Verdana"/>
              </w:rPr>
              <w:t>4</w:t>
            </w:r>
            <w:r w:rsidRPr="001D4FB6">
              <w:rPr>
                <w:rFonts w:ascii="Verdana" w:hAnsi="Verdana"/>
              </w:rPr>
              <w:t>.</w:t>
            </w:r>
          </w:p>
        </w:tc>
        <w:tc>
          <w:tcPr>
            <w:tcW w:w="5720" w:type="dxa"/>
          </w:tcPr>
          <w:p w14:paraId="4D551FCD" w14:textId="5CD309F7" w:rsidR="0091556B" w:rsidRPr="001D4FB6" w:rsidRDefault="00CD232C" w:rsidP="00CD232C">
            <w:pPr>
              <w:jc w:val="both"/>
              <w:rPr>
                <w:rFonts w:ascii="Verdana" w:hAnsi="Verdana" w:cs="Helvetica"/>
              </w:rPr>
            </w:pPr>
            <w:r>
              <w:rPr>
                <w:rFonts w:ascii="Verdana" w:hAnsi="Verdana"/>
              </w:rPr>
              <w:t>Formato Declaración Jurada Simple</w:t>
            </w:r>
          </w:p>
        </w:tc>
        <w:tc>
          <w:tcPr>
            <w:tcW w:w="1543" w:type="dxa"/>
            <w:shd w:val="clear" w:color="auto" w:fill="auto"/>
          </w:tcPr>
          <w:p w14:paraId="09161D53" w14:textId="4E506CA6" w:rsidR="0091556B" w:rsidRPr="00144411" w:rsidRDefault="00332256" w:rsidP="006A1E35">
            <w:pPr>
              <w:jc w:val="center"/>
              <w:rPr>
                <w:rFonts w:ascii="Verdana" w:hAnsi="Verdana"/>
              </w:rPr>
            </w:pPr>
            <w:r w:rsidRPr="00144411">
              <w:rPr>
                <w:rFonts w:ascii="Verdana" w:hAnsi="Verdana"/>
              </w:rPr>
              <w:t>3</w:t>
            </w:r>
            <w:r w:rsidR="00D43877">
              <w:rPr>
                <w:rFonts w:ascii="Verdana" w:hAnsi="Verdana"/>
              </w:rPr>
              <w:t>4</w:t>
            </w:r>
          </w:p>
          <w:p w14:paraId="55B1E785" w14:textId="77777777" w:rsidR="00CD232C" w:rsidRPr="00144411" w:rsidRDefault="00CD232C" w:rsidP="006A1E35">
            <w:pPr>
              <w:jc w:val="center"/>
              <w:rPr>
                <w:rFonts w:ascii="Verdana" w:hAnsi="Verdana"/>
              </w:rPr>
            </w:pPr>
          </w:p>
        </w:tc>
      </w:tr>
      <w:tr w:rsidR="00CD232C" w:rsidRPr="006742E3" w14:paraId="244CA753" w14:textId="77777777" w:rsidTr="00D636D8">
        <w:trPr>
          <w:trHeight w:val="234"/>
        </w:trPr>
        <w:tc>
          <w:tcPr>
            <w:tcW w:w="750" w:type="dxa"/>
          </w:tcPr>
          <w:p w14:paraId="2AAD9DD6" w14:textId="77777777" w:rsidR="00CD232C" w:rsidRPr="001D4FB6" w:rsidRDefault="00CD232C" w:rsidP="0091556B">
            <w:pPr>
              <w:jc w:val="both"/>
              <w:rPr>
                <w:rFonts w:ascii="Verdana" w:hAnsi="Verdana"/>
              </w:rPr>
            </w:pPr>
          </w:p>
        </w:tc>
        <w:tc>
          <w:tcPr>
            <w:tcW w:w="815" w:type="dxa"/>
          </w:tcPr>
          <w:p w14:paraId="618CD5C9" w14:textId="3EC43AF2" w:rsidR="00CD232C" w:rsidRDefault="00CD232C" w:rsidP="0091556B">
            <w:pPr>
              <w:tabs>
                <w:tab w:val="left" w:pos="714"/>
                <w:tab w:val="left" w:pos="777"/>
                <w:tab w:val="left" w:pos="1247"/>
              </w:tabs>
              <w:autoSpaceDE w:val="0"/>
              <w:autoSpaceDN w:val="0"/>
              <w:adjustRightInd w:val="0"/>
              <w:ind w:left="777" w:hanging="777"/>
              <w:jc w:val="both"/>
              <w:rPr>
                <w:rFonts w:ascii="Verdana" w:hAnsi="Verdana"/>
              </w:rPr>
            </w:pPr>
            <w:r>
              <w:rPr>
                <w:rFonts w:ascii="Verdana" w:hAnsi="Verdana"/>
              </w:rPr>
              <w:t>5</w:t>
            </w:r>
          </w:p>
        </w:tc>
        <w:tc>
          <w:tcPr>
            <w:tcW w:w="5720" w:type="dxa"/>
          </w:tcPr>
          <w:p w14:paraId="49CE662C" w14:textId="18C8F905" w:rsidR="00CD232C" w:rsidRDefault="00CD232C" w:rsidP="00144411">
            <w:pPr>
              <w:rPr>
                <w:rFonts w:ascii="Verdana" w:hAnsi="Verdana"/>
              </w:rPr>
            </w:pPr>
            <w:r w:rsidRPr="001D4FB6">
              <w:rPr>
                <w:rFonts w:ascii="Verdana" w:hAnsi="Verdana"/>
              </w:rPr>
              <w:t xml:space="preserve">Informe de Opinión en Sistema informático </w:t>
            </w:r>
            <w:r w:rsidR="001443C8">
              <w:rPr>
                <w:rFonts w:ascii="Verdana" w:hAnsi="Verdana"/>
              </w:rPr>
              <w:t>Mejor Niñez</w:t>
            </w:r>
            <w:r w:rsidRPr="001D4FB6">
              <w:rPr>
                <w:rFonts w:ascii="Verdana" w:hAnsi="Verdana"/>
              </w:rPr>
              <w:t xml:space="preserve"> (para </w:t>
            </w:r>
            <w:r w:rsidR="000F64AA">
              <w:rPr>
                <w:rFonts w:ascii="Verdana" w:hAnsi="Verdana"/>
              </w:rPr>
              <w:t xml:space="preserve">el </w:t>
            </w:r>
            <w:r w:rsidR="000F64AA" w:rsidRPr="000F64AA">
              <w:rPr>
                <w:rFonts w:ascii="Verdana" w:hAnsi="Verdana"/>
              </w:rPr>
              <w:t xml:space="preserve">proceso de Postulación a </w:t>
            </w:r>
            <w:r w:rsidR="004F4B2F">
              <w:rPr>
                <w:rFonts w:ascii="Verdana" w:hAnsi="Verdana"/>
              </w:rPr>
              <w:t>Certificación</w:t>
            </w:r>
            <w:r w:rsidR="000F64AA" w:rsidRPr="000F64AA">
              <w:rPr>
                <w:rFonts w:ascii="Verdana" w:hAnsi="Verdana"/>
              </w:rPr>
              <w:t xml:space="preserve"> de Evaluadores Externos</w:t>
            </w:r>
            <w:r w:rsidRPr="001D4FB6">
              <w:rPr>
                <w:rFonts w:ascii="Verdana" w:hAnsi="Verdana"/>
              </w:rPr>
              <w:t>)</w:t>
            </w:r>
          </w:p>
          <w:p w14:paraId="72F25EF3" w14:textId="77777777" w:rsidR="00CD232C" w:rsidRPr="001D4FB6" w:rsidRDefault="00CD232C" w:rsidP="0091556B">
            <w:pPr>
              <w:jc w:val="both"/>
              <w:rPr>
                <w:rFonts w:ascii="Verdana" w:hAnsi="Verdana"/>
              </w:rPr>
            </w:pPr>
          </w:p>
        </w:tc>
        <w:tc>
          <w:tcPr>
            <w:tcW w:w="1543" w:type="dxa"/>
            <w:shd w:val="clear" w:color="auto" w:fill="auto"/>
          </w:tcPr>
          <w:p w14:paraId="573195CC" w14:textId="05CD3261" w:rsidR="00CD232C" w:rsidRPr="00144411" w:rsidRDefault="00BC2523" w:rsidP="006A1E35">
            <w:pPr>
              <w:jc w:val="center"/>
              <w:rPr>
                <w:rFonts w:ascii="Verdana" w:hAnsi="Verdana"/>
              </w:rPr>
            </w:pPr>
            <w:r w:rsidRPr="00144411">
              <w:rPr>
                <w:rFonts w:ascii="Verdana" w:hAnsi="Verdana"/>
              </w:rPr>
              <w:t>3</w:t>
            </w:r>
            <w:r w:rsidR="00D43877">
              <w:rPr>
                <w:rFonts w:ascii="Verdana" w:hAnsi="Verdana"/>
              </w:rPr>
              <w:t>5</w:t>
            </w:r>
          </w:p>
        </w:tc>
      </w:tr>
      <w:tr w:rsidR="0091556B" w:rsidRPr="006742E3" w14:paraId="7A3B8147" w14:textId="77777777" w:rsidTr="00D636D8">
        <w:trPr>
          <w:trHeight w:val="234"/>
        </w:trPr>
        <w:tc>
          <w:tcPr>
            <w:tcW w:w="750" w:type="dxa"/>
          </w:tcPr>
          <w:p w14:paraId="4C779C1E" w14:textId="77777777" w:rsidR="0091556B" w:rsidRPr="001D4FB6" w:rsidRDefault="0091556B" w:rsidP="0091556B">
            <w:pPr>
              <w:jc w:val="both"/>
              <w:rPr>
                <w:rFonts w:ascii="Verdana" w:hAnsi="Verdana"/>
              </w:rPr>
            </w:pPr>
          </w:p>
        </w:tc>
        <w:tc>
          <w:tcPr>
            <w:tcW w:w="815" w:type="dxa"/>
          </w:tcPr>
          <w:p w14:paraId="23AD0770" w14:textId="27322AF7" w:rsidR="0091556B" w:rsidRPr="001D4FB6" w:rsidRDefault="00CD232C" w:rsidP="00CD232C">
            <w:pPr>
              <w:tabs>
                <w:tab w:val="left" w:pos="714"/>
                <w:tab w:val="left" w:pos="777"/>
                <w:tab w:val="left" w:pos="1247"/>
              </w:tabs>
              <w:autoSpaceDE w:val="0"/>
              <w:autoSpaceDN w:val="0"/>
              <w:adjustRightInd w:val="0"/>
              <w:ind w:left="777" w:hanging="777"/>
              <w:jc w:val="both"/>
              <w:rPr>
                <w:rFonts w:ascii="Verdana" w:hAnsi="Verdana"/>
              </w:rPr>
            </w:pPr>
            <w:r>
              <w:rPr>
                <w:rFonts w:ascii="Verdana" w:hAnsi="Verdana"/>
              </w:rPr>
              <w:t>6</w:t>
            </w:r>
            <w:r w:rsidR="0091556B" w:rsidRPr="001D4FB6">
              <w:rPr>
                <w:rFonts w:ascii="Verdana" w:hAnsi="Verdana"/>
              </w:rPr>
              <w:t>.</w:t>
            </w:r>
          </w:p>
        </w:tc>
        <w:tc>
          <w:tcPr>
            <w:tcW w:w="5720" w:type="dxa"/>
          </w:tcPr>
          <w:p w14:paraId="400313AD" w14:textId="67A69FCF" w:rsidR="0091556B" w:rsidRDefault="002B57C0" w:rsidP="0091556B">
            <w:pPr>
              <w:jc w:val="both"/>
              <w:rPr>
                <w:rFonts w:ascii="Verdana" w:hAnsi="Verdana"/>
              </w:rPr>
            </w:pPr>
            <w:r>
              <w:rPr>
                <w:rFonts w:ascii="Verdana" w:hAnsi="Verdana"/>
              </w:rPr>
              <w:t>Informe Revisión de D</w:t>
            </w:r>
            <w:r w:rsidR="0091556B" w:rsidRPr="001D4FB6">
              <w:rPr>
                <w:rFonts w:ascii="Verdana" w:hAnsi="Verdana"/>
              </w:rPr>
              <w:t xml:space="preserve">ocumentación (para aprobación del proceso de postulación para la </w:t>
            </w:r>
            <w:r w:rsidR="004F4B2F">
              <w:rPr>
                <w:rFonts w:ascii="Verdana" w:hAnsi="Verdana"/>
              </w:rPr>
              <w:t>certificación</w:t>
            </w:r>
            <w:r w:rsidR="0091556B" w:rsidRPr="001D4FB6">
              <w:rPr>
                <w:rFonts w:ascii="Verdana" w:hAnsi="Verdana"/>
              </w:rPr>
              <w:t xml:space="preserve">, por parte </w:t>
            </w:r>
            <w:r w:rsidR="003F41EE">
              <w:rPr>
                <w:rFonts w:ascii="Verdana" w:hAnsi="Verdana"/>
              </w:rPr>
              <w:t>de Unidad Juríd</w:t>
            </w:r>
            <w:r w:rsidR="0008370A">
              <w:rPr>
                <w:rFonts w:ascii="Verdana" w:hAnsi="Verdana"/>
              </w:rPr>
              <w:t>ica</w:t>
            </w:r>
            <w:r w:rsidR="0091556B" w:rsidRPr="001D4FB6">
              <w:rPr>
                <w:rFonts w:ascii="Verdana" w:hAnsi="Verdana"/>
              </w:rPr>
              <w:t>)</w:t>
            </w:r>
          </w:p>
          <w:p w14:paraId="5116B255" w14:textId="77777777" w:rsidR="0091556B" w:rsidRPr="001D4FB6" w:rsidRDefault="0091556B" w:rsidP="0091556B">
            <w:pPr>
              <w:jc w:val="both"/>
              <w:rPr>
                <w:rFonts w:ascii="Verdana" w:hAnsi="Verdana" w:cs="Helvetica"/>
              </w:rPr>
            </w:pPr>
          </w:p>
        </w:tc>
        <w:tc>
          <w:tcPr>
            <w:tcW w:w="1543" w:type="dxa"/>
            <w:shd w:val="clear" w:color="auto" w:fill="auto"/>
          </w:tcPr>
          <w:p w14:paraId="6EC44297" w14:textId="1E0A46A1" w:rsidR="0091556B" w:rsidRPr="00144411" w:rsidRDefault="00D2742F" w:rsidP="00BC2523">
            <w:pPr>
              <w:jc w:val="center"/>
              <w:rPr>
                <w:rFonts w:ascii="Verdana" w:hAnsi="Verdana"/>
              </w:rPr>
            </w:pPr>
            <w:r>
              <w:rPr>
                <w:rFonts w:ascii="Verdana" w:hAnsi="Verdana"/>
              </w:rPr>
              <w:t>37</w:t>
            </w:r>
          </w:p>
        </w:tc>
      </w:tr>
      <w:tr w:rsidR="0091556B" w:rsidRPr="006742E3" w14:paraId="779141D9" w14:textId="77777777" w:rsidTr="00D636D8">
        <w:trPr>
          <w:trHeight w:val="234"/>
        </w:trPr>
        <w:tc>
          <w:tcPr>
            <w:tcW w:w="750" w:type="dxa"/>
          </w:tcPr>
          <w:p w14:paraId="57DB8CAF" w14:textId="77777777" w:rsidR="0091556B" w:rsidRPr="001D4FB6" w:rsidRDefault="0091556B" w:rsidP="0091556B">
            <w:pPr>
              <w:jc w:val="both"/>
              <w:rPr>
                <w:rFonts w:ascii="Verdana" w:hAnsi="Verdana"/>
              </w:rPr>
            </w:pPr>
          </w:p>
        </w:tc>
        <w:tc>
          <w:tcPr>
            <w:tcW w:w="815" w:type="dxa"/>
          </w:tcPr>
          <w:p w14:paraId="1CB0F436" w14:textId="4AA6FE3A" w:rsidR="0091556B" w:rsidRPr="001D4FB6" w:rsidRDefault="00CD232C" w:rsidP="0091556B">
            <w:pPr>
              <w:autoSpaceDE w:val="0"/>
              <w:autoSpaceDN w:val="0"/>
              <w:adjustRightInd w:val="0"/>
              <w:ind w:left="1061" w:hanging="1061"/>
              <w:jc w:val="both"/>
              <w:rPr>
                <w:rFonts w:ascii="Verdana" w:hAnsi="Verdana" w:cs="Helvetica"/>
              </w:rPr>
            </w:pPr>
            <w:r>
              <w:rPr>
                <w:rFonts w:ascii="Verdana" w:hAnsi="Verdana" w:cs="Helvetica"/>
              </w:rPr>
              <w:t>7</w:t>
            </w:r>
            <w:r w:rsidR="0091556B" w:rsidRPr="001D4FB6">
              <w:rPr>
                <w:rFonts w:ascii="Verdana" w:hAnsi="Verdana" w:cs="Helvetica"/>
              </w:rPr>
              <w:t>.</w:t>
            </w:r>
          </w:p>
        </w:tc>
        <w:tc>
          <w:tcPr>
            <w:tcW w:w="5720" w:type="dxa"/>
          </w:tcPr>
          <w:p w14:paraId="0745A84A" w14:textId="77777777" w:rsidR="00D2742F" w:rsidRDefault="00D2742F" w:rsidP="00D2742F">
            <w:pPr>
              <w:jc w:val="both"/>
              <w:rPr>
                <w:rFonts w:ascii="Verdana" w:hAnsi="Verdana"/>
              </w:rPr>
            </w:pPr>
            <w:r w:rsidRPr="001D4FB6">
              <w:rPr>
                <w:rFonts w:ascii="Verdana" w:hAnsi="Verdana"/>
              </w:rPr>
              <w:t>Acta de participación de evaluadores externos en actividades de inducción/capacitación u otras.</w:t>
            </w:r>
          </w:p>
          <w:p w14:paraId="4132421A" w14:textId="77777777" w:rsidR="0091556B" w:rsidRPr="001D4FB6" w:rsidRDefault="0091556B" w:rsidP="00D2742F">
            <w:pPr>
              <w:jc w:val="both"/>
              <w:rPr>
                <w:rFonts w:ascii="Verdana" w:hAnsi="Verdana"/>
              </w:rPr>
            </w:pPr>
          </w:p>
        </w:tc>
        <w:tc>
          <w:tcPr>
            <w:tcW w:w="1543" w:type="dxa"/>
            <w:shd w:val="clear" w:color="auto" w:fill="auto"/>
          </w:tcPr>
          <w:p w14:paraId="401EC5A6" w14:textId="113E90E5" w:rsidR="0091556B" w:rsidRPr="00144411" w:rsidRDefault="00332256" w:rsidP="00BC2523">
            <w:pPr>
              <w:jc w:val="center"/>
              <w:rPr>
                <w:rFonts w:ascii="Verdana" w:hAnsi="Verdana"/>
              </w:rPr>
            </w:pPr>
            <w:r w:rsidRPr="00144411">
              <w:rPr>
                <w:rFonts w:ascii="Verdana" w:hAnsi="Verdana"/>
              </w:rPr>
              <w:t>4</w:t>
            </w:r>
            <w:r w:rsidR="00D2742F">
              <w:rPr>
                <w:rFonts w:ascii="Verdana" w:hAnsi="Verdana"/>
              </w:rPr>
              <w:t>0</w:t>
            </w:r>
          </w:p>
        </w:tc>
      </w:tr>
      <w:tr w:rsidR="0091556B" w:rsidRPr="006742E3" w14:paraId="5B7F0A71" w14:textId="77777777" w:rsidTr="00D636D8">
        <w:trPr>
          <w:trHeight w:val="234"/>
        </w:trPr>
        <w:tc>
          <w:tcPr>
            <w:tcW w:w="750" w:type="dxa"/>
          </w:tcPr>
          <w:p w14:paraId="1A982C27" w14:textId="77777777" w:rsidR="0091556B" w:rsidRPr="001D4FB6" w:rsidRDefault="0091556B" w:rsidP="0091556B">
            <w:pPr>
              <w:jc w:val="both"/>
              <w:rPr>
                <w:rFonts w:ascii="Verdana" w:hAnsi="Verdana"/>
              </w:rPr>
            </w:pPr>
          </w:p>
        </w:tc>
        <w:tc>
          <w:tcPr>
            <w:tcW w:w="815" w:type="dxa"/>
          </w:tcPr>
          <w:p w14:paraId="5AE293A2" w14:textId="0373CF44" w:rsidR="0091556B" w:rsidRPr="001D4FB6" w:rsidRDefault="00CD232C" w:rsidP="00CD232C">
            <w:pPr>
              <w:autoSpaceDE w:val="0"/>
              <w:autoSpaceDN w:val="0"/>
              <w:adjustRightInd w:val="0"/>
              <w:ind w:left="1061" w:hanging="1061"/>
              <w:jc w:val="both"/>
              <w:rPr>
                <w:rFonts w:ascii="Verdana" w:hAnsi="Verdana"/>
              </w:rPr>
            </w:pPr>
            <w:r>
              <w:rPr>
                <w:rFonts w:ascii="Verdana" w:hAnsi="Verdana"/>
              </w:rPr>
              <w:t>8</w:t>
            </w:r>
            <w:r w:rsidR="0091556B" w:rsidRPr="001D4FB6">
              <w:rPr>
                <w:rFonts w:ascii="Verdana" w:hAnsi="Verdana"/>
              </w:rPr>
              <w:t>.</w:t>
            </w:r>
          </w:p>
        </w:tc>
        <w:tc>
          <w:tcPr>
            <w:tcW w:w="5720" w:type="dxa"/>
          </w:tcPr>
          <w:p w14:paraId="7E4DE7F7" w14:textId="7DEDCBDF" w:rsidR="00024D82" w:rsidRDefault="00024D82" w:rsidP="00024D82">
            <w:pPr>
              <w:jc w:val="both"/>
              <w:rPr>
                <w:rFonts w:ascii="Verdana" w:hAnsi="Verdana"/>
              </w:rPr>
            </w:pPr>
            <w:r w:rsidRPr="001D4FB6">
              <w:rPr>
                <w:rFonts w:ascii="Verdana" w:hAnsi="Verdana"/>
              </w:rPr>
              <w:t>Encuesta de Satisfacción Usuaria (respecto del servicio prestado)</w:t>
            </w:r>
          </w:p>
          <w:p w14:paraId="0DC8D8C2" w14:textId="77777777" w:rsidR="00024D82" w:rsidRPr="00313FBD" w:rsidRDefault="00024D82" w:rsidP="00024D82">
            <w:pPr>
              <w:pStyle w:val="Prrafodelista"/>
              <w:numPr>
                <w:ilvl w:val="0"/>
                <w:numId w:val="47"/>
              </w:numPr>
              <w:ind w:left="310" w:hanging="284"/>
              <w:jc w:val="both"/>
              <w:rPr>
                <w:rFonts w:ascii="Verdana" w:hAnsi="Verdana" w:cs="Helvetica"/>
              </w:rPr>
            </w:pPr>
            <w:r w:rsidRPr="00313FBD">
              <w:rPr>
                <w:rFonts w:ascii="Verdana" w:hAnsi="Verdana" w:cs="Helvetica"/>
              </w:rPr>
              <w:t>Encuesta de Opinión de Atención Psicológica realizada por evaluador externo</w:t>
            </w:r>
          </w:p>
          <w:p w14:paraId="6D303ED9" w14:textId="77777777" w:rsidR="00024D82" w:rsidRDefault="00024D82" w:rsidP="00024D82">
            <w:pPr>
              <w:pStyle w:val="Prrafodelista"/>
              <w:numPr>
                <w:ilvl w:val="0"/>
                <w:numId w:val="47"/>
              </w:numPr>
              <w:ind w:left="310" w:hanging="284"/>
              <w:jc w:val="both"/>
              <w:rPr>
                <w:rFonts w:ascii="Verdana" w:hAnsi="Verdana" w:cs="Helvetica"/>
              </w:rPr>
            </w:pPr>
            <w:r w:rsidRPr="00313FBD">
              <w:rPr>
                <w:rFonts w:ascii="Verdana" w:hAnsi="Verdana" w:cs="Helvetica"/>
              </w:rPr>
              <w:t>Encuesta de Opinión de Atención</w:t>
            </w:r>
            <w:r>
              <w:rPr>
                <w:rFonts w:ascii="Verdana" w:hAnsi="Verdana" w:cs="Helvetica"/>
              </w:rPr>
              <w:t xml:space="preserve"> </w:t>
            </w:r>
            <w:r w:rsidRPr="00313FBD">
              <w:rPr>
                <w:rFonts w:ascii="Verdana" w:hAnsi="Verdana" w:cs="Helvetica"/>
              </w:rPr>
              <w:t>Social  realizada por evaluador externo</w:t>
            </w:r>
            <w:r>
              <w:rPr>
                <w:rFonts w:ascii="Verdana" w:hAnsi="Verdana" w:cs="Helvetica"/>
              </w:rPr>
              <w:t>.</w:t>
            </w:r>
          </w:p>
          <w:p w14:paraId="48F30CEE" w14:textId="77777777" w:rsidR="0091556B" w:rsidRPr="001D4FB6" w:rsidRDefault="0091556B" w:rsidP="00D2742F">
            <w:pPr>
              <w:jc w:val="both"/>
              <w:rPr>
                <w:rFonts w:ascii="Verdana" w:hAnsi="Verdana" w:cs="Helvetica"/>
              </w:rPr>
            </w:pPr>
          </w:p>
        </w:tc>
        <w:tc>
          <w:tcPr>
            <w:tcW w:w="1543" w:type="dxa"/>
            <w:shd w:val="clear" w:color="auto" w:fill="auto"/>
          </w:tcPr>
          <w:p w14:paraId="357E55EA" w14:textId="77777777" w:rsidR="0091556B" w:rsidRDefault="00024D82" w:rsidP="006A1E35">
            <w:pPr>
              <w:jc w:val="center"/>
              <w:rPr>
                <w:rFonts w:ascii="Verdana" w:hAnsi="Verdana"/>
              </w:rPr>
            </w:pPr>
            <w:r>
              <w:rPr>
                <w:rFonts w:ascii="Verdana" w:hAnsi="Verdana"/>
              </w:rPr>
              <w:t>41</w:t>
            </w:r>
          </w:p>
          <w:p w14:paraId="44EA7C0B" w14:textId="77777777" w:rsidR="00144DFC" w:rsidRDefault="00144DFC" w:rsidP="006A1E35">
            <w:pPr>
              <w:jc w:val="center"/>
              <w:rPr>
                <w:rFonts w:ascii="Verdana" w:hAnsi="Verdana"/>
              </w:rPr>
            </w:pPr>
          </w:p>
          <w:p w14:paraId="320FE686" w14:textId="77777777" w:rsidR="00144DFC" w:rsidRDefault="00144DFC" w:rsidP="006A1E35">
            <w:pPr>
              <w:jc w:val="center"/>
              <w:rPr>
                <w:rFonts w:ascii="Verdana" w:hAnsi="Verdana"/>
              </w:rPr>
            </w:pPr>
            <w:r>
              <w:rPr>
                <w:rFonts w:ascii="Verdana" w:hAnsi="Verdana"/>
              </w:rPr>
              <w:t>41</w:t>
            </w:r>
          </w:p>
          <w:p w14:paraId="7B5C3286" w14:textId="77777777" w:rsidR="00144DFC" w:rsidRDefault="00144DFC" w:rsidP="006A1E35">
            <w:pPr>
              <w:jc w:val="center"/>
              <w:rPr>
                <w:rFonts w:ascii="Verdana" w:hAnsi="Verdana"/>
              </w:rPr>
            </w:pPr>
          </w:p>
          <w:p w14:paraId="2F43EA44" w14:textId="197835DA" w:rsidR="00144DFC" w:rsidRPr="00144411" w:rsidRDefault="00144DFC" w:rsidP="006A1E35">
            <w:pPr>
              <w:jc w:val="center"/>
              <w:rPr>
                <w:rFonts w:ascii="Verdana" w:hAnsi="Verdana"/>
              </w:rPr>
            </w:pPr>
            <w:r>
              <w:rPr>
                <w:rFonts w:ascii="Verdana" w:hAnsi="Verdana"/>
              </w:rPr>
              <w:t>44</w:t>
            </w:r>
          </w:p>
        </w:tc>
      </w:tr>
    </w:tbl>
    <w:p w14:paraId="21F4186B" w14:textId="77777777" w:rsidR="00E4115C" w:rsidRDefault="00E4115C" w:rsidP="00111FC6">
      <w:pPr>
        <w:jc w:val="both"/>
        <w:rPr>
          <w:rFonts w:ascii="Verdana" w:hAnsi="Verdana"/>
          <w:b/>
        </w:rPr>
      </w:pPr>
    </w:p>
    <w:p w14:paraId="2C59795E" w14:textId="6C4732AC" w:rsidR="00E4115C" w:rsidRDefault="00E4115C" w:rsidP="00111FC6">
      <w:pPr>
        <w:jc w:val="both"/>
        <w:rPr>
          <w:rFonts w:ascii="Verdana" w:hAnsi="Verdana"/>
          <w:b/>
        </w:rPr>
      </w:pPr>
    </w:p>
    <w:p w14:paraId="026FF3FD" w14:textId="1BEFDBFF" w:rsidR="00DA7283" w:rsidRDefault="00DA7283" w:rsidP="00111FC6">
      <w:pPr>
        <w:jc w:val="both"/>
        <w:rPr>
          <w:rFonts w:ascii="Verdana" w:hAnsi="Verdana"/>
          <w:b/>
        </w:rPr>
      </w:pPr>
    </w:p>
    <w:p w14:paraId="5BD78A1F" w14:textId="76DAB8DA" w:rsidR="00DA7283" w:rsidRDefault="00DA7283" w:rsidP="00111FC6">
      <w:pPr>
        <w:jc w:val="both"/>
        <w:rPr>
          <w:rFonts w:ascii="Verdana" w:hAnsi="Verdana"/>
          <w:b/>
        </w:rPr>
      </w:pPr>
    </w:p>
    <w:p w14:paraId="3DF98467" w14:textId="77777777" w:rsidR="00190BCC" w:rsidRPr="000F37E2" w:rsidRDefault="00AB28BA" w:rsidP="00DA5E99">
      <w:pPr>
        <w:pStyle w:val="Prrafodelista"/>
        <w:numPr>
          <w:ilvl w:val="0"/>
          <w:numId w:val="4"/>
        </w:numPr>
        <w:spacing w:after="200" w:line="276" w:lineRule="auto"/>
        <w:ind w:left="567" w:hanging="567"/>
        <w:jc w:val="both"/>
        <w:rPr>
          <w:rFonts w:ascii="Verdana" w:hAnsi="Verdana"/>
          <w:b/>
        </w:rPr>
      </w:pPr>
      <w:r w:rsidRPr="000F37E2">
        <w:rPr>
          <w:rFonts w:ascii="Verdana" w:hAnsi="Verdana"/>
          <w:b/>
        </w:rPr>
        <w:lastRenderedPageBreak/>
        <w:t xml:space="preserve">OBJETIVO </w:t>
      </w:r>
    </w:p>
    <w:p w14:paraId="28593B63" w14:textId="77777777" w:rsidR="006F6B37" w:rsidRPr="000F37E2" w:rsidRDefault="006F6B37" w:rsidP="006F6B37">
      <w:pPr>
        <w:autoSpaceDE w:val="0"/>
        <w:autoSpaceDN w:val="0"/>
        <w:adjustRightInd w:val="0"/>
        <w:spacing w:after="0" w:line="240" w:lineRule="auto"/>
        <w:jc w:val="both"/>
        <w:rPr>
          <w:rFonts w:ascii="Verdana" w:hAnsi="Verdana" w:cs="Helvetica"/>
        </w:rPr>
      </w:pPr>
      <w:r w:rsidRPr="000F37E2">
        <w:rPr>
          <w:rFonts w:ascii="Verdana" w:hAnsi="Verdana" w:cs="Helvetica"/>
        </w:rPr>
        <w:t>El objetivo del presente Lineamiento Administrativo es:</w:t>
      </w:r>
    </w:p>
    <w:p w14:paraId="024801E3" w14:textId="77777777" w:rsidR="005F09F0" w:rsidRPr="000F37E2" w:rsidRDefault="005F09F0" w:rsidP="006F6B37">
      <w:pPr>
        <w:autoSpaceDE w:val="0"/>
        <w:autoSpaceDN w:val="0"/>
        <w:adjustRightInd w:val="0"/>
        <w:spacing w:after="0" w:line="240" w:lineRule="auto"/>
        <w:jc w:val="both"/>
        <w:rPr>
          <w:rFonts w:ascii="Verdana" w:hAnsi="Verdana" w:cs="Helvetica"/>
        </w:rPr>
      </w:pPr>
    </w:p>
    <w:p w14:paraId="456B1E70" w14:textId="5930BBAC" w:rsidR="00D9660E" w:rsidRDefault="005F09F0" w:rsidP="000A651C">
      <w:pPr>
        <w:pStyle w:val="Prrafodelista"/>
        <w:autoSpaceDE w:val="0"/>
        <w:autoSpaceDN w:val="0"/>
        <w:adjustRightInd w:val="0"/>
        <w:spacing w:after="0" w:line="240" w:lineRule="auto"/>
        <w:ind w:left="0"/>
        <w:jc w:val="both"/>
        <w:rPr>
          <w:rFonts w:ascii="Verdana" w:hAnsi="Verdana" w:cs="Calibri"/>
        </w:rPr>
      </w:pPr>
      <w:r w:rsidRPr="000F37E2">
        <w:rPr>
          <w:rFonts w:ascii="Verdana" w:hAnsi="Verdana" w:cs="Helvetica"/>
        </w:rPr>
        <w:t>Regula</w:t>
      </w:r>
      <w:r w:rsidR="00047F49">
        <w:rPr>
          <w:rFonts w:ascii="Verdana" w:hAnsi="Verdana" w:cs="Helvetica"/>
        </w:rPr>
        <w:t xml:space="preserve">r las condiciones que regirán el llamado a concurso público para </w:t>
      </w:r>
      <w:r w:rsidR="004702A0">
        <w:rPr>
          <w:rFonts w:ascii="Verdana" w:hAnsi="Verdana" w:cs="Helvetica"/>
        </w:rPr>
        <w:t xml:space="preserve">autorizar </w:t>
      </w:r>
      <w:r w:rsidRPr="000F37E2">
        <w:rPr>
          <w:rFonts w:ascii="Verdana" w:hAnsi="Verdana" w:cs="Helvetica"/>
        </w:rPr>
        <w:t>el desempeño y la evaluación de los profesionales externos</w:t>
      </w:r>
      <w:r w:rsidR="00047F49">
        <w:rPr>
          <w:rFonts w:ascii="Verdana" w:hAnsi="Verdana" w:cs="Helvetica"/>
        </w:rPr>
        <w:t xml:space="preserve"> especializados</w:t>
      </w:r>
      <w:r w:rsidR="00047F49" w:rsidRPr="00047F49">
        <w:t xml:space="preserve"> </w:t>
      </w:r>
      <w:r w:rsidR="00047F49">
        <w:rPr>
          <w:rFonts w:ascii="Verdana" w:hAnsi="Verdana" w:cs="Helvetica"/>
        </w:rPr>
        <w:t>en la e</w:t>
      </w:r>
      <w:r w:rsidR="00047F49" w:rsidRPr="00047F49">
        <w:rPr>
          <w:rFonts w:ascii="Verdana" w:hAnsi="Verdana" w:cs="Helvetica"/>
        </w:rPr>
        <w:t xml:space="preserve">valuación técnica de los solicitantes </w:t>
      </w:r>
      <w:r w:rsidR="00047F49">
        <w:rPr>
          <w:rFonts w:ascii="Verdana" w:hAnsi="Verdana" w:cs="Helvetica"/>
        </w:rPr>
        <w:t xml:space="preserve">de adopción </w:t>
      </w:r>
      <w:r w:rsidR="00047F49" w:rsidRPr="00047F49">
        <w:rPr>
          <w:rFonts w:ascii="Verdana" w:hAnsi="Verdana" w:cs="Helvetica"/>
        </w:rPr>
        <w:t>desde el punto de vista físico, mental, psicológico y moral</w:t>
      </w:r>
      <w:r w:rsidR="0078414D" w:rsidRPr="0078414D">
        <w:rPr>
          <w:rFonts w:ascii="Verdana" w:hAnsi="Verdana" w:cs="Calibri"/>
        </w:rPr>
        <w:t xml:space="preserve"> </w:t>
      </w:r>
      <w:r w:rsidR="0078414D" w:rsidRPr="0097772B">
        <w:rPr>
          <w:rFonts w:ascii="Verdana" w:hAnsi="Verdana" w:cs="Calibri"/>
        </w:rPr>
        <w:t>y la preparación de los postulantes como padres adoptivos</w:t>
      </w:r>
      <w:r w:rsidRPr="000F37E2">
        <w:rPr>
          <w:rFonts w:ascii="Verdana" w:hAnsi="Verdana" w:cs="Helvetica"/>
        </w:rPr>
        <w:t xml:space="preserve">, cuya intervención en el Programa de Adopción ejecuta </w:t>
      </w:r>
      <w:r w:rsidR="002024B6">
        <w:rPr>
          <w:rFonts w:ascii="Verdana" w:hAnsi="Verdana" w:cs="Helvetica"/>
        </w:rPr>
        <w:t xml:space="preserve">el Servicio Nacional de Protección Especializada a la Niñez y Adolescencia, </w:t>
      </w:r>
      <w:r w:rsidR="00185B63">
        <w:rPr>
          <w:rFonts w:ascii="Verdana" w:hAnsi="Verdana" w:cs="Helvetica"/>
        </w:rPr>
        <w:t>M</w:t>
      </w:r>
      <w:r w:rsidR="00FA6098">
        <w:rPr>
          <w:rFonts w:ascii="Verdana" w:hAnsi="Verdana" w:cs="Helvetica"/>
        </w:rPr>
        <w:t>ejor Niñez</w:t>
      </w:r>
      <w:r w:rsidR="000761F2">
        <w:rPr>
          <w:rFonts w:ascii="Verdana" w:hAnsi="Verdana" w:cs="Helvetica"/>
        </w:rPr>
        <w:t>,</w:t>
      </w:r>
      <w:r w:rsidRPr="000F37E2">
        <w:rPr>
          <w:rFonts w:ascii="Verdana" w:hAnsi="Verdana" w:cs="Helvetica"/>
        </w:rPr>
        <w:t xml:space="preserve"> </w:t>
      </w:r>
      <w:r w:rsidR="000761F2">
        <w:rPr>
          <w:rFonts w:ascii="Verdana" w:hAnsi="Verdana" w:cs="Helvetica"/>
        </w:rPr>
        <w:t>a través de las Unidades Regionales de Adopción</w:t>
      </w:r>
      <w:r w:rsidRPr="000F37E2">
        <w:rPr>
          <w:rFonts w:ascii="Verdana" w:hAnsi="Verdana" w:cs="Helvetica"/>
        </w:rPr>
        <w:t>,  a fin de c</w:t>
      </w:r>
      <w:r w:rsidR="006F6B37" w:rsidRPr="000F37E2">
        <w:rPr>
          <w:rFonts w:ascii="Verdana" w:hAnsi="Verdana" w:cs="Helvetica"/>
        </w:rPr>
        <w:t xml:space="preserve">ontar con profesionales </w:t>
      </w:r>
      <w:r w:rsidR="00336918">
        <w:rPr>
          <w:rFonts w:ascii="Verdana" w:hAnsi="Verdana" w:cs="Helvetica"/>
        </w:rPr>
        <w:t xml:space="preserve">externos especializados </w:t>
      </w:r>
      <w:r w:rsidR="006F6B37" w:rsidRPr="000F37E2">
        <w:rPr>
          <w:rFonts w:ascii="Verdana" w:hAnsi="Verdana" w:cs="Helvetica"/>
        </w:rPr>
        <w:t>Asistentes Sociales y Psicólogos</w:t>
      </w:r>
      <w:r w:rsidR="003613BF">
        <w:rPr>
          <w:rFonts w:ascii="Verdana" w:hAnsi="Verdana" w:cs="Helvetica"/>
        </w:rPr>
        <w:t xml:space="preserve"> </w:t>
      </w:r>
      <w:r w:rsidR="006F6B37" w:rsidRPr="000A651C">
        <w:rPr>
          <w:rFonts w:ascii="Verdana" w:hAnsi="Verdana" w:cs="Helvetica"/>
        </w:rPr>
        <w:t>ante el Servicio</w:t>
      </w:r>
      <w:r w:rsidR="0078414D">
        <w:rPr>
          <w:rFonts w:ascii="Verdana" w:hAnsi="Verdana" w:cs="Helvetica"/>
        </w:rPr>
        <w:t xml:space="preserve">. </w:t>
      </w:r>
    </w:p>
    <w:p w14:paraId="76C5D168" w14:textId="77777777" w:rsidR="000A651C" w:rsidRDefault="000A651C" w:rsidP="0097772B">
      <w:pPr>
        <w:pStyle w:val="Prrafodelista"/>
        <w:autoSpaceDE w:val="0"/>
        <w:autoSpaceDN w:val="0"/>
        <w:adjustRightInd w:val="0"/>
        <w:spacing w:after="0" w:line="240" w:lineRule="auto"/>
        <w:ind w:left="0"/>
        <w:jc w:val="both"/>
        <w:rPr>
          <w:rFonts w:ascii="Verdana" w:hAnsi="Verdana" w:cs="Helvetica"/>
        </w:rPr>
      </w:pPr>
    </w:p>
    <w:p w14:paraId="4C5FEE5C" w14:textId="6A4D238C" w:rsidR="00DA46D0" w:rsidRPr="000F37E2" w:rsidRDefault="00DA46D0" w:rsidP="00DA46D0">
      <w:pPr>
        <w:autoSpaceDE w:val="0"/>
        <w:autoSpaceDN w:val="0"/>
        <w:adjustRightInd w:val="0"/>
        <w:spacing w:after="0" w:line="240" w:lineRule="auto"/>
        <w:jc w:val="both"/>
        <w:rPr>
          <w:rFonts w:ascii="Verdana" w:hAnsi="Verdana" w:cs="Helvetica"/>
        </w:rPr>
      </w:pPr>
      <w:r w:rsidRPr="000F37E2">
        <w:rPr>
          <w:rFonts w:ascii="Verdana" w:hAnsi="Verdana" w:cs="Helvetica"/>
        </w:rPr>
        <w:t xml:space="preserve">El Programa de Adopción, regulado por la Ley </w:t>
      </w:r>
      <w:proofErr w:type="spellStart"/>
      <w:r w:rsidRPr="000F37E2">
        <w:rPr>
          <w:rFonts w:ascii="Verdana" w:hAnsi="Verdana" w:cs="Helvetica"/>
        </w:rPr>
        <w:t>Nº</w:t>
      </w:r>
      <w:proofErr w:type="spellEnd"/>
      <w:r w:rsidRPr="000F37E2">
        <w:rPr>
          <w:rFonts w:ascii="Verdana" w:hAnsi="Verdana" w:cs="Helvetica"/>
        </w:rPr>
        <w:t xml:space="preserve"> 19.620 y su Reglamento, contenido en el Decreto Supremo </w:t>
      </w:r>
      <w:proofErr w:type="spellStart"/>
      <w:r w:rsidRPr="000F37E2">
        <w:rPr>
          <w:rFonts w:ascii="Verdana" w:hAnsi="Verdana" w:cs="Helvetica"/>
        </w:rPr>
        <w:t>Nº</w:t>
      </w:r>
      <w:proofErr w:type="spellEnd"/>
      <w:r w:rsidRPr="000F37E2">
        <w:rPr>
          <w:rFonts w:ascii="Verdana" w:hAnsi="Verdana" w:cs="Helvetica"/>
        </w:rPr>
        <w:t xml:space="preserve"> 944, de 1999, del Ministerio de Justicia y Derechos Humanos, </w:t>
      </w:r>
      <w:r w:rsidR="0021168F">
        <w:rPr>
          <w:rFonts w:ascii="Verdana" w:hAnsi="Verdana" w:cs="Helvetica"/>
        </w:rPr>
        <w:t xml:space="preserve">y lo previsto </w:t>
      </w:r>
      <w:r w:rsidR="00D32367">
        <w:rPr>
          <w:rFonts w:ascii="Verdana" w:hAnsi="Verdana" w:cs="Helvetica"/>
        </w:rPr>
        <w:t xml:space="preserve">en el artículo </w:t>
      </w:r>
      <w:r w:rsidR="00007938">
        <w:rPr>
          <w:rFonts w:ascii="Verdana" w:hAnsi="Verdana" w:cs="Helvetica"/>
        </w:rPr>
        <w:t>25 de la Ley N°21</w:t>
      </w:r>
      <w:r w:rsidR="00A052C5">
        <w:rPr>
          <w:rFonts w:ascii="Verdana" w:hAnsi="Verdana" w:cs="Helvetica"/>
        </w:rPr>
        <w:t>.</w:t>
      </w:r>
      <w:r w:rsidR="00007938">
        <w:rPr>
          <w:rFonts w:ascii="Verdana" w:hAnsi="Verdana" w:cs="Helvetica"/>
        </w:rPr>
        <w:t>302</w:t>
      </w:r>
      <w:r w:rsidR="00C83E2A">
        <w:rPr>
          <w:rFonts w:ascii="Verdana" w:hAnsi="Verdana" w:cs="Helvetica"/>
        </w:rPr>
        <w:t xml:space="preserve"> </w:t>
      </w:r>
      <w:r w:rsidRPr="000F37E2">
        <w:rPr>
          <w:rFonts w:ascii="Verdana" w:hAnsi="Verdana" w:cs="Helvetica"/>
        </w:rPr>
        <w:t xml:space="preserve">se inspira tanto en sus mandatos técnicos como jurídicos, en la premisa que la </w:t>
      </w:r>
      <w:r w:rsidR="00074EB8" w:rsidRPr="000F37E2">
        <w:rPr>
          <w:rFonts w:ascii="Verdana" w:hAnsi="Verdana" w:cs="Helvetica"/>
        </w:rPr>
        <w:t>Adopción</w:t>
      </w:r>
      <w:r w:rsidRPr="000F37E2">
        <w:rPr>
          <w:rFonts w:ascii="Verdana" w:hAnsi="Verdana" w:cs="Helvetica"/>
        </w:rPr>
        <w:t xml:space="preserve"> es un proceso eminentemente humano, el cual debe ser abordado integralmente en sus distintas dimensiones, con la finalidad de lograr el restablecimiento del derecho de los niños y niñas privados de su contexto familiar biológico</w:t>
      </w:r>
      <w:r w:rsidR="00074EB8" w:rsidRPr="000F37E2">
        <w:rPr>
          <w:rFonts w:ascii="Verdana" w:hAnsi="Verdana" w:cs="Helvetica"/>
        </w:rPr>
        <w:t>,</w:t>
      </w:r>
      <w:r w:rsidRPr="000F37E2">
        <w:rPr>
          <w:rFonts w:ascii="Verdana" w:hAnsi="Verdana" w:cs="Helvetica"/>
        </w:rPr>
        <w:t xml:space="preserve"> a vivir en familia</w:t>
      </w:r>
      <w:r w:rsidR="00817089">
        <w:rPr>
          <w:rFonts w:ascii="Verdana" w:hAnsi="Verdana" w:cs="Helvetica"/>
        </w:rPr>
        <w:t>, cualquiera sea su composición.</w:t>
      </w:r>
    </w:p>
    <w:p w14:paraId="174812BF" w14:textId="77777777" w:rsidR="00DA46D0" w:rsidRPr="000F37E2" w:rsidRDefault="00DA46D0" w:rsidP="00DA46D0">
      <w:pPr>
        <w:autoSpaceDE w:val="0"/>
        <w:autoSpaceDN w:val="0"/>
        <w:adjustRightInd w:val="0"/>
        <w:spacing w:after="0" w:line="240" w:lineRule="auto"/>
        <w:jc w:val="both"/>
        <w:rPr>
          <w:rFonts w:ascii="Verdana" w:hAnsi="Verdana" w:cs="Helvetica"/>
        </w:rPr>
      </w:pPr>
    </w:p>
    <w:p w14:paraId="4303DC43" w14:textId="4983AC8D" w:rsidR="00DA46D0" w:rsidRPr="000F37E2" w:rsidRDefault="00DA46D0" w:rsidP="00DA46D0">
      <w:pPr>
        <w:autoSpaceDE w:val="0"/>
        <w:autoSpaceDN w:val="0"/>
        <w:adjustRightInd w:val="0"/>
        <w:spacing w:after="0" w:line="240" w:lineRule="auto"/>
        <w:jc w:val="both"/>
        <w:rPr>
          <w:rFonts w:ascii="Verdana" w:hAnsi="Verdana" w:cs="Helvetica"/>
        </w:rPr>
      </w:pPr>
      <w:r w:rsidRPr="000F37E2">
        <w:rPr>
          <w:rFonts w:ascii="Verdana" w:hAnsi="Verdana" w:cs="Helvetica"/>
        </w:rPr>
        <w:t>Es así como el ordenamiento jurídico interno relativo a esta temática, ha dispuesto que los Programas de Adopción, ejecutado</w:t>
      </w:r>
      <w:r w:rsidR="002024B6">
        <w:rPr>
          <w:rFonts w:ascii="Verdana" w:hAnsi="Verdana" w:cs="Helvetica"/>
        </w:rPr>
        <w:t>s</w:t>
      </w:r>
      <w:r w:rsidR="00347C57">
        <w:rPr>
          <w:rFonts w:ascii="Verdana" w:hAnsi="Verdana" w:cs="Helvetica"/>
        </w:rPr>
        <w:t xml:space="preserve"> por </w:t>
      </w:r>
      <w:r w:rsidR="008D7F04">
        <w:rPr>
          <w:rFonts w:ascii="Verdana" w:hAnsi="Verdana" w:cs="Helvetica"/>
        </w:rPr>
        <w:t>Mejor Niñe</w:t>
      </w:r>
      <w:r w:rsidR="005337AA">
        <w:rPr>
          <w:rFonts w:ascii="Verdana" w:hAnsi="Verdana" w:cs="Helvetica"/>
        </w:rPr>
        <w:t xml:space="preserve">z </w:t>
      </w:r>
      <w:r w:rsidRPr="000F37E2">
        <w:rPr>
          <w:rFonts w:ascii="Verdana" w:hAnsi="Verdana" w:cs="Helvetica"/>
        </w:rPr>
        <w:t xml:space="preserve">o por los organismos colaboradores </w:t>
      </w:r>
      <w:r w:rsidR="002024B6">
        <w:rPr>
          <w:rFonts w:ascii="Verdana" w:hAnsi="Verdana" w:cs="Helvetica"/>
        </w:rPr>
        <w:t>acredit</w:t>
      </w:r>
      <w:r w:rsidR="000C403A">
        <w:rPr>
          <w:rFonts w:ascii="Verdana" w:hAnsi="Verdana" w:cs="Helvetica"/>
        </w:rPr>
        <w:t>ados</w:t>
      </w:r>
      <w:r w:rsidRPr="000F37E2">
        <w:rPr>
          <w:rFonts w:ascii="Verdana" w:hAnsi="Verdana" w:cs="Helvetica"/>
        </w:rPr>
        <w:t xml:space="preserve"> ante éste, desarrollen un conjunto de actividades tendientes a procurar a los niños</w:t>
      </w:r>
      <w:r w:rsidR="0087653B">
        <w:rPr>
          <w:rFonts w:ascii="Verdana" w:hAnsi="Verdana" w:cs="Helvetica"/>
        </w:rPr>
        <w:t>,</w:t>
      </w:r>
      <w:r w:rsidRPr="000F37E2">
        <w:rPr>
          <w:rFonts w:ascii="Verdana" w:hAnsi="Verdana" w:cs="Helvetica"/>
        </w:rPr>
        <w:t xml:space="preserve"> niñas </w:t>
      </w:r>
      <w:r w:rsidR="0087653B">
        <w:rPr>
          <w:rFonts w:ascii="Verdana" w:hAnsi="Verdana" w:cs="Helvetica"/>
        </w:rPr>
        <w:t xml:space="preserve">y adolescentes </w:t>
      </w:r>
      <w:r w:rsidRPr="000F37E2">
        <w:rPr>
          <w:rFonts w:ascii="Verdana" w:hAnsi="Verdana" w:cs="Helvetica"/>
        </w:rPr>
        <w:t>una familia responsable</w:t>
      </w:r>
      <w:r w:rsidR="00074EB8" w:rsidRPr="000F37E2">
        <w:rPr>
          <w:rFonts w:ascii="Verdana" w:hAnsi="Verdana" w:cs="Helvetica"/>
        </w:rPr>
        <w:t>, debiendo comprender entre aqu</w:t>
      </w:r>
      <w:r w:rsidR="008C4CF2">
        <w:rPr>
          <w:rFonts w:ascii="Verdana" w:hAnsi="Verdana" w:cs="Helvetica"/>
        </w:rPr>
        <w:t>e</w:t>
      </w:r>
      <w:r w:rsidRPr="000F37E2">
        <w:rPr>
          <w:rFonts w:ascii="Verdana" w:hAnsi="Verdana" w:cs="Helvetica"/>
        </w:rPr>
        <w:t>llas; "la evaluación técnica de los solicitantes desde el punto de vista físico, mental, psicológico y moral" y la "preparación de los postulantes como padres adoptivos"</w:t>
      </w:r>
      <w:r w:rsidR="00D13B8E">
        <w:rPr>
          <w:rFonts w:ascii="Verdana" w:hAnsi="Verdana" w:cs="Helvetica"/>
        </w:rPr>
        <w:t xml:space="preserve">, enfatizando la Ley </w:t>
      </w:r>
      <w:proofErr w:type="spellStart"/>
      <w:r w:rsidR="00437B4C">
        <w:rPr>
          <w:rFonts w:ascii="Verdana" w:hAnsi="Verdana" w:cs="Helvetica"/>
        </w:rPr>
        <w:t>N°</w:t>
      </w:r>
      <w:proofErr w:type="spellEnd"/>
      <w:r w:rsidR="00437B4C">
        <w:rPr>
          <w:rFonts w:ascii="Verdana" w:hAnsi="Verdana" w:cs="Helvetica"/>
        </w:rPr>
        <w:t xml:space="preserve"> 21</w:t>
      </w:r>
      <w:r w:rsidR="00996BF6">
        <w:rPr>
          <w:rFonts w:ascii="Verdana" w:hAnsi="Verdana" w:cs="Helvetica"/>
        </w:rPr>
        <w:t>.</w:t>
      </w:r>
      <w:r w:rsidR="00437B4C">
        <w:rPr>
          <w:rFonts w:ascii="Verdana" w:hAnsi="Verdana" w:cs="Helvetica"/>
        </w:rPr>
        <w:t>302</w:t>
      </w:r>
      <w:r w:rsidR="00960E0A">
        <w:rPr>
          <w:rFonts w:ascii="Verdana" w:hAnsi="Verdana" w:cs="Helvetica"/>
        </w:rPr>
        <w:t xml:space="preserve">, en su artículo 25, el aspecto formativo </w:t>
      </w:r>
      <w:r w:rsidR="00984980">
        <w:rPr>
          <w:rFonts w:ascii="Verdana" w:hAnsi="Verdana" w:cs="Helvetica"/>
        </w:rPr>
        <w:t>de los solicitantes de adopción.</w:t>
      </w:r>
      <w:r w:rsidR="00960E0A">
        <w:rPr>
          <w:rFonts w:ascii="Verdana" w:hAnsi="Verdana" w:cs="Helvetica"/>
        </w:rPr>
        <w:t xml:space="preserve"> </w:t>
      </w:r>
    </w:p>
    <w:p w14:paraId="0625DCFF" w14:textId="77777777" w:rsidR="00DA46D0" w:rsidRPr="000F37E2" w:rsidRDefault="00DA46D0" w:rsidP="00DA46D0">
      <w:pPr>
        <w:autoSpaceDE w:val="0"/>
        <w:autoSpaceDN w:val="0"/>
        <w:adjustRightInd w:val="0"/>
        <w:spacing w:after="0" w:line="240" w:lineRule="auto"/>
        <w:jc w:val="both"/>
        <w:rPr>
          <w:rFonts w:ascii="Verdana" w:hAnsi="Verdana" w:cs="Helvetica"/>
        </w:rPr>
      </w:pPr>
    </w:p>
    <w:p w14:paraId="759BD044" w14:textId="77777777" w:rsidR="00DA46D0" w:rsidRPr="000F37E2" w:rsidRDefault="00DA46D0" w:rsidP="00DA46D0">
      <w:pPr>
        <w:autoSpaceDE w:val="0"/>
        <w:autoSpaceDN w:val="0"/>
        <w:adjustRightInd w:val="0"/>
        <w:spacing w:after="0" w:line="240" w:lineRule="auto"/>
        <w:jc w:val="both"/>
        <w:rPr>
          <w:rFonts w:ascii="Verdana" w:hAnsi="Verdana" w:cs="Helvetica"/>
        </w:rPr>
      </w:pPr>
      <w:r w:rsidRPr="000F37E2">
        <w:rPr>
          <w:rFonts w:ascii="Verdana" w:hAnsi="Verdana" w:cs="Helvetica"/>
        </w:rPr>
        <w:t>En este orden de ideas, nuestro sistema legal también reconoce que la intervención y/o ejecución de los Programas de Adopción debe estar a cargo de profesionales expertos y habilitados en esta área, exigiendo por su parte, la presencia de equipos multidisciplinarios especializados de las áreas social, psicológica y jurídica.</w:t>
      </w:r>
    </w:p>
    <w:p w14:paraId="7591B24B" w14:textId="77777777" w:rsidR="00DA46D0" w:rsidRPr="000F37E2" w:rsidRDefault="00DA46D0" w:rsidP="00DA46D0">
      <w:pPr>
        <w:autoSpaceDE w:val="0"/>
        <w:autoSpaceDN w:val="0"/>
        <w:adjustRightInd w:val="0"/>
        <w:spacing w:after="0" w:line="240" w:lineRule="auto"/>
        <w:jc w:val="both"/>
        <w:rPr>
          <w:rFonts w:ascii="Verdana" w:hAnsi="Verdana" w:cs="Helvetica"/>
        </w:rPr>
      </w:pPr>
    </w:p>
    <w:p w14:paraId="7171CF2B" w14:textId="5D397DBC" w:rsidR="00730CF3" w:rsidRPr="000F37E2" w:rsidRDefault="00074EB8" w:rsidP="00DA46D0">
      <w:pPr>
        <w:autoSpaceDE w:val="0"/>
        <w:autoSpaceDN w:val="0"/>
        <w:adjustRightInd w:val="0"/>
        <w:spacing w:after="0" w:line="240" w:lineRule="auto"/>
        <w:jc w:val="both"/>
        <w:rPr>
          <w:rFonts w:ascii="Verdana" w:hAnsi="Verdana" w:cs="Helvetica"/>
        </w:rPr>
      </w:pPr>
      <w:r w:rsidRPr="000F37E2">
        <w:rPr>
          <w:rFonts w:ascii="Verdana" w:hAnsi="Verdana" w:cs="Helvetica"/>
        </w:rPr>
        <w:t>Asimismo</w:t>
      </w:r>
      <w:r w:rsidR="00DA46D0" w:rsidRPr="000F37E2">
        <w:rPr>
          <w:rFonts w:ascii="Verdana" w:hAnsi="Verdana" w:cs="Helvetica"/>
        </w:rPr>
        <w:t xml:space="preserve">, reglamentariamente se permite la externalización de alguna de las funciones que son propias de los Programas de Adopción, siempre y cuando se dé el supuesto, que serán ejecutadas por profesionales externos especializados </w:t>
      </w:r>
      <w:r w:rsidR="00DA46D0" w:rsidRPr="000F37E2">
        <w:rPr>
          <w:rFonts w:ascii="Verdana" w:hAnsi="Verdana" w:cs="Helvetica"/>
        </w:rPr>
        <w:lastRenderedPageBreak/>
        <w:t>en el ámbito de adopción. Es así que el Artículo 15 del</w:t>
      </w:r>
      <w:r w:rsidRPr="000F37E2">
        <w:rPr>
          <w:rFonts w:ascii="Verdana" w:hAnsi="Verdana" w:cs="Helvetica"/>
        </w:rPr>
        <w:t xml:space="preserve"> precitado Reglamento establece</w:t>
      </w:r>
      <w:r w:rsidR="00DA46D0" w:rsidRPr="000F37E2">
        <w:rPr>
          <w:rFonts w:ascii="Verdana" w:hAnsi="Verdana" w:cs="Helvetica"/>
        </w:rPr>
        <w:t xml:space="preserve"> que</w:t>
      </w:r>
      <w:r w:rsidRPr="000F37E2">
        <w:rPr>
          <w:rFonts w:ascii="Verdana" w:hAnsi="Verdana" w:cs="Helvetica"/>
        </w:rPr>
        <w:t>,</w:t>
      </w:r>
      <w:r w:rsidR="00DA46D0" w:rsidRPr="000F37E2">
        <w:rPr>
          <w:rFonts w:ascii="Verdana" w:hAnsi="Verdana" w:cs="Helvetica"/>
        </w:rPr>
        <w:t xml:space="preserve"> tanto las Unidades de Adopción de </w:t>
      </w:r>
      <w:r w:rsidR="00EA12DF">
        <w:rPr>
          <w:rFonts w:ascii="Verdana" w:hAnsi="Verdana" w:cs="Helvetica"/>
        </w:rPr>
        <w:t>Mejor Niñez</w:t>
      </w:r>
      <w:r w:rsidR="00DA46D0" w:rsidRPr="000F37E2">
        <w:rPr>
          <w:rFonts w:ascii="Verdana" w:hAnsi="Verdana" w:cs="Helvetica"/>
        </w:rPr>
        <w:t xml:space="preserve">, como los organismos </w:t>
      </w:r>
      <w:r w:rsidR="002024B6">
        <w:rPr>
          <w:rFonts w:ascii="Verdana" w:hAnsi="Verdana" w:cs="Helvetica"/>
        </w:rPr>
        <w:t>acredita</w:t>
      </w:r>
      <w:r w:rsidR="0053169F">
        <w:rPr>
          <w:rFonts w:ascii="Verdana" w:hAnsi="Verdana" w:cs="Helvetica"/>
        </w:rPr>
        <w:t>dos</w:t>
      </w:r>
      <w:r w:rsidR="00DA46D0" w:rsidRPr="000F37E2">
        <w:rPr>
          <w:rFonts w:ascii="Verdana" w:hAnsi="Verdana" w:cs="Helvetica"/>
        </w:rPr>
        <w:t xml:space="preserve"> para desarrollar Programas de Adopción, podrán contar con los</w:t>
      </w:r>
      <w:r w:rsidR="00173467">
        <w:rPr>
          <w:rFonts w:ascii="Verdana" w:hAnsi="Verdana" w:cs="Helvetica"/>
        </w:rPr>
        <w:t xml:space="preserve"> </w:t>
      </w:r>
      <w:r w:rsidR="00DA46D0" w:rsidRPr="000F37E2">
        <w:rPr>
          <w:rFonts w:ascii="Verdana" w:hAnsi="Verdana" w:cs="Helvetica"/>
        </w:rPr>
        <w:t>servicios de los citados profesionales externos</w:t>
      </w:r>
      <w:r w:rsidRPr="000F37E2">
        <w:rPr>
          <w:rFonts w:ascii="Verdana" w:hAnsi="Verdana" w:cs="Helvetica"/>
        </w:rPr>
        <w:t>, sólo</w:t>
      </w:r>
      <w:r w:rsidR="00DA46D0" w:rsidRPr="000F37E2">
        <w:rPr>
          <w:rFonts w:ascii="Verdana" w:hAnsi="Verdana" w:cs="Helvetica"/>
        </w:rPr>
        <w:t xml:space="preserve"> para</w:t>
      </w:r>
      <w:r w:rsidRPr="000F37E2">
        <w:rPr>
          <w:rFonts w:ascii="Verdana" w:hAnsi="Verdana" w:cs="Helvetica"/>
        </w:rPr>
        <w:t xml:space="preserve"> los efectos de</w:t>
      </w:r>
      <w:r w:rsidR="00DA46D0" w:rsidRPr="000F37E2">
        <w:rPr>
          <w:rFonts w:ascii="Verdana" w:hAnsi="Verdana" w:cs="Helvetica"/>
        </w:rPr>
        <w:t xml:space="preserve"> realizar las evaluaciones psicológicas y sociales del o los/as postulantes a la adopción y su preparación como padres adoptivos.</w:t>
      </w:r>
    </w:p>
    <w:p w14:paraId="3625A26D" w14:textId="77777777" w:rsidR="003255DC" w:rsidRPr="000F37E2" w:rsidRDefault="003255DC" w:rsidP="00DA46D0">
      <w:pPr>
        <w:autoSpaceDE w:val="0"/>
        <w:autoSpaceDN w:val="0"/>
        <w:adjustRightInd w:val="0"/>
        <w:spacing w:after="0" w:line="240" w:lineRule="auto"/>
        <w:jc w:val="both"/>
        <w:rPr>
          <w:rFonts w:ascii="Verdana" w:hAnsi="Verdana" w:cs="Helvetica"/>
        </w:rPr>
      </w:pPr>
    </w:p>
    <w:p w14:paraId="5CD50889" w14:textId="1C7A4F52" w:rsidR="00DA46D0" w:rsidRPr="000F37E2" w:rsidRDefault="00DA46D0" w:rsidP="00DA46D0">
      <w:pPr>
        <w:autoSpaceDE w:val="0"/>
        <w:autoSpaceDN w:val="0"/>
        <w:adjustRightInd w:val="0"/>
        <w:spacing w:after="0" w:line="240" w:lineRule="auto"/>
        <w:jc w:val="both"/>
        <w:rPr>
          <w:rFonts w:ascii="Verdana" w:hAnsi="Verdana" w:cs="Helvetica"/>
        </w:rPr>
      </w:pPr>
      <w:r w:rsidRPr="000F37E2">
        <w:rPr>
          <w:rFonts w:ascii="Verdana" w:hAnsi="Verdana" w:cs="Helvetica"/>
        </w:rPr>
        <w:t>Se debe considerar</w:t>
      </w:r>
      <w:r w:rsidR="00316FBF" w:rsidRPr="000F37E2">
        <w:rPr>
          <w:rFonts w:ascii="Verdana" w:hAnsi="Verdana" w:cs="Helvetica"/>
        </w:rPr>
        <w:t>,</w:t>
      </w:r>
      <w:r w:rsidRPr="000F37E2">
        <w:rPr>
          <w:rFonts w:ascii="Verdana" w:hAnsi="Verdana" w:cs="Helvetica"/>
        </w:rPr>
        <w:t xml:space="preserve"> además, que de los Artículos </w:t>
      </w:r>
      <w:proofErr w:type="spellStart"/>
      <w:r w:rsidRPr="000F37E2">
        <w:rPr>
          <w:rFonts w:ascii="Verdana" w:hAnsi="Verdana" w:cs="Helvetica"/>
        </w:rPr>
        <w:t>Nº</w:t>
      </w:r>
      <w:proofErr w:type="spellEnd"/>
      <w:r w:rsidRPr="000F37E2">
        <w:rPr>
          <w:rFonts w:ascii="Verdana" w:hAnsi="Verdana" w:cs="Helvetica"/>
        </w:rPr>
        <w:t xml:space="preserve"> 7 y 20 de la Ley </w:t>
      </w:r>
      <w:proofErr w:type="spellStart"/>
      <w:r w:rsidRPr="000F37E2">
        <w:rPr>
          <w:rFonts w:ascii="Verdana" w:hAnsi="Verdana" w:cs="Helvetica"/>
        </w:rPr>
        <w:t>Nº</w:t>
      </w:r>
      <w:proofErr w:type="spellEnd"/>
      <w:r w:rsidRPr="000F37E2">
        <w:rPr>
          <w:rFonts w:ascii="Verdana" w:hAnsi="Verdana" w:cs="Helvetica"/>
        </w:rPr>
        <w:t xml:space="preserve"> 19.620, se desprende que la responsabilidad de las acciones que los profesionales externos realicen a su </w:t>
      </w:r>
      <w:r w:rsidR="002024B6">
        <w:rPr>
          <w:rFonts w:ascii="Verdana" w:hAnsi="Verdana" w:cs="Helvetica"/>
        </w:rPr>
        <w:t>s</w:t>
      </w:r>
      <w:r w:rsidRPr="000F37E2">
        <w:rPr>
          <w:rFonts w:ascii="Verdana" w:hAnsi="Verdana" w:cs="Helvetica"/>
        </w:rPr>
        <w:t>ervicio,</w:t>
      </w:r>
      <w:r w:rsidR="00F047CA">
        <w:rPr>
          <w:rFonts w:ascii="Verdana" w:hAnsi="Verdana" w:cs="Helvetica"/>
        </w:rPr>
        <w:t xml:space="preserve"> </w:t>
      </w:r>
      <w:r w:rsidRPr="000F37E2">
        <w:rPr>
          <w:rFonts w:ascii="Verdana" w:hAnsi="Verdana" w:cs="Helvetica"/>
        </w:rPr>
        <w:t>recae en definitiva en las Unidades de Adopción de</w:t>
      </w:r>
      <w:r w:rsidR="006A6D3F">
        <w:rPr>
          <w:rFonts w:ascii="Verdana" w:hAnsi="Verdana" w:cs="Helvetica"/>
        </w:rPr>
        <w:t xml:space="preserve"> Mejor Niñez</w:t>
      </w:r>
      <w:r w:rsidRPr="000F37E2">
        <w:rPr>
          <w:rFonts w:ascii="Verdana" w:hAnsi="Verdana" w:cs="Helvetica"/>
        </w:rPr>
        <w:t xml:space="preserve"> y en los organismos colaboradores </w:t>
      </w:r>
      <w:r w:rsidR="002024B6">
        <w:rPr>
          <w:rFonts w:ascii="Verdana" w:hAnsi="Verdana" w:cs="Helvetica"/>
        </w:rPr>
        <w:t>acredit</w:t>
      </w:r>
      <w:r w:rsidR="0053169F">
        <w:rPr>
          <w:rFonts w:ascii="Verdana" w:hAnsi="Verdana" w:cs="Helvetica"/>
        </w:rPr>
        <w:t>ados</w:t>
      </w:r>
      <w:r w:rsidRPr="000F37E2">
        <w:rPr>
          <w:rFonts w:ascii="Verdana" w:hAnsi="Verdana" w:cs="Helvetica"/>
        </w:rPr>
        <w:t xml:space="preserve"> para desarrollar Programas de Adopción</w:t>
      </w:r>
      <w:r w:rsidR="004A60E1">
        <w:rPr>
          <w:rFonts w:ascii="Verdana" w:hAnsi="Verdana" w:cs="Helvetica"/>
        </w:rPr>
        <w:t xml:space="preserve">, en la medida que éstos </w:t>
      </w:r>
      <w:r w:rsidR="00A075CE">
        <w:rPr>
          <w:rFonts w:ascii="Verdana" w:hAnsi="Verdana" w:cs="Helvetica"/>
        </w:rPr>
        <w:t>recurran a sus servicios</w:t>
      </w:r>
      <w:r w:rsidRPr="000F37E2">
        <w:rPr>
          <w:rFonts w:ascii="Verdana" w:hAnsi="Verdana" w:cs="Helvetica"/>
        </w:rPr>
        <w:t xml:space="preserve">. Ello por cuanto, las evaluaciones psicológica y social practicadas por los aludidos profesionales externos, junto a otros antecedentes consagrados en la normativa legal de adopción, son la base para que </w:t>
      </w:r>
      <w:r w:rsidR="00A638C6">
        <w:rPr>
          <w:rFonts w:ascii="Verdana" w:hAnsi="Verdana" w:cs="Helvetica"/>
        </w:rPr>
        <w:t>Mejor Niñez</w:t>
      </w:r>
      <w:r w:rsidRPr="000F37E2">
        <w:rPr>
          <w:rFonts w:ascii="Verdana" w:hAnsi="Verdana" w:cs="Helvetica"/>
        </w:rPr>
        <w:t xml:space="preserve">, a través de sus </w:t>
      </w:r>
      <w:r w:rsidR="00F047CA">
        <w:rPr>
          <w:rFonts w:ascii="Verdana" w:hAnsi="Verdana" w:cs="Helvetica"/>
        </w:rPr>
        <w:t>D</w:t>
      </w:r>
      <w:r w:rsidR="00F047CA" w:rsidRPr="000F37E2">
        <w:rPr>
          <w:rFonts w:ascii="Verdana" w:hAnsi="Verdana" w:cs="Helvetica"/>
        </w:rPr>
        <w:t xml:space="preserve">irectores </w:t>
      </w:r>
      <w:r w:rsidR="00F047CA">
        <w:rPr>
          <w:rFonts w:ascii="Verdana" w:hAnsi="Verdana" w:cs="Helvetica"/>
        </w:rPr>
        <w:t>R</w:t>
      </w:r>
      <w:r w:rsidR="00F047CA" w:rsidRPr="000F37E2">
        <w:rPr>
          <w:rFonts w:ascii="Verdana" w:hAnsi="Verdana" w:cs="Helvetica"/>
        </w:rPr>
        <w:t>egionales</w:t>
      </w:r>
      <w:r w:rsidRPr="000F37E2">
        <w:rPr>
          <w:rFonts w:ascii="Verdana" w:hAnsi="Verdana" w:cs="Helvetica"/>
        </w:rPr>
        <w:t xml:space="preserve"> a lo largo del país y </w:t>
      </w:r>
      <w:r w:rsidR="00A075CE">
        <w:rPr>
          <w:rFonts w:ascii="Verdana" w:hAnsi="Verdana" w:cs="Helvetica"/>
        </w:rPr>
        <w:t xml:space="preserve">en su caso </w:t>
      </w:r>
      <w:r w:rsidRPr="000F37E2">
        <w:rPr>
          <w:rFonts w:ascii="Verdana" w:hAnsi="Verdana" w:cs="Helvetica"/>
        </w:rPr>
        <w:t xml:space="preserve">los Directores </w:t>
      </w:r>
      <w:r w:rsidR="00E31F57">
        <w:rPr>
          <w:rFonts w:ascii="Verdana" w:hAnsi="Verdana" w:cs="Helvetica"/>
        </w:rPr>
        <w:t xml:space="preserve">Ejecutivos </w:t>
      </w:r>
      <w:r w:rsidRPr="000F37E2">
        <w:rPr>
          <w:rFonts w:ascii="Verdana" w:hAnsi="Verdana" w:cs="Helvetica"/>
        </w:rPr>
        <w:t xml:space="preserve">de los organismos colaboradores </w:t>
      </w:r>
      <w:r w:rsidR="00774796">
        <w:rPr>
          <w:rFonts w:ascii="Verdana" w:hAnsi="Verdana" w:cs="Helvetica"/>
        </w:rPr>
        <w:t>acredit</w:t>
      </w:r>
      <w:r w:rsidR="0053169F">
        <w:rPr>
          <w:rFonts w:ascii="Verdana" w:hAnsi="Verdana" w:cs="Helvetica"/>
        </w:rPr>
        <w:t>ados</w:t>
      </w:r>
      <w:r w:rsidRPr="000F37E2">
        <w:rPr>
          <w:rFonts w:ascii="Verdana" w:hAnsi="Verdana" w:cs="Helvetica"/>
        </w:rPr>
        <w:t xml:space="preserve">, </w:t>
      </w:r>
      <w:r w:rsidR="00F76D27">
        <w:rPr>
          <w:rFonts w:ascii="Verdana" w:hAnsi="Verdana" w:cs="Helvetica"/>
        </w:rPr>
        <w:t xml:space="preserve">autoricen </w:t>
      </w:r>
      <w:r w:rsidRPr="000F37E2">
        <w:rPr>
          <w:rFonts w:ascii="Verdana" w:hAnsi="Verdana" w:cs="Helvetica"/>
        </w:rPr>
        <w:t>la idoneidad de los futuros padres adoptivos cuando corresponda.</w:t>
      </w:r>
    </w:p>
    <w:p w14:paraId="73B560E9" w14:textId="77777777" w:rsidR="003255DC" w:rsidRPr="000F37E2" w:rsidRDefault="003255DC" w:rsidP="00DA46D0">
      <w:pPr>
        <w:autoSpaceDE w:val="0"/>
        <w:autoSpaceDN w:val="0"/>
        <w:adjustRightInd w:val="0"/>
        <w:spacing w:after="0" w:line="240" w:lineRule="auto"/>
        <w:jc w:val="both"/>
        <w:rPr>
          <w:rFonts w:ascii="Verdana" w:hAnsi="Verdana" w:cs="Helvetica"/>
        </w:rPr>
      </w:pPr>
    </w:p>
    <w:p w14:paraId="3785DA94" w14:textId="507510D8" w:rsidR="00D75800" w:rsidRDefault="00D75800" w:rsidP="00DA46D0">
      <w:pPr>
        <w:autoSpaceDE w:val="0"/>
        <w:autoSpaceDN w:val="0"/>
        <w:adjustRightInd w:val="0"/>
        <w:spacing w:after="0" w:line="240" w:lineRule="auto"/>
        <w:jc w:val="both"/>
        <w:rPr>
          <w:rFonts w:ascii="Verdana" w:hAnsi="Verdana" w:cs="Helvetica"/>
        </w:rPr>
      </w:pPr>
    </w:p>
    <w:p w14:paraId="36141ABE" w14:textId="77777777" w:rsidR="00A075CE" w:rsidRPr="000F37E2" w:rsidRDefault="00A075CE" w:rsidP="00DA46D0">
      <w:pPr>
        <w:autoSpaceDE w:val="0"/>
        <w:autoSpaceDN w:val="0"/>
        <w:adjustRightInd w:val="0"/>
        <w:spacing w:after="0" w:line="240" w:lineRule="auto"/>
        <w:jc w:val="both"/>
        <w:rPr>
          <w:rFonts w:ascii="Verdana" w:hAnsi="Verdana" w:cs="Helvetica"/>
        </w:rPr>
      </w:pPr>
    </w:p>
    <w:p w14:paraId="251F38B5" w14:textId="7CD31732" w:rsidR="00E87E75" w:rsidRPr="008775F4" w:rsidRDefault="00E87E75" w:rsidP="00DA5E99">
      <w:pPr>
        <w:pStyle w:val="Prrafodelista"/>
        <w:numPr>
          <w:ilvl w:val="0"/>
          <w:numId w:val="4"/>
        </w:numPr>
        <w:autoSpaceDE w:val="0"/>
        <w:autoSpaceDN w:val="0"/>
        <w:adjustRightInd w:val="0"/>
        <w:spacing w:after="0" w:line="240" w:lineRule="auto"/>
        <w:ind w:left="360"/>
        <w:jc w:val="both"/>
        <w:rPr>
          <w:rFonts w:ascii="Verdana" w:hAnsi="Verdana" w:cs="Helvetica"/>
          <w:b/>
        </w:rPr>
      </w:pPr>
      <w:r w:rsidRPr="00B37FCB">
        <w:rPr>
          <w:rFonts w:ascii="Verdana" w:hAnsi="Verdana" w:cs="Helvetica"/>
          <w:b/>
        </w:rPr>
        <w:t xml:space="preserve">ETAPAS DEL PROCEDIMIENTO </w:t>
      </w:r>
    </w:p>
    <w:p w14:paraId="39CF4288" w14:textId="77777777" w:rsidR="00173467" w:rsidRPr="000F37E2" w:rsidRDefault="00173467" w:rsidP="00E87E75">
      <w:pPr>
        <w:autoSpaceDE w:val="0"/>
        <w:autoSpaceDN w:val="0"/>
        <w:adjustRightInd w:val="0"/>
        <w:spacing w:after="0" w:line="240" w:lineRule="auto"/>
        <w:jc w:val="both"/>
        <w:rPr>
          <w:rFonts w:ascii="Verdana" w:hAnsi="Verdana" w:cs="Helvetica"/>
        </w:rPr>
      </w:pPr>
    </w:p>
    <w:p w14:paraId="5F383FE2" w14:textId="77777777" w:rsidR="00E87E75" w:rsidRPr="000F37E2" w:rsidRDefault="00E87E75" w:rsidP="00E87E75">
      <w:pPr>
        <w:autoSpaceDE w:val="0"/>
        <w:autoSpaceDN w:val="0"/>
        <w:adjustRightInd w:val="0"/>
        <w:spacing w:after="0" w:line="240" w:lineRule="auto"/>
        <w:jc w:val="both"/>
        <w:rPr>
          <w:rFonts w:ascii="Verdana" w:hAnsi="Verdana" w:cs="Helvetica"/>
          <w:b/>
        </w:rPr>
      </w:pPr>
      <w:r w:rsidRPr="000F37E2">
        <w:rPr>
          <w:rFonts w:ascii="Verdana" w:hAnsi="Verdana" w:cs="Helvetica"/>
          <w:b/>
        </w:rPr>
        <w:t>2.1.</w:t>
      </w:r>
      <w:r w:rsidRPr="000F37E2">
        <w:rPr>
          <w:rFonts w:ascii="Verdana" w:hAnsi="Verdana" w:cs="Helvetica"/>
          <w:b/>
        </w:rPr>
        <w:tab/>
        <w:t xml:space="preserve">  De</w:t>
      </w:r>
      <w:r>
        <w:rPr>
          <w:rFonts w:ascii="Verdana" w:hAnsi="Verdana" w:cs="Helvetica"/>
          <w:b/>
        </w:rPr>
        <w:t xml:space="preserve">l llamado a Concurso Público </w:t>
      </w:r>
    </w:p>
    <w:p w14:paraId="0BF7B133" w14:textId="77777777" w:rsidR="00E87E75" w:rsidRPr="000F37E2" w:rsidRDefault="00E87E75" w:rsidP="00E87E75">
      <w:pPr>
        <w:pStyle w:val="Prrafodelista"/>
        <w:autoSpaceDE w:val="0"/>
        <w:autoSpaceDN w:val="0"/>
        <w:adjustRightInd w:val="0"/>
        <w:spacing w:after="0" w:line="240" w:lineRule="auto"/>
        <w:jc w:val="both"/>
        <w:rPr>
          <w:rFonts w:ascii="Verdana" w:hAnsi="Verdana" w:cs="Helvetica"/>
          <w:b/>
        </w:rPr>
      </w:pPr>
    </w:p>
    <w:p w14:paraId="38559AD0" w14:textId="4741C053" w:rsidR="00E87E75" w:rsidRPr="000F37E2" w:rsidRDefault="00E87E75" w:rsidP="00E87E75">
      <w:pPr>
        <w:autoSpaceDE w:val="0"/>
        <w:autoSpaceDN w:val="0"/>
        <w:adjustRightInd w:val="0"/>
        <w:spacing w:after="0" w:line="240" w:lineRule="auto"/>
        <w:jc w:val="both"/>
        <w:rPr>
          <w:rFonts w:ascii="Verdana" w:hAnsi="Verdana" w:cs="Helvetica"/>
        </w:rPr>
      </w:pPr>
      <w:r w:rsidRPr="000F37E2">
        <w:rPr>
          <w:rFonts w:ascii="Verdana" w:hAnsi="Verdana" w:cs="Helvetica"/>
        </w:rPr>
        <w:t xml:space="preserve">El llamado a postular, </w:t>
      </w:r>
      <w:r w:rsidR="009130FE">
        <w:rPr>
          <w:rFonts w:ascii="Verdana" w:hAnsi="Verdana" w:cs="Helvetica"/>
        </w:rPr>
        <w:t xml:space="preserve">en las regiones </w:t>
      </w:r>
      <w:r w:rsidR="000E12EB">
        <w:rPr>
          <w:rFonts w:ascii="Verdana" w:hAnsi="Verdana" w:cs="Helvetica"/>
        </w:rPr>
        <w:t>en que se requiera</w:t>
      </w:r>
      <w:r w:rsidRPr="000F37E2">
        <w:rPr>
          <w:rFonts w:ascii="Verdana" w:hAnsi="Verdana" w:cs="Helvetica"/>
        </w:rPr>
        <w:t>, se realiza</w:t>
      </w:r>
      <w:r w:rsidR="000B4494">
        <w:rPr>
          <w:rFonts w:ascii="Verdana" w:hAnsi="Verdana" w:cs="Helvetica"/>
        </w:rPr>
        <w:t>rá</w:t>
      </w:r>
      <w:r w:rsidR="00BE5358">
        <w:rPr>
          <w:rFonts w:ascii="Verdana" w:hAnsi="Verdana" w:cs="Helvetica"/>
        </w:rPr>
        <w:t xml:space="preserve"> mediante concurso público</w:t>
      </w:r>
      <w:r w:rsidR="002530A6">
        <w:rPr>
          <w:rFonts w:ascii="Verdana" w:hAnsi="Verdana" w:cs="Helvetica"/>
        </w:rPr>
        <w:t>,</w:t>
      </w:r>
      <w:r w:rsidRPr="000F37E2">
        <w:rPr>
          <w:rFonts w:ascii="Verdana" w:hAnsi="Verdana" w:cs="Helvetica"/>
        </w:rPr>
        <w:t xml:space="preserve"> vía página web de </w:t>
      </w:r>
      <w:r w:rsidR="005820D5">
        <w:rPr>
          <w:rFonts w:ascii="Verdana" w:hAnsi="Verdana" w:cs="Helvetica"/>
        </w:rPr>
        <w:t>Mejor Niñez</w:t>
      </w:r>
      <w:r w:rsidRPr="000F37E2">
        <w:rPr>
          <w:rFonts w:ascii="Verdana" w:hAnsi="Verdana" w:cs="Helvetica"/>
        </w:rPr>
        <w:t>, a fin de garantizar la transparencia del procedimiento y homogeneizar las condiciones del</w:t>
      </w:r>
      <w:r w:rsidR="00690FD4">
        <w:rPr>
          <w:rFonts w:ascii="Verdana" w:hAnsi="Verdana" w:cs="Helvetica"/>
        </w:rPr>
        <w:t xml:space="preserve"> mismo</w:t>
      </w:r>
      <w:r w:rsidRPr="000F37E2">
        <w:rPr>
          <w:rFonts w:ascii="Verdana" w:hAnsi="Verdana" w:cs="Helvetica"/>
        </w:rPr>
        <w:t xml:space="preserve">. </w:t>
      </w:r>
    </w:p>
    <w:p w14:paraId="4720FAA0" w14:textId="77777777" w:rsidR="00E87E75" w:rsidRPr="000F37E2" w:rsidRDefault="00E87E75" w:rsidP="00E87E75">
      <w:pPr>
        <w:autoSpaceDE w:val="0"/>
        <w:autoSpaceDN w:val="0"/>
        <w:adjustRightInd w:val="0"/>
        <w:spacing w:after="0" w:line="240" w:lineRule="auto"/>
        <w:jc w:val="both"/>
        <w:rPr>
          <w:rFonts w:ascii="Verdana" w:hAnsi="Verdana" w:cs="Helvetica"/>
        </w:rPr>
      </w:pPr>
    </w:p>
    <w:p w14:paraId="573B9687" w14:textId="2A786D67" w:rsidR="00E87E75" w:rsidRPr="000F37E2" w:rsidRDefault="0090240C" w:rsidP="00692B87">
      <w:pPr>
        <w:autoSpaceDE w:val="0"/>
        <w:autoSpaceDN w:val="0"/>
        <w:adjustRightInd w:val="0"/>
        <w:spacing w:after="0" w:line="240" w:lineRule="auto"/>
        <w:jc w:val="both"/>
        <w:rPr>
          <w:rFonts w:ascii="Verdana" w:hAnsi="Verdana" w:cs="Helvetica"/>
        </w:rPr>
      </w:pPr>
      <w:r>
        <w:rPr>
          <w:rFonts w:ascii="Verdana" w:hAnsi="Verdana" w:cs="Helvetica"/>
        </w:rPr>
        <w:t>L</w:t>
      </w:r>
      <w:r w:rsidR="00A068CA">
        <w:rPr>
          <w:rFonts w:ascii="Verdana" w:hAnsi="Verdana" w:cs="Helvetica"/>
        </w:rPr>
        <w:t>os</w:t>
      </w:r>
      <w:r w:rsidR="00E87E75" w:rsidRPr="000F37E2">
        <w:rPr>
          <w:rFonts w:ascii="Verdana" w:hAnsi="Verdana" w:cs="Helvetica"/>
        </w:rPr>
        <w:t xml:space="preserve"> llamado</w:t>
      </w:r>
      <w:r w:rsidR="00A068CA">
        <w:rPr>
          <w:rFonts w:ascii="Verdana" w:hAnsi="Verdana" w:cs="Helvetica"/>
        </w:rPr>
        <w:t>s</w:t>
      </w:r>
      <w:r w:rsidR="00E87E75" w:rsidRPr="000F37E2">
        <w:rPr>
          <w:rFonts w:ascii="Verdana" w:hAnsi="Verdana" w:cs="Helvetica"/>
        </w:rPr>
        <w:t xml:space="preserve"> a postular al </w:t>
      </w:r>
      <w:r w:rsidR="00F47D24">
        <w:rPr>
          <w:rFonts w:ascii="Verdana" w:hAnsi="Verdana" w:cs="Helvetica"/>
        </w:rPr>
        <w:t xml:space="preserve">concurso para </w:t>
      </w:r>
      <w:r w:rsidR="00D455DF">
        <w:rPr>
          <w:rFonts w:ascii="Verdana" w:hAnsi="Verdana" w:cs="Helvetica"/>
        </w:rPr>
        <w:t xml:space="preserve">la autorización </w:t>
      </w:r>
      <w:r w:rsidR="00DF0E78">
        <w:rPr>
          <w:rFonts w:ascii="Verdana" w:hAnsi="Verdana" w:cs="Helvetica"/>
        </w:rPr>
        <w:t xml:space="preserve">de evaluadores </w:t>
      </w:r>
      <w:r w:rsidR="00F47D24">
        <w:rPr>
          <w:rFonts w:ascii="Verdana" w:hAnsi="Verdana" w:cs="Helvetica"/>
        </w:rPr>
        <w:t xml:space="preserve">externos </w:t>
      </w:r>
      <w:r w:rsidR="00E87E75" w:rsidRPr="000F37E2">
        <w:rPr>
          <w:rFonts w:ascii="Verdana" w:hAnsi="Verdana" w:cs="Helvetica"/>
        </w:rPr>
        <w:t xml:space="preserve">de </w:t>
      </w:r>
      <w:r w:rsidR="00E87E75" w:rsidRPr="000463C5">
        <w:rPr>
          <w:rFonts w:ascii="Verdana" w:hAnsi="Verdana" w:cs="Helvetica"/>
        </w:rPr>
        <w:t>acuerdo a las necesidades regionales de disponer de una dotación adecuada de profesionales externos</w:t>
      </w:r>
      <w:r w:rsidR="00414684">
        <w:rPr>
          <w:rFonts w:ascii="Verdana" w:hAnsi="Verdana" w:cs="Helvetica"/>
        </w:rPr>
        <w:t xml:space="preserve">, </w:t>
      </w:r>
      <w:r w:rsidR="00730A71" w:rsidRPr="000463C5">
        <w:rPr>
          <w:rFonts w:ascii="Verdana" w:hAnsi="Verdana" w:cs="Helvetica"/>
        </w:rPr>
        <w:t>se realizará</w:t>
      </w:r>
      <w:r w:rsidR="00414684">
        <w:rPr>
          <w:rFonts w:ascii="Verdana" w:hAnsi="Verdana" w:cs="Helvetica"/>
        </w:rPr>
        <w:t>n</w:t>
      </w:r>
      <w:r w:rsidR="00E87E75" w:rsidRPr="000463C5">
        <w:rPr>
          <w:rFonts w:ascii="Verdana" w:hAnsi="Verdana" w:cs="Helvetica"/>
        </w:rPr>
        <w:t xml:space="preserve"> a través de concurso</w:t>
      </w:r>
      <w:r w:rsidR="00C27B2D">
        <w:rPr>
          <w:rFonts w:ascii="Verdana" w:hAnsi="Verdana" w:cs="Helvetica"/>
        </w:rPr>
        <w:t>s</w:t>
      </w:r>
      <w:r w:rsidR="00E87E75" w:rsidRPr="000463C5">
        <w:rPr>
          <w:rFonts w:ascii="Verdana" w:hAnsi="Verdana" w:cs="Helvetica"/>
        </w:rPr>
        <w:t xml:space="preserve"> público</w:t>
      </w:r>
      <w:r w:rsidR="00C27B2D">
        <w:rPr>
          <w:rFonts w:ascii="Verdana" w:hAnsi="Verdana" w:cs="Helvetica"/>
        </w:rPr>
        <w:t>s</w:t>
      </w:r>
      <w:r w:rsidR="00E87E75" w:rsidRPr="000463C5">
        <w:rPr>
          <w:rFonts w:ascii="Verdana" w:hAnsi="Verdana" w:cs="Helvetica"/>
        </w:rPr>
        <w:t>, dispuesto</w:t>
      </w:r>
      <w:r w:rsidR="00C27B2D">
        <w:rPr>
          <w:rFonts w:ascii="Verdana" w:hAnsi="Verdana" w:cs="Helvetica"/>
        </w:rPr>
        <w:t xml:space="preserve">s en </w:t>
      </w:r>
      <w:r w:rsidR="00582820">
        <w:rPr>
          <w:rFonts w:ascii="Verdana" w:hAnsi="Verdana" w:cs="Helvetica"/>
        </w:rPr>
        <w:t>las Direcciones Regionales del Servicio</w:t>
      </w:r>
      <w:r w:rsidR="00E87E75" w:rsidRPr="000463C5">
        <w:rPr>
          <w:rFonts w:ascii="Verdana" w:hAnsi="Verdana" w:cs="Helvetica"/>
        </w:rPr>
        <w:t xml:space="preserve"> por </w:t>
      </w:r>
      <w:r w:rsidR="007E05F8" w:rsidRPr="000463C5">
        <w:rPr>
          <w:rFonts w:ascii="Verdana" w:hAnsi="Verdana" w:cs="Helvetica"/>
        </w:rPr>
        <w:t>l</w:t>
      </w:r>
      <w:r w:rsidR="008F1A95">
        <w:rPr>
          <w:rFonts w:ascii="Verdana" w:hAnsi="Verdana" w:cs="Helvetica"/>
        </w:rPr>
        <w:t>os</w:t>
      </w:r>
      <w:r w:rsidR="007E05F8" w:rsidRPr="000463C5">
        <w:rPr>
          <w:rFonts w:ascii="Verdana" w:hAnsi="Verdana" w:cs="Helvetica"/>
        </w:rPr>
        <w:t>/</w:t>
      </w:r>
      <w:r w:rsidR="00E87E75" w:rsidRPr="000463C5">
        <w:rPr>
          <w:rFonts w:ascii="Verdana" w:hAnsi="Verdana" w:cs="Helvetica"/>
        </w:rPr>
        <w:t>la</w:t>
      </w:r>
      <w:r w:rsidR="008F1A95">
        <w:rPr>
          <w:rFonts w:ascii="Verdana" w:hAnsi="Verdana" w:cs="Helvetica"/>
        </w:rPr>
        <w:t>s</w:t>
      </w:r>
      <w:r w:rsidR="00E87E75" w:rsidRPr="000463C5">
        <w:rPr>
          <w:rFonts w:ascii="Verdana" w:hAnsi="Verdana" w:cs="Helvetica"/>
        </w:rPr>
        <w:t xml:space="preserve"> Director</w:t>
      </w:r>
      <w:r w:rsidR="008F1A95">
        <w:rPr>
          <w:rFonts w:ascii="Verdana" w:hAnsi="Verdana" w:cs="Helvetica"/>
        </w:rPr>
        <w:t>es</w:t>
      </w:r>
      <w:r w:rsidR="007E05F8" w:rsidRPr="000463C5">
        <w:rPr>
          <w:rFonts w:ascii="Verdana" w:hAnsi="Verdana" w:cs="Helvetica"/>
        </w:rPr>
        <w:t>/</w:t>
      </w:r>
      <w:r w:rsidR="00E87E75" w:rsidRPr="000463C5">
        <w:rPr>
          <w:rFonts w:ascii="Verdana" w:hAnsi="Verdana" w:cs="Helvetica"/>
        </w:rPr>
        <w:t>a</w:t>
      </w:r>
      <w:r w:rsidR="008F1A95">
        <w:rPr>
          <w:rFonts w:ascii="Verdana" w:hAnsi="Verdana" w:cs="Helvetica"/>
        </w:rPr>
        <w:t>s</w:t>
      </w:r>
      <w:r w:rsidR="00E87E75" w:rsidRPr="000463C5">
        <w:rPr>
          <w:rFonts w:ascii="Verdana" w:hAnsi="Verdana" w:cs="Helvetica"/>
        </w:rPr>
        <w:t xml:space="preserve"> </w:t>
      </w:r>
      <w:r w:rsidR="003D3F26">
        <w:rPr>
          <w:rFonts w:ascii="Verdana" w:hAnsi="Verdana" w:cs="Helvetica"/>
        </w:rPr>
        <w:t>Regional</w:t>
      </w:r>
      <w:r w:rsidR="008F1A95">
        <w:rPr>
          <w:rFonts w:ascii="Verdana" w:hAnsi="Verdana" w:cs="Helvetica"/>
        </w:rPr>
        <w:t>es</w:t>
      </w:r>
      <w:r w:rsidR="00E87E75" w:rsidRPr="000463C5">
        <w:rPr>
          <w:rFonts w:ascii="Verdana" w:hAnsi="Verdana" w:cs="Helvetica"/>
        </w:rPr>
        <w:t xml:space="preserve"> </w:t>
      </w:r>
      <w:r w:rsidR="008F1A95">
        <w:rPr>
          <w:rFonts w:ascii="Verdana" w:hAnsi="Verdana" w:cs="Helvetica"/>
        </w:rPr>
        <w:t>respectivos</w:t>
      </w:r>
      <w:r w:rsidR="00E87E75" w:rsidRPr="000463C5">
        <w:rPr>
          <w:rFonts w:ascii="Verdana" w:hAnsi="Verdana" w:cs="Helvetica"/>
        </w:rPr>
        <w:t>, mediante resolución exenta</w:t>
      </w:r>
      <w:r w:rsidR="00CA2DF4">
        <w:rPr>
          <w:rFonts w:ascii="Verdana" w:hAnsi="Verdana" w:cs="Helvetica"/>
        </w:rPr>
        <w:t>,</w:t>
      </w:r>
      <w:r w:rsidR="00E87E75" w:rsidRPr="000463C5">
        <w:rPr>
          <w:rFonts w:ascii="Verdana" w:hAnsi="Verdana" w:cs="Helvetica"/>
        </w:rPr>
        <w:t xml:space="preserve"> la</w:t>
      </w:r>
      <w:r w:rsidR="00BE7D14">
        <w:rPr>
          <w:rFonts w:ascii="Verdana" w:hAnsi="Verdana" w:cs="Helvetica"/>
        </w:rPr>
        <w:t>s que</w:t>
      </w:r>
      <w:r w:rsidR="00E87E75" w:rsidRPr="000463C5">
        <w:rPr>
          <w:rFonts w:ascii="Verdana" w:hAnsi="Verdana" w:cs="Helvetica"/>
        </w:rPr>
        <w:t xml:space="preserve"> se publicará</w:t>
      </w:r>
      <w:r w:rsidR="00BE7D14">
        <w:rPr>
          <w:rFonts w:ascii="Verdana" w:hAnsi="Verdana" w:cs="Helvetica"/>
        </w:rPr>
        <w:t>n</w:t>
      </w:r>
      <w:r w:rsidR="00E87E75" w:rsidRPr="000463C5">
        <w:rPr>
          <w:rFonts w:ascii="Verdana" w:hAnsi="Verdana" w:cs="Helvetica"/>
        </w:rPr>
        <w:t xml:space="preserve">, en la </w:t>
      </w:r>
      <w:r w:rsidR="00730A71" w:rsidRPr="000463C5">
        <w:rPr>
          <w:rFonts w:ascii="Verdana" w:hAnsi="Verdana" w:cs="Helvetica"/>
        </w:rPr>
        <w:t xml:space="preserve">página </w:t>
      </w:r>
      <w:r w:rsidR="00E87E75" w:rsidRPr="000463C5">
        <w:rPr>
          <w:rFonts w:ascii="Verdana" w:hAnsi="Verdana" w:cs="Helvetica"/>
        </w:rPr>
        <w:t xml:space="preserve">web </w:t>
      </w:r>
      <w:r w:rsidR="00E87E75" w:rsidRPr="000F37E2">
        <w:rPr>
          <w:rFonts w:ascii="Verdana" w:hAnsi="Verdana" w:cs="Helvetica"/>
        </w:rPr>
        <w:t xml:space="preserve">institucional, conjuntamente, con el cronograma de </w:t>
      </w:r>
      <w:r w:rsidR="00BE7D14">
        <w:rPr>
          <w:rFonts w:ascii="Verdana" w:hAnsi="Verdana" w:cs="Helvetica"/>
        </w:rPr>
        <w:t>cada</w:t>
      </w:r>
      <w:r w:rsidR="00E87E75" w:rsidRPr="000F37E2">
        <w:rPr>
          <w:rFonts w:ascii="Verdana" w:hAnsi="Verdana" w:cs="Helvetica"/>
        </w:rPr>
        <w:t xml:space="preserve"> proceso.</w:t>
      </w:r>
      <w:r w:rsidR="00EC6C9A">
        <w:rPr>
          <w:rFonts w:ascii="Verdana" w:hAnsi="Verdana" w:cs="Helvetica"/>
        </w:rPr>
        <w:t xml:space="preserve"> Se publicará</w:t>
      </w:r>
      <w:r w:rsidR="004E22A7">
        <w:rPr>
          <w:rFonts w:ascii="Verdana" w:hAnsi="Verdana" w:cs="Helvetica"/>
        </w:rPr>
        <w:t xml:space="preserve">n asimismo las casillas de correo electrónicas regionales </w:t>
      </w:r>
      <w:r w:rsidR="00C87C41">
        <w:rPr>
          <w:rFonts w:ascii="Verdana" w:hAnsi="Verdana" w:cs="Helvetica"/>
        </w:rPr>
        <w:t>que estarán disponibles para los concursos regionales.</w:t>
      </w:r>
    </w:p>
    <w:p w14:paraId="240AA10C" w14:textId="77777777" w:rsidR="00E87E75" w:rsidRPr="000F37E2" w:rsidRDefault="00E87E75" w:rsidP="00E87E75">
      <w:pPr>
        <w:autoSpaceDE w:val="0"/>
        <w:autoSpaceDN w:val="0"/>
        <w:adjustRightInd w:val="0"/>
        <w:spacing w:after="0" w:line="240" w:lineRule="auto"/>
        <w:jc w:val="both"/>
        <w:rPr>
          <w:rFonts w:ascii="Verdana" w:hAnsi="Verdana" w:cs="Helvetica"/>
        </w:rPr>
      </w:pPr>
    </w:p>
    <w:p w14:paraId="5B2CE7A7" w14:textId="7A99A9BF" w:rsidR="00E87E75" w:rsidRPr="000F37E2" w:rsidRDefault="00E87E75" w:rsidP="00E87E75">
      <w:pPr>
        <w:autoSpaceDE w:val="0"/>
        <w:autoSpaceDN w:val="0"/>
        <w:adjustRightInd w:val="0"/>
        <w:spacing w:after="0" w:line="240" w:lineRule="auto"/>
        <w:jc w:val="both"/>
        <w:rPr>
          <w:rFonts w:ascii="Verdana" w:hAnsi="Verdana" w:cs="Helvetica"/>
        </w:rPr>
      </w:pPr>
      <w:r w:rsidRPr="000F37E2">
        <w:rPr>
          <w:rFonts w:ascii="Verdana" w:hAnsi="Verdana" w:cs="Helvetica"/>
        </w:rPr>
        <w:lastRenderedPageBreak/>
        <w:t xml:space="preserve">Las y los profesionales interesados deberán enviar escaneada la documentación </w:t>
      </w:r>
      <w:r w:rsidRPr="007D19BA">
        <w:rPr>
          <w:rFonts w:ascii="Verdana" w:hAnsi="Verdana" w:cs="Helvetica"/>
        </w:rPr>
        <w:t>que respalde el cumplimiento de los requisitos</w:t>
      </w:r>
      <w:r w:rsidR="00A035B1" w:rsidRPr="007D19BA">
        <w:rPr>
          <w:rFonts w:ascii="Verdana" w:hAnsi="Verdana" w:cs="Helvetica"/>
        </w:rPr>
        <w:t xml:space="preserve"> establecidos en los presente</w:t>
      </w:r>
      <w:r w:rsidR="008B3066">
        <w:rPr>
          <w:rFonts w:ascii="Verdana" w:hAnsi="Verdana" w:cs="Helvetica"/>
        </w:rPr>
        <w:t xml:space="preserve">s </w:t>
      </w:r>
      <w:r w:rsidR="00A035B1" w:rsidRPr="007D19BA">
        <w:rPr>
          <w:rFonts w:ascii="Verdana" w:hAnsi="Verdana" w:cs="Helvetica"/>
        </w:rPr>
        <w:t xml:space="preserve"> lineamientos</w:t>
      </w:r>
      <w:r w:rsidRPr="007D19BA">
        <w:rPr>
          <w:rFonts w:ascii="Verdana" w:hAnsi="Verdana" w:cs="Helvetica"/>
        </w:rPr>
        <w:t>, en archivo digital, a</w:t>
      </w:r>
      <w:r w:rsidR="003126F2" w:rsidRPr="007D19BA">
        <w:rPr>
          <w:rFonts w:ascii="Verdana" w:hAnsi="Verdana" w:cs="Helvetica"/>
        </w:rPr>
        <w:t xml:space="preserve"> la respectiva casilla</w:t>
      </w:r>
      <w:r w:rsidRPr="007D19BA">
        <w:rPr>
          <w:rFonts w:ascii="Verdana" w:hAnsi="Verdana" w:cs="Helvetica"/>
        </w:rPr>
        <w:t xml:space="preserve"> </w:t>
      </w:r>
      <w:r w:rsidR="006173DB">
        <w:rPr>
          <w:rFonts w:ascii="Verdana" w:hAnsi="Verdana" w:cs="Helvetica"/>
        </w:rPr>
        <w:t xml:space="preserve">de </w:t>
      </w:r>
      <w:r w:rsidRPr="007D19BA">
        <w:rPr>
          <w:rFonts w:ascii="Verdana" w:hAnsi="Verdana" w:cs="Helvetica"/>
        </w:rPr>
        <w:t xml:space="preserve">correo electrónico </w:t>
      </w:r>
      <w:r w:rsidR="00713AB3" w:rsidRPr="007D19BA">
        <w:rPr>
          <w:rFonts w:ascii="Verdana" w:hAnsi="Verdana" w:cs="Helvetica"/>
        </w:rPr>
        <w:t>regional</w:t>
      </w:r>
      <w:r w:rsidR="00330ED0" w:rsidRPr="007D19BA">
        <w:rPr>
          <w:rFonts w:ascii="Verdana" w:hAnsi="Verdana" w:cs="Helvetica"/>
        </w:rPr>
        <w:t>, dentro del plaz</w:t>
      </w:r>
      <w:r w:rsidR="00BD727D" w:rsidRPr="007D19BA">
        <w:rPr>
          <w:rFonts w:ascii="Verdana" w:hAnsi="Verdana" w:cs="Helvetica"/>
        </w:rPr>
        <w:t>o establecido en el respectivo cronograma</w:t>
      </w:r>
      <w:r w:rsidR="004C115F">
        <w:rPr>
          <w:rFonts w:ascii="Verdana" w:hAnsi="Verdana" w:cs="Helvetica"/>
        </w:rPr>
        <w:t xml:space="preserve"> que se publica para este concurso</w:t>
      </w:r>
      <w:r w:rsidRPr="007D19BA">
        <w:rPr>
          <w:rFonts w:ascii="Verdana" w:hAnsi="Verdana" w:cs="Helvetica"/>
        </w:rPr>
        <w:t xml:space="preserve">. </w:t>
      </w:r>
    </w:p>
    <w:p w14:paraId="7C136B7B" w14:textId="1A241313" w:rsidR="008D2F66" w:rsidRPr="000F37E2" w:rsidRDefault="008B10DB" w:rsidP="00E87E75">
      <w:pPr>
        <w:autoSpaceDE w:val="0"/>
        <w:autoSpaceDN w:val="0"/>
        <w:adjustRightInd w:val="0"/>
        <w:spacing w:after="0" w:line="240" w:lineRule="auto"/>
        <w:jc w:val="both"/>
        <w:rPr>
          <w:rFonts w:ascii="Verdana" w:hAnsi="Verdana" w:cs="Helvetica"/>
        </w:rPr>
      </w:pPr>
      <w:r w:rsidRPr="000A6BCD">
        <w:rPr>
          <w:rFonts w:ascii="Verdana" w:hAnsi="Verdana" w:cs="Helvetica"/>
        </w:rPr>
        <w:t xml:space="preserve">. </w:t>
      </w:r>
    </w:p>
    <w:p w14:paraId="300E27F2" w14:textId="77777777" w:rsidR="00E87E75" w:rsidRPr="000F37E2" w:rsidRDefault="00E87E75" w:rsidP="00E87E75">
      <w:pPr>
        <w:autoSpaceDE w:val="0"/>
        <w:autoSpaceDN w:val="0"/>
        <w:adjustRightInd w:val="0"/>
        <w:spacing w:after="0" w:line="240" w:lineRule="auto"/>
        <w:jc w:val="both"/>
        <w:rPr>
          <w:rFonts w:ascii="Verdana" w:hAnsi="Verdana" w:cs="Helvetica"/>
        </w:rPr>
      </w:pPr>
    </w:p>
    <w:p w14:paraId="2A1F4D8D" w14:textId="77777777" w:rsidR="00B06EA4" w:rsidRPr="000F37E2" w:rsidRDefault="00B06EA4" w:rsidP="009C49D0">
      <w:pPr>
        <w:autoSpaceDE w:val="0"/>
        <w:autoSpaceDN w:val="0"/>
        <w:adjustRightInd w:val="0"/>
        <w:spacing w:after="0" w:line="240" w:lineRule="auto"/>
        <w:jc w:val="both"/>
        <w:rPr>
          <w:rFonts w:ascii="Verdana" w:hAnsi="Verdana" w:cs="Helvetica"/>
        </w:rPr>
      </w:pPr>
    </w:p>
    <w:p w14:paraId="0DEEDD83" w14:textId="77777777" w:rsidR="000D6FC5" w:rsidRPr="008775F4" w:rsidRDefault="00E87E75" w:rsidP="009C49D0">
      <w:pPr>
        <w:autoSpaceDE w:val="0"/>
        <w:autoSpaceDN w:val="0"/>
        <w:adjustRightInd w:val="0"/>
        <w:spacing w:after="0" w:line="240" w:lineRule="auto"/>
        <w:jc w:val="both"/>
        <w:rPr>
          <w:rFonts w:ascii="Verdana" w:hAnsi="Verdana" w:cs="Helvetica"/>
          <w:b/>
        </w:rPr>
      </w:pPr>
      <w:r w:rsidRPr="008775F4">
        <w:rPr>
          <w:rFonts w:ascii="Verdana" w:hAnsi="Verdana" w:cs="Helvetica"/>
          <w:b/>
        </w:rPr>
        <w:t>2.2</w:t>
      </w:r>
      <w:r w:rsidR="00600F4B">
        <w:rPr>
          <w:rFonts w:ascii="Verdana" w:hAnsi="Verdana" w:cs="Helvetica"/>
          <w:b/>
        </w:rPr>
        <w:t>.</w:t>
      </w:r>
      <w:r w:rsidRPr="008775F4">
        <w:rPr>
          <w:rFonts w:ascii="Verdana" w:hAnsi="Verdana" w:cs="Helvetica"/>
          <w:b/>
        </w:rPr>
        <w:t xml:space="preserve"> De la Postulación: </w:t>
      </w:r>
    </w:p>
    <w:p w14:paraId="1FB4A26A" w14:textId="77777777" w:rsidR="009469AF" w:rsidRPr="000F37E2" w:rsidRDefault="009469AF" w:rsidP="005A3582">
      <w:pPr>
        <w:autoSpaceDE w:val="0"/>
        <w:autoSpaceDN w:val="0"/>
        <w:adjustRightInd w:val="0"/>
        <w:spacing w:after="0" w:line="240" w:lineRule="auto"/>
        <w:jc w:val="both"/>
        <w:rPr>
          <w:rFonts w:ascii="Verdana" w:hAnsi="Verdana" w:cs="Helvetica"/>
          <w:highlight w:val="yellow"/>
        </w:rPr>
      </w:pPr>
    </w:p>
    <w:p w14:paraId="6FC77C58" w14:textId="3C7B7A63" w:rsidR="00B37FCB" w:rsidRPr="000F37E2" w:rsidRDefault="00B21E53" w:rsidP="00B37FCB">
      <w:pPr>
        <w:autoSpaceDE w:val="0"/>
        <w:autoSpaceDN w:val="0"/>
        <w:adjustRightInd w:val="0"/>
        <w:spacing w:after="0" w:line="240" w:lineRule="auto"/>
        <w:jc w:val="both"/>
        <w:rPr>
          <w:rFonts w:ascii="Verdana" w:hAnsi="Verdana" w:cs="Helvetica"/>
          <w:b/>
        </w:rPr>
      </w:pPr>
      <w:r w:rsidRPr="000F37E2">
        <w:rPr>
          <w:rFonts w:ascii="Verdana" w:hAnsi="Verdana" w:cs="Helvetica"/>
          <w:b/>
        </w:rPr>
        <w:t>2.</w:t>
      </w:r>
      <w:r w:rsidR="00E87E75">
        <w:rPr>
          <w:rFonts w:ascii="Verdana" w:hAnsi="Verdana" w:cs="Helvetica"/>
          <w:b/>
        </w:rPr>
        <w:t>2.1</w:t>
      </w:r>
      <w:r w:rsidRPr="000F37E2">
        <w:rPr>
          <w:rFonts w:ascii="Verdana" w:hAnsi="Verdana" w:cs="Helvetica"/>
          <w:b/>
        </w:rPr>
        <w:t xml:space="preserve">. </w:t>
      </w:r>
      <w:r w:rsidR="00B37FCB" w:rsidRPr="000F37E2">
        <w:rPr>
          <w:rFonts w:ascii="Verdana" w:hAnsi="Verdana" w:cs="Helvetica"/>
          <w:b/>
        </w:rPr>
        <w:t>Requisitos generales para postular al Proceso</w:t>
      </w:r>
    </w:p>
    <w:p w14:paraId="52FA32E1" w14:textId="77777777" w:rsidR="00B37FCB" w:rsidRDefault="00B37FCB" w:rsidP="00B37FCB">
      <w:pPr>
        <w:autoSpaceDE w:val="0"/>
        <w:autoSpaceDN w:val="0"/>
        <w:adjustRightInd w:val="0"/>
        <w:spacing w:after="0" w:line="240" w:lineRule="auto"/>
        <w:jc w:val="both"/>
        <w:rPr>
          <w:rFonts w:ascii="Verdana" w:hAnsi="Verdana" w:cs="Helvetica"/>
        </w:rPr>
      </w:pPr>
    </w:p>
    <w:p w14:paraId="637EC5C4" w14:textId="77777777" w:rsidR="00DE3292" w:rsidRPr="000F37E2" w:rsidRDefault="00DE3292" w:rsidP="00B2300A">
      <w:pPr>
        <w:autoSpaceDE w:val="0"/>
        <w:autoSpaceDN w:val="0"/>
        <w:adjustRightInd w:val="0"/>
        <w:spacing w:after="0" w:line="240" w:lineRule="auto"/>
        <w:ind w:left="851" w:hanging="567"/>
        <w:jc w:val="both"/>
        <w:rPr>
          <w:rFonts w:ascii="Verdana" w:hAnsi="Verdana" w:cs="Helvetica"/>
        </w:rPr>
      </w:pPr>
    </w:p>
    <w:p w14:paraId="1175DCDA" w14:textId="1E713A7F" w:rsidR="00B37FCB" w:rsidRPr="000F37E2" w:rsidRDefault="00B37FCB" w:rsidP="00B2300A">
      <w:pPr>
        <w:autoSpaceDE w:val="0"/>
        <w:autoSpaceDN w:val="0"/>
        <w:adjustRightInd w:val="0"/>
        <w:spacing w:after="0" w:line="240" w:lineRule="auto"/>
        <w:ind w:left="851" w:hanging="567"/>
        <w:jc w:val="both"/>
        <w:rPr>
          <w:rFonts w:ascii="Verdana" w:hAnsi="Verdana" w:cs="Helvetica"/>
        </w:rPr>
      </w:pPr>
      <w:r w:rsidRPr="000F37E2">
        <w:rPr>
          <w:rFonts w:ascii="Verdana" w:hAnsi="Verdana" w:cs="Helvetica"/>
        </w:rPr>
        <w:t xml:space="preserve">• </w:t>
      </w:r>
      <w:r w:rsidR="00B517B2">
        <w:rPr>
          <w:rFonts w:ascii="Verdana" w:hAnsi="Verdana" w:cs="Helvetica"/>
        </w:rPr>
        <w:t xml:space="preserve"> </w:t>
      </w:r>
      <w:r w:rsidR="00B2300A">
        <w:rPr>
          <w:rFonts w:ascii="Verdana" w:hAnsi="Verdana" w:cs="Helvetica"/>
        </w:rPr>
        <w:tab/>
      </w:r>
      <w:r w:rsidRPr="000F37E2">
        <w:rPr>
          <w:rFonts w:ascii="Verdana" w:hAnsi="Verdana" w:cs="Helvetica"/>
        </w:rPr>
        <w:t xml:space="preserve">Título profesional de Psicólogo/a o Asistente Social. Si un/a profesional está en posesión de </w:t>
      </w:r>
      <w:r w:rsidR="00E31F57">
        <w:rPr>
          <w:rFonts w:ascii="Verdana" w:hAnsi="Verdana" w:cs="Helvetica"/>
        </w:rPr>
        <w:t>ambos</w:t>
      </w:r>
      <w:r w:rsidRPr="000F37E2">
        <w:rPr>
          <w:rFonts w:ascii="Verdana" w:hAnsi="Verdana" w:cs="Helvetica"/>
        </w:rPr>
        <w:t xml:space="preserve"> títulos, deberá optar por una profesión al momento de </w:t>
      </w:r>
      <w:r w:rsidR="00530848">
        <w:rPr>
          <w:rFonts w:ascii="Verdana" w:hAnsi="Verdana" w:cs="Helvetica"/>
        </w:rPr>
        <w:t xml:space="preserve">su postulación. </w:t>
      </w:r>
    </w:p>
    <w:p w14:paraId="71A65934" w14:textId="77777777" w:rsidR="00B37FCB" w:rsidRPr="000F37E2" w:rsidRDefault="00B37FCB" w:rsidP="00B2300A">
      <w:pPr>
        <w:autoSpaceDE w:val="0"/>
        <w:autoSpaceDN w:val="0"/>
        <w:adjustRightInd w:val="0"/>
        <w:spacing w:after="0" w:line="240" w:lineRule="auto"/>
        <w:ind w:left="851" w:hanging="567"/>
        <w:jc w:val="both"/>
        <w:rPr>
          <w:rFonts w:ascii="Verdana" w:hAnsi="Verdana" w:cs="Helvetica"/>
        </w:rPr>
      </w:pPr>
    </w:p>
    <w:p w14:paraId="7A3668B5" w14:textId="69BFDE6C" w:rsidR="00B37FCB" w:rsidRPr="00EA482B" w:rsidRDefault="00B37FCB" w:rsidP="002A5D17">
      <w:pPr>
        <w:pStyle w:val="Prrafodelista"/>
        <w:numPr>
          <w:ilvl w:val="0"/>
          <w:numId w:val="17"/>
        </w:numPr>
        <w:autoSpaceDE w:val="0"/>
        <w:autoSpaceDN w:val="0"/>
        <w:adjustRightInd w:val="0"/>
        <w:spacing w:after="0" w:line="240" w:lineRule="auto"/>
        <w:ind w:left="851" w:hanging="567"/>
        <w:jc w:val="both"/>
        <w:rPr>
          <w:rFonts w:ascii="Verdana" w:hAnsi="Verdana" w:cs="Helvetica"/>
        </w:rPr>
      </w:pPr>
      <w:r w:rsidRPr="000F37E2">
        <w:rPr>
          <w:rFonts w:ascii="Verdana" w:hAnsi="Verdana" w:cs="Helvetica"/>
        </w:rPr>
        <w:t xml:space="preserve">En el caso de profesionales que hayan estudiado en el extranjero, deberán presentar </w:t>
      </w:r>
      <w:r w:rsidRPr="000F37E2">
        <w:rPr>
          <w:rFonts w:ascii="Verdana" w:hAnsi="Verdana" w:cs="Arial"/>
        </w:rPr>
        <w:t>la convalidación de su título profesional, ya sea que se hayan acogido</w:t>
      </w:r>
      <w:r w:rsidRPr="000F37E2">
        <w:rPr>
          <w:rFonts w:ascii="Verdana" w:hAnsi="Verdana"/>
        </w:rPr>
        <w:t xml:space="preserve"> a algún tipo de convenio internacional o hayan </w:t>
      </w:r>
      <w:r w:rsidRPr="00D643FE">
        <w:rPr>
          <w:rFonts w:ascii="Verdana" w:hAnsi="Verdana"/>
        </w:rPr>
        <w:t>requerido revalidar su título ante la autoridad competente en Chile</w:t>
      </w:r>
      <w:r w:rsidR="00EA482B">
        <w:rPr>
          <w:rFonts w:ascii="Verdana" w:hAnsi="Verdana"/>
        </w:rPr>
        <w:t>.</w:t>
      </w:r>
    </w:p>
    <w:p w14:paraId="00C4C2C9" w14:textId="77777777" w:rsidR="00EA482B" w:rsidRPr="002A5D17" w:rsidRDefault="00EA482B" w:rsidP="00EA482B">
      <w:pPr>
        <w:pStyle w:val="Prrafodelista"/>
        <w:autoSpaceDE w:val="0"/>
        <w:autoSpaceDN w:val="0"/>
        <w:adjustRightInd w:val="0"/>
        <w:spacing w:after="0" w:line="240" w:lineRule="auto"/>
        <w:ind w:left="851"/>
        <w:jc w:val="both"/>
        <w:rPr>
          <w:rFonts w:ascii="Verdana" w:hAnsi="Verdana" w:cs="Helvetica"/>
        </w:rPr>
      </w:pPr>
    </w:p>
    <w:p w14:paraId="145BD84D" w14:textId="77777777" w:rsidR="00B37FCB" w:rsidRPr="00D643FE" w:rsidRDefault="00B37FCB" w:rsidP="00B2300A">
      <w:pPr>
        <w:pStyle w:val="Prrafodelista"/>
        <w:numPr>
          <w:ilvl w:val="0"/>
          <w:numId w:val="17"/>
        </w:numPr>
        <w:autoSpaceDE w:val="0"/>
        <w:autoSpaceDN w:val="0"/>
        <w:adjustRightInd w:val="0"/>
        <w:spacing w:after="0" w:line="240" w:lineRule="auto"/>
        <w:ind w:left="851" w:hanging="567"/>
        <w:jc w:val="both"/>
        <w:rPr>
          <w:rFonts w:ascii="Verdana" w:hAnsi="Verdana" w:cs="Helvetica"/>
        </w:rPr>
      </w:pPr>
      <w:r w:rsidRPr="00D643FE">
        <w:rPr>
          <w:rFonts w:ascii="Verdana" w:hAnsi="Verdana" w:cs="Helvetica"/>
        </w:rPr>
        <w:t>Contar con especialización</w:t>
      </w:r>
      <w:r w:rsidR="00600F4B" w:rsidRPr="00D643FE">
        <w:rPr>
          <w:rFonts w:ascii="Verdana" w:hAnsi="Verdana" w:cs="Helvetica"/>
        </w:rPr>
        <w:t xml:space="preserve"> en el área, </w:t>
      </w:r>
      <w:r w:rsidRPr="00D643FE">
        <w:rPr>
          <w:rFonts w:ascii="Verdana" w:hAnsi="Verdana" w:cs="Helvetica"/>
        </w:rPr>
        <w:t>entendiéndose por ésta</w:t>
      </w:r>
      <w:r w:rsidR="00600F4B" w:rsidRPr="00D643FE">
        <w:rPr>
          <w:rFonts w:ascii="Verdana" w:hAnsi="Verdana" w:cs="Helvetica"/>
        </w:rPr>
        <w:t>, tener formación (</w:t>
      </w:r>
      <w:r w:rsidR="00D87EC2" w:rsidRPr="00D643FE">
        <w:rPr>
          <w:rFonts w:ascii="Verdana" w:hAnsi="Verdana" w:cs="Helvetica"/>
        </w:rPr>
        <w:t>al menos 32 hor</w:t>
      </w:r>
      <w:r w:rsidR="00A36106" w:rsidRPr="00D643FE">
        <w:rPr>
          <w:rFonts w:ascii="Verdana" w:hAnsi="Verdana" w:cs="Helvetica"/>
        </w:rPr>
        <w:t>as en cursos, Seminarios, Diplo</w:t>
      </w:r>
      <w:r w:rsidR="00D87EC2" w:rsidRPr="00D643FE">
        <w:rPr>
          <w:rFonts w:ascii="Verdana" w:hAnsi="Verdana" w:cs="Helvetica"/>
        </w:rPr>
        <w:t>m</w:t>
      </w:r>
      <w:r w:rsidR="00A36106" w:rsidRPr="00D643FE">
        <w:rPr>
          <w:rFonts w:ascii="Verdana" w:hAnsi="Verdana" w:cs="Helvetica"/>
        </w:rPr>
        <w:t>ad</w:t>
      </w:r>
      <w:r w:rsidR="00D87EC2" w:rsidRPr="00D643FE">
        <w:rPr>
          <w:rFonts w:ascii="Verdana" w:hAnsi="Verdana" w:cs="Helvetica"/>
        </w:rPr>
        <w:t>os u otros</w:t>
      </w:r>
      <w:r w:rsidR="00600F4B" w:rsidRPr="00D643FE">
        <w:rPr>
          <w:rFonts w:ascii="Verdana" w:hAnsi="Verdana" w:cs="Helvetica"/>
        </w:rPr>
        <w:t>) en temáticas de Parentalidad y</w:t>
      </w:r>
      <w:r w:rsidR="00864DF6" w:rsidRPr="00D643FE">
        <w:rPr>
          <w:rFonts w:ascii="Verdana" w:hAnsi="Verdana" w:cs="Helvetica"/>
        </w:rPr>
        <w:t>/o</w:t>
      </w:r>
      <w:r w:rsidR="00600F4B" w:rsidRPr="00D643FE">
        <w:rPr>
          <w:rFonts w:ascii="Verdana" w:hAnsi="Verdana" w:cs="Helvetica"/>
        </w:rPr>
        <w:t xml:space="preserve"> Adopción; </w:t>
      </w:r>
      <w:r w:rsidR="00600F4B" w:rsidRPr="00D643FE">
        <w:rPr>
          <w:rFonts w:ascii="Verdana" w:eastAsia="Times New Roman" w:hAnsi="Verdana" w:cs="Courier New"/>
          <w:color w:val="000000" w:themeColor="text1"/>
          <w:szCs w:val="20"/>
          <w:lang w:eastAsia="es-CL"/>
        </w:rPr>
        <w:t xml:space="preserve">Procesos </w:t>
      </w:r>
      <w:r w:rsidR="00E012AC" w:rsidRPr="00D643FE">
        <w:rPr>
          <w:rFonts w:ascii="Verdana" w:eastAsia="Times New Roman" w:hAnsi="Verdana" w:cs="Courier New"/>
          <w:color w:val="000000" w:themeColor="text1"/>
          <w:szCs w:val="20"/>
          <w:lang w:eastAsia="es-CL"/>
        </w:rPr>
        <w:t xml:space="preserve">de </w:t>
      </w:r>
      <w:r w:rsidR="00600F4B" w:rsidRPr="00D643FE">
        <w:rPr>
          <w:rFonts w:ascii="Verdana" w:eastAsia="Times New Roman" w:hAnsi="Verdana" w:cs="Courier New"/>
          <w:szCs w:val="20"/>
          <w:lang w:eastAsia="es-CL"/>
        </w:rPr>
        <w:t xml:space="preserve">Evaluación </w:t>
      </w:r>
      <w:r w:rsidR="00E04DFE" w:rsidRPr="00D643FE">
        <w:rPr>
          <w:rFonts w:ascii="Verdana" w:eastAsia="Times New Roman" w:hAnsi="Verdana" w:cs="Courier New"/>
          <w:szCs w:val="20"/>
          <w:lang w:eastAsia="es-CL"/>
        </w:rPr>
        <w:t>de F</w:t>
      </w:r>
      <w:r w:rsidR="00980996" w:rsidRPr="00D643FE">
        <w:rPr>
          <w:rFonts w:ascii="Verdana" w:eastAsia="Times New Roman" w:hAnsi="Verdana" w:cs="Courier New"/>
          <w:szCs w:val="20"/>
          <w:lang w:eastAsia="es-CL"/>
        </w:rPr>
        <w:t>amilias</w:t>
      </w:r>
      <w:r w:rsidR="00600F4B" w:rsidRPr="00D643FE">
        <w:rPr>
          <w:rFonts w:ascii="Verdana" w:eastAsia="Times New Roman" w:hAnsi="Verdana" w:cs="Courier New"/>
          <w:szCs w:val="20"/>
          <w:lang w:eastAsia="es-CL"/>
        </w:rPr>
        <w:t>; D</w:t>
      </w:r>
      <w:r w:rsidR="00E012AC" w:rsidRPr="00D643FE">
        <w:rPr>
          <w:rFonts w:ascii="Verdana" w:eastAsia="Times New Roman" w:hAnsi="Verdana" w:cs="Courier New"/>
          <w:szCs w:val="20"/>
          <w:lang w:eastAsia="es-CL"/>
        </w:rPr>
        <w:t xml:space="preserve">esarrollo </w:t>
      </w:r>
      <w:r w:rsidR="00600F4B" w:rsidRPr="00D643FE">
        <w:rPr>
          <w:rFonts w:ascii="Verdana" w:eastAsia="Times New Roman" w:hAnsi="Verdana" w:cs="Courier New"/>
          <w:szCs w:val="20"/>
          <w:lang w:eastAsia="es-CL"/>
        </w:rPr>
        <w:t xml:space="preserve">Infantil </w:t>
      </w:r>
      <w:r w:rsidR="00E012AC" w:rsidRPr="00D643FE">
        <w:rPr>
          <w:rFonts w:ascii="Verdana" w:eastAsia="Times New Roman" w:hAnsi="Verdana" w:cs="Courier New"/>
          <w:szCs w:val="20"/>
          <w:lang w:eastAsia="es-CL"/>
        </w:rPr>
        <w:t xml:space="preserve">e </w:t>
      </w:r>
      <w:r w:rsidR="00600F4B" w:rsidRPr="00D643FE">
        <w:rPr>
          <w:rFonts w:ascii="Verdana" w:eastAsia="Times New Roman" w:hAnsi="Verdana" w:cs="Courier New"/>
          <w:szCs w:val="20"/>
          <w:lang w:eastAsia="es-CL"/>
        </w:rPr>
        <w:t>Infancia V</w:t>
      </w:r>
      <w:r w:rsidR="00E012AC" w:rsidRPr="00D643FE">
        <w:rPr>
          <w:rFonts w:ascii="Verdana" w:eastAsia="Times New Roman" w:hAnsi="Verdana" w:cs="Courier New"/>
          <w:szCs w:val="20"/>
          <w:lang w:eastAsia="es-CL"/>
        </w:rPr>
        <w:t>ulnerada</w:t>
      </w:r>
      <w:r w:rsidR="00600F4B" w:rsidRPr="00D643FE">
        <w:rPr>
          <w:rFonts w:ascii="Verdana" w:eastAsia="Times New Roman" w:hAnsi="Verdana" w:cs="Courier New"/>
          <w:szCs w:val="20"/>
          <w:lang w:eastAsia="es-CL"/>
        </w:rPr>
        <w:t>.</w:t>
      </w:r>
    </w:p>
    <w:p w14:paraId="2285AEDB" w14:textId="77777777" w:rsidR="00B37FCB" w:rsidRPr="00D643FE" w:rsidRDefault="00B37FCB" w:rsidP="00B2300A">
      <w:pPr>
        <w:pStyle w:val="Prrafodelista"/>
        <w:autoSpaceDE w:val="0"/>
        <w:autoSpaceDN w:val="0"/>
        <w:adjustRightInd w:val="0"/>
        <w:spacing w:after="0" w:line="240" w:lineRule="auto"/>
        <w:ind w:left="851" w:hanging="567"/>
        <w:jc w:val="both"/>
        <w:rPr>
          <w:rFonts w:ascii="Verdana" w:hAnsi="Verdana" w:cs="Helvetica"/>
        </w:rPr>
      </w:pPr>
    </w:p>
    <w:p w14:paraId="7D91D9D4" w14:textId="40C58370" w:rsidR="00B37FCB" w:rsidRPr="00DF3BF9" w:rsidRDefault="00A735A4" w:rsidP="00B2300A">
      <w:pPr>
        <w:pStyle w:val="Prrafodelista"/>
        <w:numPr>
          <w:ilvl w:val="0"/>
          <w:numId w:val="17"/>
        </w:numPr>
        <w:autoSpaceDE w:val="0"/>
        <w:autoSpaceDN w:val="0"/>
        <w:adjustRightInd w:val="0"/>
        <w:spacing w:after="0" w:line="240" w:lineRule="auto"/>
        <w:ind w:left="851" w:hanging="567"/>
        <w:jc w:val="both"/>
        <w:rPr>
          <w:rFonts w:ascii="Verdana" w:hAnsi="Verdana" w:cs="Helvetica"/>
        </w:rPr>
      </w:pPr>
      <w:r w:rsidRPr="00DF3BF9">
        <w:rPr>
          <w:rFonts w:ascii="Verdana" w:hAnsi="Verdana" w:cs="Helvetica"/>
        </w:rPr>
        <w:t>Poseer al menos 2</w:t>
      </w:r>
      <w:r w:rsidR="00B37FCB" w:rsidRPr="00DF3BF9">
        <w:rPr>
          <w:rFonts w:ascii="Verdana" w:hAnsi="Verdana" w:cs="Helvetica"/>
        </w:rPr>
        <w:t xml:space="preserve"> años de experiencia profesional</w:t>
      </w:r>
      <w:r w:rsidRPr="00DF3BF9">
        <w:rPr>
          <w:rFonts w:ascii="Verdana" w:hAnsi="Verdana" w:cs="Helvetica"/>
        </w:rPr>
        <w:t>,</w:t>
      </w:r>
      <w:r w:rsidR="00B37FCB" w:rsidRPr="00DF3BF9">
        <w:rPr>
          <w:rFonts w:ascii="Verdana" w:hAnsi="Verdana" w:cs="Helvetica"/>
        </w:rPr>
        <w:t xml:space="preserve"> desde la fecha de titulación</w:t>
      </w:r>
      <w:r w:rsidRPr="00DF3BF9">
        <w:rPr>
          <w:rFonts w:ascii="Verdana" w:hAnsi="Verdana" w:cs="Helvetica"/>
        </w:rPr>
        <w:t>,</w:t>
      </w:r>
      <w:r w:rsidR="00B37FCB" w:rsidRPr="00DF3BF9">
        <w:rPr>
          <w:rFonts w:ascii="Verdana" w:hAnsi="Verdana" w:cs="Helvetica"/>
        </w:rPr>
        <w:t xml:space="preserve"> en el ámbito de infancia vinculada a la temática de vulneración de derechos y/o familia</w:t>
      </w:r>
      <w:r w:rsidR="00D24440" w:rsidRPr="00DF3BF9">
        <w:rPr>
          <w:rFonts w:ascii="Verdana" w:hAnsi="Verdana" w:cs="Helvetica"/>
        </w:rPr>
        <w:t>.</w:t>
      </w:r>
    </w:p>
    <w:p w14:paraId="5F5E84C9" w14:textId="77777777" w:rsidR="00D24440" w:rsidRPr="00D24440" w:rsidRDefault="00D24440" w:rsidP="00B2300A">
      <w:pPr>
        <w:autoSpaceDE w:val="0"/>
        <w:autoSpaceDN w:val="0"/>
        <w:adjustRightInd w:val="0"/>
        <w:spacing w:after="0" w:line="240" w:lineRule="auto"/>
        <w:ind w:left="851" w:hanging="567"/>
        <w:jc w:val="both"/>
        <w:rPr>
          <w:rFonts w:ascii="Verdana" w:hAnsi="Verdana" w:cs="Helvetica"/>
        </w:rPr>
      </w:pPr>
    </w:p>
    <w:p w14:paraId="48190D14" w14:textId="693E3963" w:rsidR="00FF6503" w:rsidRDefault="00B37FCB" w:rsidP="00FF6503">
      <w:pPr>
        <w:autoSpaceDE w:val="0"/>
        <w:autoSpaceDN w:val="0"/>
        <w:adjustRightInd w:val="0"/>
        <w:spacing w:after="0" w:line="240" w:lineRule="auto"/>
        <w:ind w:left="851" w:hanging="567"/>
        <w:jc w:val="both"/>
        <w:rPr>
          <w:rFonts w:ascii="Verdana" w:hAnsi="Verdana" w:cs="Helvetica"/>
        </w:rPr>
      </w:pPr>
      <w:r w:rsidRPr="000F37E2">
        <w:rPr>
          <w:rFonts w:ascii="Verdana" w:hAnsi="Verdana" w:cs="Helvetica"/>
        </w:rPr>
        <w:t xml:space="preserve">• </w:t>
      </w:r>
      <w:r w:rsidR="00B2300A">
        <w:rPr>
          <w:rFonts w:ascii="Verdana" w:hAnsi="Verdana" w:cs="Helvetica"/>
        </w:rPr>
        <w:tab/>
      </w:r>
      <w:r w:rsidRPr="000F37E2">
        <w:rPr>
          <w:rFonts w:ascii="Verdana" w:hAnsi="Verdana" w:cs="Helvetica"/>
        </w:rPr>
        <w:t xml:space="preserve">Poseer conocimientos de la Ley de Adopción; del funcionamiento de sus Sub Programas </w:t>
      </w:r>
      <w:r w:rsidR="00B53924">
        <w:rPr>
          <w:rFonts w:ascii="Verdana" w:hAnsi="Verdana" w:cs="Helvetica"/>
        </w:rPr>
        <w:t xml:space="preserve">y </w:t>
      </w:r>
      <w:r w:rsidRPr="000F37E2">
        <w:rPr>
          <w:rFonts w:ascii="Verdana" w:hAnsi="Verdana" w:cs="Helvetica"/>
        </w:rPr>
        <w:t xml:space="preserve">de la Normativa Técnica del Subprograma Evaluación </w:t>
      </w:r>
      <w:r w:rsidR="00E31F57">
        <w:rPr>
          <w:rFonts w:ascii="Verdana" w:hAnsi="Verdana" w:cs="Helvetica"/>
        </w:rPr>
        <w:t xml:space="preserve">Técnica </w:t>
      </w:r>
      <w:r w:rsidRPr="000F37E2">
        <w:rPr>
          <w:rFonts w:ascii="Verdana" w:hAnsi="Verdana" w:cs="Helvetica"/>
        </w:rPr>
        <w:t xml:space="preserve">de Solicitantes y su Preparación como Familia Adoptiva </w:t>
      </w:r>
      <w:r w:rsidRPr="00415C3E">
        <w:rPr>
          <w:rStyle w:val="Refdenotaalpie"/>
          <w:rFonts w:ascii="Verdana" w:hAnsi="Verdana" w:cs="Helvetica"/>
        </w:rPr>
        <w:footnoteReference w:id="1"/>
      </w:r>
      <w:r w:rsidR="005824BD" w:rsidRPr="00415C3E">
        <w:rPr>
          <w:rFonts w:ascii="Verdana" w:hAnsi="Verdana" w:cs="Helvetica"/>
        </w:rPr>
        <w:t xml:space="preserve"> </w:t>
      </w:r>
      <w:r w:rsidR="00110521">
        <w:rPr>
          <w:rFonts w:ascii="Verdana" w:hAnsi="Verdana" w:cs="Helvetica"/>
        </w:rPr>
        <w:t>,</w:t>
      </w:r>
      <w:r w:rsidR="005824BD" w:rsidRPr="00415C3E">
        <w:rPr>
          <w:rFonts w:ascii="Verdana" w:hAnsi="Verdana" w:cs="Helvetica"/>
        </w:rPr>
        <w:t xml:space="preserve">lo que será evaluado en entrevista </w:t>
      </w:r>
      <w:r w:rsidR="00415C3E" w:rsidRPr="00415C3E">
        <w:rPr>
          <w:rFonts w:ascii="Verdana" w:hAnsi="Verdana" w:cs="Helvetica"/>
        </w:rPr>
        <w:t>con los profesionales que presenten los demás antecedentes solicitados y avancen a la etapa siguiente,</w:t>
      </w:r>
      <w:r w:rsidR="006C7547">
        <w:rPr>
          <w:rFonts w:ascii="Verdana" w:hAnsi="Verdana" w:cs="Helvetica"/>
        </w:rPr>
        <w:t xml:space="preserve"> de la entrevista individual,</w:t>
      </w:r>
      <w:r w:rsidR="00415C3E" w:rsidRPr="00415C3E">
        <w:rPr>
          <w:rFonts w:ascii="Verdana" w:hAnsi="Verdana" w:cs="Helvetica"/>
        </w:rPr>
        <w:t xml:space="preserve"> realizándo</w:t>
      </w:r>
      <w:r w:rsidR="006C7547">
        <w:rPr>
          <w:rFonts w:ascii="Verdana" w:hAnsi="Verdana" w:cs="Helvetica"/>
        </w:rPr>
        <w:t>s</w:t>
      </w:r>
      <w:r w:rsidR="00415C3E" w:rsidRPr="00415C3E">
        <w:rPr>
          <w:rFonts w:ascii="Verdana" w:hAnsi="Verdana" w:cs="Helvetica"/>
        </w:rPr>
        <w:t xml:space="preserve">e la puntuación </w:t>
      </w:r>
      <w:r w:rsidR="005824BD" w:rsidRPr="00415C3E">
        <w:rPr>
          <w:rFonts w:ascii="Verdana" w:hAnsi="Verdana" w:cs="Helvetica"/>
        </w:rPr>
        <w:t xml:space="preserve">de acuerdo a </w:t>
      </w:r>
      <w:r w:rsidR="00415C3E" w:rsidRPr="00415C3E">
        <w:rPr>
          <w:rFonts w:ascii="Verdana" w:hAnsi="Verdana" w:cs="Helvetica"/>
        </w:rPr>
        <w:t xml:space="preserve">la </w:t>
      </w:r>
      <w:r w:rsidR="005824BD" w:rsidRPr="00415C3E">
        <w:rPr>
          <w:rFonts w:ascii="Verdana" w:hAnsi="Verdana" w:cs="Helvetica"/>
        </w:rPr>
        <w:t>r</w:t>
      </w:r>
      <w:r w:rsidR="002A4D42" w:rsidRPr="00415C3E">
        <w:rPr>
          <w:rFonts w:ascii="Verdana" w:hAnsi="Verdana" w:cs="Helvetica"/>
        </w:rPr>
        <w:t>úb</w:t>
      </w:r>
      <w:r w:rsidR="005824BD" w:rsidRPr="00415C3E">
        <w:rPr>
          <w:rFonts w:ascii="Verdana" w:hAnsi="Verdana" w:cs="Helvetica"/>
        </w:rPr>
        <w:t>rica</w:t>
      </w:r>
      <w:r w:rsidR="002A4D42" w:rsidRPr="00415C3E">
        <w:rPr>
          <w:rFonts w:ascii="Verdana" w:hAnsi="Verdana" w:cs="Helvetica"/>
        </w:rPr>
        <w:t xml:space="preserve"> </w:t>
      </w:r>
      <w:r w:rsidR="002A4D42" w:rsidRPr="00415C3E">
        <w:rPr>
          <w:rFonts w:ascii="Verdana" w:hAnsi="Verdana" w:cs="Helvetica"/>
        </w:rPr>
        <w:lastRenderedPageBreak/>
        <w:t>desarrollada para tales fines</w:t>
      </w:r>
      <w:r w:rsidRPr="00415C3E">
        <w:rPr>
          <w:rFonts w:ascii="Verdana" w:hAnsi="Verdana" w:cs="Helvetica"/>
        </w:rPr>
        <w:t>.</w:t>
      </w:r>
      <w:r w:rsidR="00415C3E">
        <w:rPr>
          <w:rFonts w:ascii="Verdana" w:hAnsi="Verdana" w:cs="Helvetica"/>
        </w:rPr>
        <w:t xml:space="preserve"> </w:t>
      </w:r>
      <w:r w:rsidR="005C2133">
        <w:rPr>
          <w:rFonts w:ascii="Verdana" w:hAnsi="Verdana" w:cs="Helvetica"/>
        </w:rPr>
        <w:t>Los referidos documentos se</w:t>
      </w:r>
      <w:r w:rsidR="00472234">
        <w:rPr>
          <w:rFonts w:ascii="Verdana" w:hAnsi="Verdana" w:cs="Helvetica"/>
        </w:rPr>
        <w:t>rán publicados como anexos del llamado a concurso</w:t>
      </w:r>
      <w:r w:rsidR="007D65F7">
        <w:rPr>
          <w:rFonts w:ascii="Verdana" w:hAnsi="Verdana" w:cs="Helvetica"/>
        </w:rPr>
        <w:t>.</w:t>
      </w:r>
    </w:p>
    <w:p w14:paraId="04178DFD" w14:textId="77777777" w:rsidR="00B37FCB" w:rsidRPr="000F37E2" w:rsidRDefault="00B37FCB" w:rsidP="00B37FCB">
      <w:pPr>
        <w:autoSpaceDE w:val="0"/>
        <w:autoSpaceDN w:val="0"/>
        <w:adjustRightInd w:val="0"/>
        <w:spacing w:after="0" w:line="240" w:lineRule="auto"/>
        <w:jc w:val="both"/>
        <w:rPr>
          <w:rFonts w:ascii="Verdana" w:hAnsi="Verdana" w:cs="Helvetica"/>
        </w:rPr>
      </w:pPr>
    </w:p>
    <w:p w14:paraId="16AECE99" w14:textId="346645F6" w:rsidR="00B37FCB" w:rsidRPr="00341F3D" w:rsidRDefault="00F736CE" w:rsidP="00B2300A">
      <w:pPr>
        <w:pStyle w:val="Prrafodelista"/>
        <w:numPr>
          <w:ilvl w:val="0"/>
          <w:numId w:val="10"/>
        </w:numPr>
        <w:autoSpaceDE w:val="0"/>
        <w:autoSpaceDN w:val="0"/>
        <w:adjustRightInd w:val="0"/>
        <w:spacing w:after="0" w:line="240" w:lineRule="auto"/>
        <w:ind w:left="851" w:hanging="567"/>
        <w:jc w:val="both"/>
        <w:rPr>
          <w:rFonts w:ascii="Verdana" w:hAnsi="Verdana" w:cs="Helvetica"/>
        </w:rPr>
      </w:pPr>
      <w:r w:rsidRPr="00D643FE">
        <w:rPr>
          <w:rFonts w:ascii="Verdana" w:hAnsi="Verdana" w:cs="Helvetica"/>
        </w:rPr>
        <w:t>Comprom</w:t>
      </w:r>
      <w:r w:rsidR="000463C5" w:rsidRPr="00D643FE">
        <w:rPr>
          <w:rFonts w:ascii="Verdana" w:hAnsi="Verdana" w:cs="Helvetica"/>
        </w:rPr>
        <w:t>iso</w:t>
      </w:r>
      <w:r w:rsidR="00FB0A8D">
        <w:rPr>
          <w:rFonts w:ascii="Verdana" w:hAnsi="Verdana" w:cs="Helvetica"/>
        </w:rPr>
        <w:t xml:space="preserve"> </w:t>
      </w:r>
      <w:r w:rsidR="00351D3B">
        <w:rPr>
          <w:rFonts w:ascii="Verdana" w:hAnsi="Verdana" w:cs="Helvetica"/>
        </w:rPr>
        <w:t>de</w:t>
      </w:r>
      <w:r w:rsidRPr="00D643FE">
        <w:rPr>
          <w:rFonts w:ascii="Verdana" w:hAnsi="Verdana" w:cs="Helvetica"/>
        </w:rPr>
        <w:t xml:space="preserve"> p</w:t>
      </w:r>
      <w:r w:rsidR="00FC0301" w:rsidRPr="00D643FE">
        <w:rPr>
          <w:rFonts w:ascii="Verdana" w:hAnsi="Verdana" w:cs="Helvetica"/>
        </w:rPr>
        <w:t>articipa</w:t>
      </w:r>
      <w:r w:rsidR="000463C5" w:rsidRPr="00D643FE">
        <w:rPr>
          <w:rFonts w:ascii="Verdana" w:hAnsi="Verdana" w:cs="Helvetica"/>
        </w:rPr>
        <w:t>r</w:t>
      </w:r>
      <w:r w:rsidR="00840DEB" w:rsidRPr="00D643FE">
        <w:rPr>
          <w:rFonts w:ascii="Verdana" w:hAnsi="Verdana" w:cs="Helvetica"/>
        </w:rPr>
        <w:t xml:space="preserve"> en las actividades que convoque la Unidad de Adopción Regional, respecto de </w:t>
      </w:r>
      <w:r w:rsidR="00B37FCB" w:rsidRPr="00D643FE">
        <w:rPr>
          <w:rFonts w:ascii="Verdana" w:hAnsi="Verdana" w:cs="Helvetica"/>
        </w:rPr>
        <w:t>tem</w:t>
      </w:r>
      <w:r w:rsidRPr="00D643FE">
        <w:rPr>
          <w:rFonts w:ascii="Verdana" w:hAnsi="Verdana" w:cs="Helvetica"/>
        </w:rPr>
        <w:t xml:space="preserve">áticas y metodologías </w:t>
      </w:r>
      <w:r w:rsidR="00B37FCB" w:rsidRPr="00D643FE">
        <w:rPr>
          <w:rFonts w:ascii="Verdana" w:hAnsi="Verdana" w:cs="Helvetica"/>
        </w:rPr>
        <w:t xml:space="preserve">técnicas que enfatice </w:t>
      </w:r>
      <w:r w:rsidR="00A83F12">
        <w:rPr>
          <w:rFonts w:ascii="Verdana" w:hAnsi="Verdana" w:cs="Helvetica"/>
        </w:rPr>
        <w:t xml:space="preserve">Mejor Niñez </w:t>
      </w:r>
      <w:r w:rsidR="00B37FCB" w:rsidRPr="00D643FE">
        <w:rPr>
          <w:rFonts w:ascii="Verdana" w:hAnsi="Verdana" w:cs="Helvetica"/>
        </w:rPr>
        <w:t xml:space="preserve">o que, por rediseño o actualización de normativas del área de Adopción, impliquen cambios en el proceso de evaluación de idoneidad. </w:t>
      </w:r>
      <w:r w:rsidR="00F557CF">
        <w:rPr>
          <w:rFonts w:ascii="Verdana" w:hAnsi="Verdana" w:cs="Helvetica"/>
        </w:rPr>
        <w:t>E</w:t>
      </w:r>
      <w:r w:rsidR="002A4D42" w:rsidRPr="00D643FE">
        <w:rPr>
          <w:rFonts w:ascii="Verdana" w:hAnsi="Verdana" w:cs="Helvetica"/>
        </w:rPr>
        <w:t xml:space="preserve">n caso de </w:t>
      </w:r>
      <w:r w:rsidR="00BF56E9">
        <w:rPr>
          <w:rFonts w:ascii="Verdana" w:hAnsi="Verdana" w:cs="Helvetica"/>
        </w:rPr>
        <w:t>resultar autorizado como evaluador externo,</w:t>
      </w:r>
      <w:r w:rsidR="00BF56E9" w:rsidDel="00BF56E9">
        <w:rPr>
          <w:rFonts w:ascii="Verdana" w:hAnsi="Verdana" w:cs="Helvetica"/>
        </w:rPr>
        <w:t xml:space="preserve"> </w:t>
      </w:r>
      <w:r w:rsidR="0088497F">
        <w:rPr>
          <w:rFonts w:ascii="Verdana" w:hAnsi="Verdana" w:cs="Helvetica"/>
        </w:rPr>
        <w:t xml:space="preserve">la Unidad de Adopción </w:t>
      </w:r>
      <w:r w:rsidR="00DF4162">
        <w:rPr>
          <w:rFonts w:ascii="Verdana" w:hAnsi="Verdana" w:cs="Helvetica"/>
        </w:rPr>
        <w:t xml:space="preserve">Regional </w:t>
      </w:r>
      <w:r w:rsidR="00DF4162" w:rsidRPr="00D643FE">
        <w:rPr>
          <w:rFonts w:ascii="Verdana" w:hAnsi="Verdana" w:cs="Helvetica"/>
        </w:rPr>
        <w:t>evaluará</w:t>
      </w:r>
      <w:r w:rsidR="002A4D42" w:rsidRPr="00D643FE">
        <w:rPr>
          <w:rFonts w:ascii="Verdana" w:hAnsi="Verdana" w:cs="Helvetica"/>
        </w:rPr>
        <w:t xml:space="preserve"> el cumplimi</w:t>
      </w:r>
      <w:r w:rsidR="00AF4D38" w:rsidRPr="00D643FE">
        <w:rPr>
          <w:rFonts w:ascii="Verdana" w:hAnsi="Verdana" w:cs="Helvetica"/>
        </w:rPr>
        <w:t>e</w:t>
      </w:r>
      <w:r w:rsidR="002A4D42" w:rsidRPr="00D643FE">
        <w:rPr>
          <w:rFonts w:ascii="Verdana" w:hAnsi="Verdana" w:cs="Helvetica"/>
        </w:rPr>
        <w:t xml:space="preserve">nto a este </w:t>
      </w:r>
      <w:r w:rsidR="002A4D42" w:rsidRPr="00341F3D">
        <w:rPr>
          <w:rFonts w:ascii="Verdana" w:hAnsi="Verdana" w:cs="Helvetica"/>
        </w:rPr>
        <w:t>compromiso</w:t>
      </w:r>
      <w:r w:rsidR="00FA2F45" w:rsidRPr="00341F3D">
        <w:rPr>
          <w:rFonts w:ascii="Verdana" w:hAnsi="Verdana" w:cs="Helvetica"/>
        </w:rPr>
        <w:t>.</w:t>
      </w:r>
    </w:p>
    <w:p w14:paraId="4B387316" w14:textId="77777777" w:rsidR="00B37FCB" w:rsidRPr="00341F3D" w:rsidRDefault="00B37FCB" w:rsidP="00B2300A">
      <w:pPr>
        <w:autoSpaceDE w:val="0"/>
        <w:autoSpaceDN w:val="0"/>
        <w:adjustRightInd w:val="0"/>
        <w:spacing w:after="0" w:line="240" w:lineRule="auto"/>
        <w:ind w:left="851" w:hanging="567"/>
        <w:jc w:val="both"/>
        <w:rPr>
          <w:rFonts w:ascii="Verdana" w:hAnsi="Verdana" w:cs="Helvetica"/>
        </w:rPr>
      </w:pPr>
    </w:p>
    <w:p w14:paraId="4FA3F2FA" w14:textId="451B7C0C" w:rsidR="006503CE" w:rsidRPr="00341F3D" w:rsidRDefault="00FC0301" w:rsidP="00B2300A">
      <w:pPr>
        <w:pStyle w:val="Prrafodelista"/>
        <w:numPr>
          <w:ilvl w:val="0"/>
          <w:numId w:val="19"/>
        </w:numPr>
        <w:autoSpaceDE w:val="0"/>
        <w:autoSpaceDN w:val="0"/>
        <w:adjustRightInd w:val="0"/>
        <w:spacing w:after="0" w:line="240" w:lineRule="auto"/>
        <w:ind w:left="851" w:hanging="567"/>
        <w:jc w:val="both"/>
        <w:rPr>
          <w:rFonts w:ascii="Verdana" w:hAnsi="Verdana" w:cs="Helvetica"/>
        </w:rPr>
      </w:pPr>
      <w:r w:rsidRPr="00341F3D">
        <w:rPr>
          <w:rFonts w:ascii="Verdana" w:hAnsi="Verdana" w:cs="Helvetica"/>
        </w:rPr>
        <w:t>C</w:t>
      </w:r>
      <w:r w:rsidR="00B37FCB" w:rsidRPr="00341F3D">
        <w:rPr>
          <w:rFonts w:ascii="Verdana" w:hAnsi="Verdana" w:cs="Helvetica"/>
        </w:rPr>
        <w:t>umpli</w:t>
      </w:r>
      <w:r w:rsidR="004D008A" w:rsidRPr="00341F3D">
        <w:rPr>
          <w:rFonts w:ascii="Verdana" w:hAnsi="Verdana" w:cs="Helvetica"/>
        </w:rPr>
        <w:t>r</w:t>
      </w:r>
      <w:r w:rsidR="00840DEB" w:rsidRPr="00341F3D">
        <w:rPr>
          <w:rFonts w:ascii="Verdana" w:hAnsi="Verdana" w:cs="Helvetica"/>
        </w:rPr>
        <w:t xml:space="preserve"> </w:t>
      </w:r>
      <w:r w:rsidRPr="00341F3D">
        <w:rPr>
          <w:rFonts w:ascii="Verdana" w:hAnsi="Verdana" w:cs="Helvetica"/>
        </w:rPr>
        <w:t>cabal</w:t>
      </w:r>
      <w:r w:rsidR="004D008A" w:rsidRPr="00341F3D">
        <w:rPr>
          <w:rFonts w:ascii="Verdana" w:hAnsi="Verdana" w:cs="Helvetica"/>
        </w:rPr>
        <w:t>mente con</w:t>
      </w:r>
      <w:r w:rsidR="00B37FCB" w:rsidRPr="00341F3D">
        <w:rPr>
          <w:rFonts w:ascii="Verdana" w:hAnsi="Verdana" w:cs="Helvetica"/>
        </w:rPr>
        <w:t xml:space="preserve"> las funciones asociadas al rol de evaluador externo</w:t>
      </w:r>
      <w:r w:rsidR="00085DAA" w:rsidRPr="00341F3D">
        <w:rPr>
          <w:rFonts w:ascii="Verdana" w:hAnsi="Verdana" w:cs="Helvetica"/>
        </w:rPr>
        <w:t xml:space="preserve">, </w:t>
      </w:r>
      <w:r w:rsidR="00603458" w:rsidRPr="00341F3D">
        <w:rPr>
          <w:rFonts w:ascii="Verdana" w:hAnsi="Verdana" w:cs="Helvetica"/>
        </w:rPr>
        <w:t xml:space="preserve">que permita </w:t>
      </w:r>
      <w:r w:rsidRPr="00341F3D">
        <w:rPr>
          <w:rFonts w:ascii="Verdana" w:hAnsi="Verdana" w:cs="Helvetica"/>
        </w:rPr>
        <w:t>una</w:t>
      </w:r>
      <w:r w:rsidR="00B86AA6" w:rsidRPr="00341F3D">
        <w:rPr>
          <w:rFonts w:ascii="Verdana" w:hAnsi="Verdana" w:cs="Helvetica"/>
        </w:rPr>
        <w:t xml:space="preserve"> adecuada atención de los usuarios, </w:t>
      </w:r>
      <w:r w:rsidR="00B177E3" w:rsidRPr="00341F3D">
        <w:rPr>
          <w:rFonts w:ascii="Verdana" w:hAnsi="Verdana" w:cs="Helvetica"/>
        </w:rPr>
        <w:t xml:space="preserve">otorgando un trato de calidad, además de cumplir con </w:t>
      </w:r>
      <w:r w:rsidR="00603458" w:rsidRPr="00341F3D">
        <w:rPr>
          <w:rFonts w:ascii="Verdana" w:hAnsi="Verdana" w:cs="Helvetica"/>
        </w:rPr>
        <w:t>las exigencias</w:t>
      </w:r>
      <w:r w:rsidRPr="00341F3D">
        <w:rPr>
          <w:rFonts w:ascii="Verdana" w:hAnsi="Verdana" w:cs="Helvetica"/>
        </w:rPr>
        <w:t xml:space="preserve"> técnicas</w:t>
      </w:r>
      <w:r w:rsidR="00603458" w:rsidRPr="00341F3D">
        <w:rPr>
          <w:rFonts w:ascii="Verdana" w:hAnsi="Verdana" w:cs="Helvetica"/>
        </w:rPr>
        <w:t xml:space="preserve"> </w:t>
      </w:r>
      <w:r w:rsidR="00600F4B" w:rsidRPr="00341F3D">
        <w:rPr>
          <w:rFonts w:ascii="Verdana" w:hAnsi="Verdana" w:cs="Helvetica"/>
        </w:rPr>
        <w:t xml:space="preserve">y plazos </w:t>
      </w:r>
      <w:r w:rsidR="00603458" w:rsidRPr="00341F3D">
        <w:rPr>
          <w:rFonts w:ascii="Verdana" w:hAnsi="Verdana" w:cs="Helvetica"/>
        </w:rPr>
        <w:t>indicad</w:t>
      </w:r>
      <w:r w:rsidR="00600F4B" w:rsidRPr="00341F3D">
        <w:rPr>
          <w:rFonts w:ascii="Verdana" w:hAnsi="Verdana" w:cs="Helvetica"/>
        </w:rPr>
        <w:t>o</w:t>
      </w:r>
      <w:r w:rsidR="00603458" w:rsidRPr="00341F3D">
        <w:rPr>
          <w:rFonts w:ascii="Verdana" w:hAnsi="Verdana" w:cs="Helvetica"/>
        </w:rPr>
        <w:t xml:space="preserve">s en la </w:t>
      </w:r>
      <w:r w:rsidR="00B86AA6" w:rsidRPr="00341F3D">
        <w:rPr>
          <w:rFonts w:ascii="Verdana" w:hAnsi="Verdana" w:cs="Helvetica"/>
        </w:rPr>
        <w:t>N</w:t>
      </w:r>
      <w:r w:rsidR="00603458" w:rsidRPr="00341F3D">
        <w:rPr>
          <w:rFonts w:ascii="Verdana" w:hAnsi="Verdana" w:cs="Helvetica"/>
        </w:rPr>
        <w:t xml:space="preserve">ormativa </w:t>
      </w:r>
      <w:r w:rsidR="00B86AA6" w:rsidRPr="00341F3D">
        <w:rPr>
          <w:rFonts w:ascii="Verdana" w:hAnsi="Verdana" w:cs="Helvetica"/>
        </w:rPr>
        <w:t xml:space="preserve">del Subprograma Evaluación Técnica de Solicitantes y su Preparación como Familia Adoptiva </w:t>
      </w:r>
      <w:r w:rsidR="00794D47" w:rsidRPr="00341F3D">
        <w:rPr>
          <w:rFonts w:ascii="Verdana" w:hAnsi="Verdana" w:cs="Helvetica"/>
        </w:rPr>
        <w:t>vigente.</w:t>
      </w:r>
      <w:r w:rsidR="006503CE" w:rsidRPr="00341F3D">
        <w:rPr>
          <w:rFonts w:ascii="Verdana" w:hAnsi="Verdana"/>
        </w:rPr>
        <w:t xml:space="preserve"> </w:t>
      </w:r>
    </w:p>
    <w:p w14:paraId="5FAD2E72" w14:textId="77777777" w:rsidR="00B37FCB" w:rsidRPr="00840DEB" w:rsidRDefault="00B37FCB" w:rsidP="00B2300A">
      <w:pPr>
        <w:autoSpaceDE w:val="0"/>
        <w:autoSpaceDN w:val="0"/>
        <w:adjustRightInd w:val="0"/>
        <w:spacing w:after="0" w:line="240" w:lineRule="auto"/>
        <w:ind w:left="851" w:hanging="567"/>
        <w:jc w:val="both"/>
        <w:rPr>
          <w:rFonts w:ascii="Verdana" w:hAnsi="Verdana" w:cs="Helvetica"/>
        </w:rPr>
      </w:pPr>
    </w:p>
    <w:p w14:paraId="11DBAC26" w14:textId="77777777" w:rsidR="00021DFC" w:rsidRDefault="000463C5" w:rsidP="00B2300A">
      <w:pPr>
        <w:pStyle w:val="Prrafodelista"/>
        <w:numPr>
          <w:ilvl w:val="0"/>
          <w:numId w:val="19"/>
        </w:numPr>
        <w:autoSpaceDE w:val="0"/>
        <w:autoSpaceDN w:val="0"/>
        <w:adjustRightInd w:val="0"/>
        <w:spacing w:after="0" w:line="240" w:lineRule="auto"/>
        <w:ind w:left="851" w:hanging="567"/>
        <w:jc w:val="both"/>
        <w:rPr>
          <w:rFonts w:ascii="Verdana" w:hAnsi="Verdana" w:cs="Helvetica"/>
        </w:rPr>
      </w:pPr>
      <w:r>
        <w:rPr>
          <w:rFonts w:ascii="Verdana" w:hAnsi="Verdana" w:cs="Helvetica"/>
        </w:rPr>
        <w:t>As</w:t>
      </w:r>
      <w:r w:rsidR="004D008A">
        <w:rPr>
          <w:rFonts w:ascii="Verdana" w:hAnsi="Verdana" w:cs="Helvetica"/>
        </w:rPr>
        <w:t>istir</w:t>
      </w:r>
      <w:r w:rsidR="00624738" w:rsidRPr="00840DEB">
        <w:rPr>
          <w:rFonts w:ascii="Verdana" w:hAnsi="Verdana" w:cs="Helvetica"/>
        </w:rPr>
        <w:t xml:space="preserve"> a audiencias cuando un Tribunal de Familia lo requiera, participar de reuniones o instancias resolutivas planificadas por</w:t>
      </w:r>
      <w:r w:rsidR="00624738" w:rsidRPr="003F0E94">
        <w:rPr>
          <w:rFonts w:ascii="Verdana" w:hAnsi="Verdana" w:cs="Helvetica"/>
        </w:rPr>
        <w:t xml:space="preserve"> la Unidad de Adopción</w:t>
      </w:r>
      <w:r w:rsidR="00CB26B9">
        <w:rPr>
          <w:rFonts w:ascii="Verdana" w:hAnsi="Verdana" w:cs="Helvetica"/>
        </w:rPr>
        <w:t xml:space="preserve">, </w:t>
      </w:r>
      <w:r w:rsidR="00410BFC">
        <w:rPr>
          <w:rFonts w:ascii="Verdana" w:hAnsi="Verdana" w:cs="Helvetica"/>
        </w:rPr>
        <w:t xml:space="preserve">así como también </w:t>
      </w:r>
      <w:r w:rsidR="00624738" w:rsidRPr="003F0E94">
        <w:rPr>
          <w:rFonts w:ascii="Verdana" w:hAnsi="Verdana" w:cs="Helvetica"/>
        </w:rPr>
        <w:t xml:space="preserve">en </w:t>
      </w:r>
      <w:r w:rsidR="00CB26B9">
        <w:rPr>
          <w:rFonts w:ascii="Verdana" w:hAnsi="Verdana" w:cs="Helvetica"/>
        </w:rPr>
        <w:t xml:space="preserve">otros espacios para analizar propuestas </w:t>
      </w:r>
      <w:r w:rsidR="00624738" w:rsidRPr="003F0E94">
        <w:rPr>
          <w:rFonts w:ascii="Verdana" w:hAnsi="Verdana" w:cs="Helvetica"/>
        </w:rPr>
        <w:t xml:space="preserve">de </w:t>
      </w:r>
      <w:proofErr w:type="spellStart"/>
      <w:r w:rsidR="00410BFC">
        <w:rPr>
          <w:rFonts w:ascii="Verdana" w:hAnsi="Verdana" w:cs="Helvetica"/>
        </w:rPr>
        <w:t>m</w:t>
      </w:r>
      <w:r w:rsidR="00624738" w:rsidRPr="003F0E94">
        <w:rPr>
          <w:rFonts w:ascii="Verdana" w:hAnsi="Verdana" w:cs="Helvetica"/>
        </w:rPr>
        <w:t>atching</w:t>
      </w:r>
      <w:proofErr w:type="spellEnd"/>
      <w:r w:rsidR="00204355">
        <w:rPr>
          <w:rStyle w:val="Refdenotaalpie"/>
          <w:rFonts w:ascii="Verdana" w:hAnsi="Verdana" w:cs="Helvetica"/>
        </w:rPr>
        <w:footnoteReference w:id="2"/>
      </w:r>
      <w:r w:rsidR="00624738" w:rsidRPr="003F0E94">
        <w:rPr>
          <w:rFonts w:ascii="Verdana" w:hAnsi="Verdana" w:cs="Helvetica"/>
        </w:rPr>
        <w:t xml:space="preserve"> y </w:t>
      </w:r>
      <w:r w:rsidR="00CB26B9">
        <w:rPr>
          <w:rFonts w:ascii="Verdana" w:hAnsi="Verdana" w:cs="Helvetica"/>
        </w:rPr>
        <w:t xml:space="preserve">en las entrevistas de devolución, </w:t>
      </w:r>
      <w:r w:rsidR="00624738" w:rsidRPr="003F0E94">
        <w:rPr>
          <w:rFonts w:ascii="Verdana" w:hAnsi="Verdana" w:cs="Helvetica"/>
        </w:rPr>
        <w:t>al culminar cada proceso de evaluación de idoneidad.</w:t>
      </w:r>
    </w:p>
    <w:p w14:paraId="3367F463" w14:textId="77777777" w:rsidR="00342E3D" w:rsidRDefault="00342E3D" w:rsidP="00342E3D">
      <w:pPr>
        <w:pStyle w:val="Prrafodelista"/>
        <w:autoSpaceDE w:val="0"/>
        <w:autoSpaceDN w:val="0"/>
        <w:adjustRightInd w:val="0"/>
        <w:spacing w:after="0" w:line="240" w:lineRule="auto"/>
        <w:ind w:left="851"/>
        <w:jc w:val="both"/>
        <w:rPr>
          <w:rFonts w:ascii="Verdana" w:hAnsi="Verdana" w:cs="Helvetica"/>
        </w:rPr>
      </w:pPr>
    </w:p>
    <w:p w14:paraId="38921086" w14:textId="5C971DC1" w:rsidR="00B37FCB" w:rsidRPr="00C17641" w:rsidRDefault="00021DFC" w:rsidP="00214A2A">
      <w:pPr>
        <w:pStyle w:val="Piedepgina"/>
        <w:numPr>
          <w:ilvl w:val="0"/>
          <w:numId w:val="20"/>
        </w:numPr>
        <w:autoSpaceDE w:val="0"/>
        <w:autoSpaceDN w:val="0"/>
        <w:adjustRightInd w:val="0"/>
        <w:ind w:left="851" w:hanging="567"/>
        <w:jc w:val="both"/>
        <w:rPr>
          <w:rFonts w:ascii="Verdana" w:hAnsi="Verdana" w:cs="Helvetica"/>
        </w:rPr>
      </w:pPr>
      <w:r w:rsidRPr="00C17641">
        <w:rPr>
          <w:rFonts w:ascii="Verdana" w:hAnsi="Verdana" w:cs="Helvetica"/>
        </w:rPr>
        <w:t xml:space="preserve">Disponibilidad para trabajar en dupla psicosocial. </w:t>
      </w:r>
      <w:r w:rsidRPr="00C17641">
        <w:rPr>
          <w:rFonts w:ascii="Verdana" w:hAnsi="Verdana"/>
        </w:rPr>
        <w:t>L</w:t>
      </w:r>
      <w:r w:rsidR="004C3D12">
        <w:rPr>
          <w:rFonts w:ascii="Verdana" w:hAnsi="Verdana"/>
        </w:rPr>
        <w:t>as Jefaturas</w:t>
      </w:r>
      <w:r w:rsidRPr="00C17641">
        <w:rPr>
          <w:rFonts w:ascii="Verdana" w:hAnsi="Verdana"/>
        </w:rPr>
        <w:t xml:space="preserve"> de las UADOP apoyarán y generarán las instancias que favorezcan el trabajo conjunto o en dupla</w:t>
      </w:r>
      <w:r w:rsidR="00CB26B9" w:rsidRPr="00C17641">
        <w:rPr>
          <w:rFonts w:ascii="Verdana" w:hAnsi="Verdana"/>
        </w:rPr>
        <w:t>,</w:t>
      </w:r>
      <w:r w:rsidRPr="00C17641">
        <w:rPr>
          <w:rFonts w:ascii="Verdana" w:hAnsi="Verdana"/>
        </w:rPr>
        <w:t xml:space="preserve"> cuando ello sea necesario. </w:t>
      </w:r>
    </w:p>
    <w:p w14:paraId="5690C5B6" w14:textId="77777777" w:rsidR="005E2F87" w:rsidRPr="001118C9" w:rsidRDefault="005E2F87" w:rsidP="00AD5ACB">
      <w:pPr>
        <w:pStyle w:val="Prrafodelista"/>
      </w:pPr>
    </w:p>
    <w:p w14:paraId="0AFDB994" w14:textId="0C7CAFB7" w:rsidR="000F6BE9" w:rsidRDefault="000F6BE9" w:rsidP="00B2300A">
      <w:pPr>
        <w:pStyle w:val="Prrafodelista"/>
        <w:numPr>
          <w:ilvl w:val="0"/>
          <w:numId w:val="19"/>
        </w:numPr>
        <w:autoSpaceDE w:val="0"/>
        <w:autoSpaceDN w:val="0"/>
        <w:adjustRightInd w:val="0"/>
        <w:spacing w:after="0" w:line="240" w:lineRule="auto"/>
        <w:ind w:left="851" w:hanging="567"/>
        <w:jc w:val="both"/>
        <w:rPr>
          <w:rFonts w:ascii="Verdana" w:hAnsi="Verdana" w:cs="Helvetica"/>
        </w:rPr>
      </w:pPr>
      <w:r w:rsidRPr="00CD13A4">
        <w:rPr>
          <w:rFonts w:ascii="Verdana" w:hAnsi="Verdana" w:cs="Helvetica"/>
        </w:rPr>
        <w:t>Disposición para registrar la intervención que realicen con las familias, en la Base de Datos que el Servicio defina.</w:t>
      </w:r>
    </w:p>
    <w:p w14:paraId="266DA579" w14:textId="77777777" w:rsidR="00E07DDB" w:rsidRDefault="00E07DDB" w:rsidP="00E07DDB">
      <w:pPr>
        <w:pStyle w:val="Prrafodelista"/>
        <w:autoSpaceDE w:val="0"/>
        <w:autoSpaceDN w:val="0"/>
        <w:adjustRightInd w:val="0"/>
        <w:spacing w:after="0" w:line="240" w:lineRule="auto"/>
        <w:ind w:left="851"/>
        <w:jc w:val="both"/>
        <w:rPr>
          <w:rFonts w:ascii="Verdana" w:hAnsi="Verdana" w:cs="Helvetica"/>
        </w:rPr>
      </w:pPr>
    </w:p>
    <w:p w14:paraId="42C509CE" w14:textId="77777777" w:rsidR="00841A4E" w:rsidRPr="00CD13A4" w:rsidRDefault="00841A4E" w:rsidP="00AD5ACB">
      <w:pPr>
        <w:pStyle w:val="Prrafodelista"/>
        <w:autoSpaceDE w:val="0"/>
        <w:autoSpaceDN w:val="0"/>
        <w:adjustRightInd w:val="0"/>
        <w:spacing w:after="0" w:line="240" w:lineRule="auto"/>
        <w:ind w:left="851"/>
        <w:jc w:val="both"/>
        <w:rPr>
          <w:rFonts w:ascii="Verdana" w:hAnsi="Verdana" w:cs="Helvetica"/>
        </w:rPr>
      </w:pPr>
    </w:p>
    <w:p w14:paraId="1C15EFAA" w14:textId="77777777" w:rsidR="00FD02EB" w:rsidRPr="00FD02EB" w:rsidRDefault="003874FD" w:rsidP="00B37FCB">
      <w:pPr>
        <w:autoSpaceDE w:val="0"/>
        <w:autoSpaceDN w:val="0"/>
        <w:adjustRightInd w:val="0"/>
        <w:spacing w:after="0" w:line="240" w:lineRule="auto"/>
        <w:jc w:val="both"/>
        <w:rPr>
          <w:rFonts w:ascii="Verdana" w:hAnsi="Verdana" w:cs="Helvetica"/>
        </w:rPr>
      </w:pPr>
      <w:r w:rsidRPr="00FD02EB">
        <w:rPr>
          <w:rFonts w:ascii="Verdana" w:hAnsi="Verdana" w:cs="Helvetica"/>
          <w:b/>
        </w:rPr>
        <w:t>Requisito</w:t>
      </w:r>
      <w:r w:rsidR="007D396B">
        <w:rPr>
          <w:rFonts w:ascii="Verdana" w:hAnsi="Verdana" w:cs="Helvetica"/>
          <w:b/>
        </w:rPr>
        <w:t>s</w:t>
      </w:r>
      <w:r w:rsidRPr="00FD02EB">
        <w:rPr>
          <w:rFonts w:ascii="Verdana" w:hAnsi="Verdana" w:cs="Helvetica"/>
          <w:b/>
        </w:rPr>
        <w:t xml:space="preserve"> específico</w:t>
      </w:r>
      <w:r w:rsidR="007D396B">
        <w:rPr>
          <w:rFonts w:ascii="Verdana" w:hAnsi="Verdana" w:cs="Helvetica"/>
          <w:b/>
        </w:rPr>
        <w:t>s</w:t>
      </w:r>
      <w:r w:rsidRPr="00FD02EB">
        <w:rPr>
          <w:rFonts w:ascii="Verdana" w:hAnsi="Verdana" w:cs="Helvetica"/>
          <w:b/>
        </w:rPr>
        <w:t xml:space="preserve"> para Psicólogos/as:</w:t>
      </w:r>
      <w:r w:rsidRPr="00FD02EB" w:rsidDel="003874FD">
        <w:rPr>
          <w:rFonts w:ascii="Verdana" w:hAnsi="Verdana" w:cs="Helvetica"/>
          <w:b/>
        </w:rPr>
        <w:t xml:space="preserve"> </w:t>
      </w:r>
    </w:p>
    <w:p w14:paraId="10981FB5" w14:textId="77777777" w:rsidR="00FD02EB" w:rsidRPr="00FD02EB" w:rsidRDefault="00FD02EB" w:rsidP="00B37FCB">
      <w:pPr>
        <w:autoSpaceDE w:val="0"/>
        <w:autoSpaceDN w:val="0"/>
        <w:adjustRightInd w:val="0"/>
        <w:spacing w:after="0" w:line="240" w:lineRule="auto"/>
        <w:jc w:val="both"/>
        <w:rPr>
          <w:rFonts w:ascii="Verdana" w:hAnsi="Verdana" w:cs="Helvetica"/>
        </w:rPr>
      </w:pPr>
    </w:p>
    <w:p w14:paraId="37051927" w14:textId="7963E5FD" w:rsidR="00FD02EB" w:rsidRPr="00D643FE" w:rsidRDefault="00A756FB" w:rsidP="00B2300A">
      <w:pPr>
        <w:pStyle w:val="Prrafodelista"/>
        <w:numPr>
          <w:ilvl w:val="0"/>
          <w:numId w:val="33"/>
        </w:numPr>
        <w:autoSpaceDE w:val="0"/>
        <w:autoSpaceDN w:val="0"/>
        <w:adjustRightInd w:val="0"/>
        <w:spacing w:after="0" w:line="240" w:lineRule="auto"/>
        <w:ind w:left="851" w:hanging="567"/>
        <w:jc w:val="both"/>
        <w:rPr>
          <w:rFonts w:ascii="Verdana" w:hAnsi="Verdana" w:cs="Helvetica"/>
          <w:b/>
        </w:rPr>
      </w:pPr>
      <w:r w:rsidRPr="00D643FE">
        <w:rPr>
          <w:rFonts w:ascii="Verdana" w:hAnsi="Verdana" w:cs="Helvetica"/>
        </w:rPr>
        <w:lastRenderedPageBreak/>
        <w:t xml:space="preserve">Deseable </w:t>
      </w:r>
      <w:r w:rsidR="00022882">
        <w:rPr>
          <w:rFonts w:ascii="Verdana" w:hAnsi="Verdana" w:cs="Helvetica"/>
        </w:rPr>
        <w:t>certificar</w:t>
      </w:r>
      <w:r w:rsidR="00DB51E9" w:rsidRPr="00D643FE">
        <w:rPr>
          <w:rFonts w:ascii="Verdana" w:hAnsi="Verdana" w:cs="Helvetica"/>
        </w:rPr>
        <w:t xml:space="preserve"> </w:t>
      </w:r>
      <w:r w:rsidR="00976E2E" w:rsidRPr="00D643FE">
        <w:rPr>
          <w:rFonts w:ascii="Verdana" w:hAnsi="Verdana" w:cs="Helvetica"/>
        </w:rPr>
        <w:t xml:space="preserve">formación </w:t>
      </w:r>
      <w:r w:rsidR="00D643FE">
        <w:rPr>
          <w:rFonts w:ascii="Verdana" w:hAnsi="Verdana" w:cs="Helvetica"/>
        </w:rPr>
        <w:t xml:space="preserve">clínica, </w:t>
      </w:r>
      <w:r w:rsidR="00976E2E" w:rsidRPr="00D643FE">
        <w:rPr>
          <w:rFonts w:ascii="Verdana" w:hAnsi="Verdana" w:cs="Helvetica"/>
        </w:rPr>
        <w:t>en psicodiagnóstico</w:t>
      </w:r>
      <w:r w:rsidR="00D643FE">
        <w:rPr>
          <w:rFonts w:ascii="Verdana" w:hAnsi="Verdana" w:cs="Helvetica"/>
        </w:rPr>
        <w:t>, procesos de acompañamiento a familias postulantes, en materia del ejercicio de la parentalidad adoptiva y/o competencias parentales</w:t>
      </w:r>
      <w:r w:rsidR="00976E2E" w:rsidRPr="00D643FE">
        <w:rPr>
          <w:rFonts w:ascii="Verdana" w:hAnsi="Verdana" w:cs="Helvetica"/>
        </w:rPr>
        <w:t>.</w:t>
      </w:r>
      <w:r w:rsidR="006928F9" w:rsidRPr="00D643FE">
        <w:rPr>
          <w:rFonts w:ascii="Verdana" w:hAnsi="Verdana" w:cs="Helvetica"/>
        </w:rPr>
        <w:t xml:space="preserve"> </w:t>
      </w:r>
    </w:p>
    <w:p w14:paraId="59A2C20F" w14:textId="77777777" w:rsidR="00FD02EB" w:rsidRPr="007D396B" w:rsidRDefault="00FD02EB" w:rsidP="00B2300A">
      <w:pPr>
        <w:autoSpaceDE w:val="0"/>
        <w:autoSpaceDN w:val="0"/>
        <w:adjustRightInd w:val="0"/>
        <w:spacing w:after="0" w:line="240" w:lineRule="auto"/>
        <w:ind w:left="851" w:hanging="567"/>
        <w:jc w:val="both"/>
        <w:rPr>
          <w:rFonts w:ascii="Verdana" w:hAnsi="Verdana" w:cs="Helvetica"/>
          <w:b/>
        </w:rPr>
      </w:pPr>
    </w:p>
    <w:p w14:paraId="53FBB1EF" w14:textId="5C712A39" w:rsidR="00FD02EB" w:rsidRPr="007D396B" w:rsidRDefault="001B14B7" w:rsidP="00B2300A">
      <w:pPr>
        <w:pStyle w:val="Prrafodelista"/>
        <w:numPr>
          <w:ilvl w:val="0"/>
          <w:numId w:val="19"/>
        </w:numPr>
        <w:autoSpaceDE w:val="0"/>
        <w:autoSpaceDN w:val="0"/>
        <w:adjustRightInd w:val="0"/>
        <w:spacing w:after="0" w:line="240" w:lineRule="auto"/>
        <w:ind w:left="851" w:hanging="567"/>
        <w:jc w:val="both"/>
        <w:rPr>
          <w:rFonts w:ascii="Verdana" w:hAnsi="Verdana" w:cs="Helvetica"/>
        </w:rPr>
      </w:pPr>
      <w:r w:rsidRPr="007D396B">
        <w:rPr>
          <w:rFonts w:ascii="Verdana" w:hAnsi="Verdana" w:cs="Helvetica"/>
        </w:rPr>
        <w:t xml:space="preserve">Disponer de espacio físico con condiciones adecuadas de </w:t>
      </w:r>
      <w:r w:rsidR="009D287F" w:rsidRPr="007D396B">
        <w:rPr>
          <w:rFonts w:ascii="Verdana" w:hAnsi="Verdana" w:cs="Helvetica"/>
        </w:rPr>
        <w:t xml:space="preserve">accesibilidad, seguridad, </w:t>
      </w:r>
      <w:r w:rsidRPr="007D396B">
        <w:rPr>
          <w:rFonts w:ascii="Verdana" w:hAnsi="Verdana" w:cs="Helvetica"/>
        </w:rPr>
        <w:t xml:space="preserve">privacidad y comodidad </w:t>
      </w:r>
      <w:r w:rsidRPr="007D396B">
        <w:rPr>
          <w:rFonts w:ascii="Verdana" w:hAnsi="Verdana"/>
        </w:rPr>
        <w:t>para asegurar la debida atención a los postulantes y de ser necesario, a niños/as, acorde a sus requerimientos.</w:t>
      </w:r>
      <w:r w:rsidRPr="007D396B">
        <w:rPr>
          <w:rFonts w:ascii="Verdana" w:hAnsi="Verdana" w:cs="Helvetica"/>
        </w:rPr>
        <w:t xml:space="preserve"> Lo anterior, más allá de que algunas sesiones del proceso,</w:t>
      </w:r>
      <w:r w:rsidR="0064357F">
        <w:rPr>
          <w:rFonts w:ascii="Verdana" w:hAnsi="Verdana" w:cs="Helvetica"/>
        </w:rPr>
        <w:t xml:space="preserve"> </w:t>
      </w:r>
      <w:r w:rsidRPr="007D396B">
        <w:rPr>
          <w:rFonts w:ascii="Verdana" w:hAnsi="Verdana" w:cs="Helvetica"/>
        </w:rPr>
        <w:t>se realicen en el domicilio de éstos.</w:t>
      </w:r>
    </w:p>
    <w:p w14:paraId="79E5FAA8" w14:textId="77777777" w:rsidR="00332B15" w:rsidRDefault="00332B15" w:rsidP="00332B15">
      <w:pPr>
        <w:pStyle w:val="Prrafodelista"/>
        <w:autoSpaceDE w:val="0"/>
        <w:autoSpaceDN w:val="0"/>
        <w:adjustRightInd w:val="0"/>
        <w:spacing w:after="0" w:line="240" w:lineRule="auto"/>
        <w:ind w:left="284"/>
        <w:jc w:val="both"/>
        <w:rPr>
          <w:rFonts w:ascii="Verdana" w:hAnsi="Verdana" w:cs="Helvetica"/>
        </w:rPr>
      </w:pPr>
    </w:p>
    <w:p w14:paraId="1FB11E7D" w14:textId="77777777" w:rsidR="00C17641" w:rsidRPr="007B3AC8" w:rsidRDefault="00C17641" w:rsidP="00332B15">
      <w:pPr>
        <w:pStyle w:val="Prrafodelista"/>
        <w:autoSpaceDE w:val="0"/>
        <w:autoSpaceDN w:val="0"/>
        <w:adjustRightInd w:val="0"/>
        <w:spacing w:after="0" w:line="240" w:lineRule="auto"/>
        <w:ind w:left="284"/>
        <w:jc w:val="both"/>
        <w:rPr>
          <w:rFonts w:ascii="Verdana" w:hAnsi="Verdana" w:cs="Helvetica"/>
        </w:rPr>
      </w:pPr>
    </w:p>
    <w:p w14:paraId="06CE0143" w14:textId="615336C7" w:rsidR="009C49D0" w:rsidRDefault="00B37FCB" w:rsidP="009C49D0">
      <w:pPr>
        <w:autoSpaceDE w:val="0"/>
        <w:autoSpaceDN w:val="0"/>
        <w:adjustRightInd w:val="0"/>
        <w:spacing w:after="0" w:line="240" w:lineRule="auto"/>
        <w:jc w:val="both"/>
        <w:rPr>
          <w:rFonts w:ascii="Verdana" w:hAnsi="Verdana" w:cs="Helvetica"/>
          <w:b/>
        </w:rPr>
      </w:pPr>
      <w:r w:rsidRPr="008336AF">
        <w:rPr>
          <w:rFonts w:ascii="Verdana" w:hAnsi="Verdana" w:cs="Helvetica"/>
          <w:b/>
        </w:rPr>
        <w:t xml:space="preserve">2.2.2. </w:t>
      </w:r>
      <w:r w:rsidR="009C49D0" w:rsidRPr="008336AF">
        <w:rPr>
          <w:rFonts w:ascii="Verdana" w:hAnsi="Verdana" w:cs="Helvetica"/>
          <w:b/>
        </w:rPr>
        <w:t xml:space="preserve">Impedimentos para postular al proceso </w:t>
      </w:r>
    </w:p>
    <w:p w14:paraId="28130F21" w14:textId="77777777" w:rsidR="008116F2" w:rsidRDefault="008116F2" w:rsidP="009C49D0">
      <w:pPr>
        <w:autoSpaceDE w:val="0"/>
        <w:autoSpaceDN w:val="0"/>
        <w:adjustRightInd w:val="0"/>
        <w:spacing w:after="0" w:line="240" w:lineRule="auto"/>
        <w:jc w:val="both"/>
        <w:rPr>
          <w:rFonts w:ascii="Verdana" w:hAnsi="Verdana" w:cs="Helvetica"/>
          <w:b/>
        </w:rPr>
      </w:pPr>
    </w:p>
    <w:p w14:paraId="7E3829C5" w14:textId="0BCF6B60" w:rsidR="008116F2" w:rsidRPr="00A526D6" w:rsidRDefault="008116F2" w:rsidP="008116F2">
      <w:pPr>
        <w:autoSpaceDE w:val="0"/>
        <w:autoSpaceDN w:val="0"/>
        <w:adjustRightInd w:val="0"/>
        <w:spacing w:after="0" w:line="240" w:lineRule="auto"/>
        <w:jc w:val="both"/>
        <w:rPr>
          <w:rFonts w:ascii="Verdana" w:hAnsi="Verdana" w:cs="Helvetica"/>
        </w:rPr>
      </w:pPr>
      <w:r>
        <w:rPr>
          <w:rFonts w:ascii="Verdana" w:hAnsi="Verdana" w:cs="Helvetica"/>
        </w:rPr>
        <w:t xml:space="preserve">Con el objeto de velar por la debida probidad en el ejercicio del rol de evaluador/a externo/a del Servicio, no podrán postular al proceso de </w:t>
      </w:r>
      <w:r w:rsidR="001C1EF0">
        <w:rPr>
          <w:rFonts w:ascii="Verdana" w:hAnsi="Verdana" w:cs="Helvetica"/>
        </w:rPr>
        <w:t>certificación</w:t>
      </w:r>
      <w:r>
        <w:rPr>
          <w:rFonts w:ascii="Verdana" w:hAnsi="Verdana" w:cs="Helvetica"/>
        </w:rPr>
        <w:t xml:space="preserve"> </w:t>
      </w:r>
      <w:r w:rsidR="00F27746">
        <w:rPr>
          <w:rFonts w:ascii="Verdana" w:hAnsi="Verdana" w:cs="Helvetica"/>
        </w:rPr>
        <w:t>aquellos</w:t>
      </w:r>
      <w:r>
        <w:rPr>
          <w:rFonts w:ascii="Verdana" w:hAnsi="Verdana" w:cs="Helvetica"/>
        </w:rPr>
        <w:t xml:space="preserve"> profesionales que se encuentren en alguna situación personal o laboral que los exponga a un eventual conflicto de intereses en caso de ejercer la función de evaluador/a externo/a, tales como las que a continuación se indican:</w:t>
      </w:r>
    </w:p>
    <w:p w14:paraId="4BA76107" w14:textId="5D476C9D" w:rsidR="008116F2" w:rsidRDefault="008116F2" w:rsidP="009C49D0">
      <w:pPr>
        <w:autoSpaceDE w:val="0"/>
        <w:autoSpaceDN w:val="0"/>
        <w:adjustRightInd w:val="0"/>
        <w:spacing w:after="0" w:line="240" w:lineRule="auto"/>
        <w:jc w:val="both"/>
        <w:rPr>
          <w:rFonts w:ascii="Verdana" w:hAnsi="Verdana" w:cs="Helvetica"/>
          <w:b/>
        </w:rPr>
      </w:pPr>
    </w:p>
    <w:p w14:paraId="181EABA3" w14:textId="77777777" w:rsidR="007B5212" w:rsidRPr="000F37E2" w:rsidRDefault="007B5212" w:rsidP="009C49D0">
      <w:pPr>
        <w:autoSpaceDE w:val="0"/>
        <w:autoSpaceDN w:val="0"/>
        <w:adjustRightInd w:val="0"/>
        <w:spacing w:after="0" w:line="240" w:lineRule="auto"/>
        <w:jc w:val="both"/>
        <w:rPr>
          <w:rFonts w:ascii="Verdana" w:hAnsi="Verdana" w:cs="Helvetica"/>
          <w:b/>
        </w:rPr>
      </w:pPr>
    </w:p>
    <w:p w14:paraId="5856ECA2" w14:textId="4E929069" w:rsidR="009C49D0" w:rsidRPr="00110521" w:rsidRDefault="009C49D0" w:rsidP="00BF614E">
      <w:pPr>
        <w:pStyle w:val="Prrafodelista"/>
        <w:numPr>
          <w:ilvl w:val="0"/>
          <w:numId w:val="8"/>
        </w:numPr>
        <w:autoSpaceDE w:val="0"/>
        <w:autoSpaceDN w:val="0"/>
        <w:adjustRightInd w:val="0"/>
        <w:spacing w:after="0" w:line="240" w:lineRule="auto"/>
        <w:ind w:left="851" w:hanging="491"/>
        <w:jc w:val="both"/>
        <w:rPr>
          <w:rFonts w:ascii="Verdana" w:hAnsi="Verdana" w:cs="Helvetica"/>
        </w:rPr>
      </w:pPr>
      <w:r w:rsidRPr="00110521">
        <w:rPr>
          <w:rFonts w:ascii="Verdana" w:hAnsi="Verdana" w:cs="Helvetica"/>
        </w:rPr>
        <w:t xml:space="preserve">Desarrollar funciones en </w:t>
      </w:r>
      <w:r w:rsidR="00856A1A">
        <w:rPr>
          <w:rFonts w:ascii="Verdana" w:hAnsi="Verdana" w:cs="Helvetica"/>
        </w:rPr>
        <w:t>Mejor Niñez</w:t>
      </w:r>
      <w:r w:rsidRPr="00110521">
        <w:rPr>
          <w:rFonts w:ascii="Verdana" w:hAnsi="Verdana" w:cs="Helvetica"/>
        </w:rPr>
        <w:t>, como profesionales, ya sea en calidad jurídica de planta,</w:t>
      </w:r>
      <w:r w:rsidR="00B06EA4" w:rsidRPr="00110521">
        <w:rPr>
          <w:rFonts w:ascii="Verdana" w:hAnsi="Verdana" w:cs="Helvetica"/>
        </w:rPr>
        <w:t xml:space="preserve"> </w:t>
      </w:r>
      <w:r w:rsidRPr="00110521">
        <w:rPr>
          <w:rFonts w:ascii="Verdana" w:hAnsi="Verdana" w:cs="Helvetica"/>
        </w:rPr>
        <w:t xml:space="preserve">contrata u honorarios, tanto en la Dirección </w:t>
      </w:r>
      <w:r w:rsidRPr="00781750">
        <w:rPr>
          <w:rFonts w:ascii="Verdana" w:hAnsi="Verdana" w:cs="Helvetica"/>
        </w:rPr>
        <w:t xml:space="preserve">Nacional, Direcciones Regionales, </w:t>
      </w:r>
      <w:r w:rsidR="00E77D6A" w:rsidRPr="00781750">
        <w:rPr>
          <w:rFonts w:ascii="Verdana" w:hAnsi="Verdana" w:cs="Helvetica"/>
        </w:rPr>
        <w:t>como en sistemas de cuidado alternativo, sean de</w:t>
      </w:r>
      <w:r w:rsidR="00E77D6A" w:rsidRPr="00110521">
        <w:rPr>
          <w:rFonts w:ascii="Verdana" w:hAnsi="Verdana" w:cs="Helvetica"/>
        </w:rPr>
        <w:t xml:space="preserve"> administración directa del Servicio o de organismos colaboradores.</w:t>
      </w:r>
    </w:p>
    <w:p w14:paraId="19C0E8FB" w14:textId="77777777" w:rsidR="00915A54" w:rsidRDefault="00915A54" w:rsidP="00B2300A">
      <w:pPr>
        <w:pStyle w:val="Prrafodelista"/>
        <w:autoSpaceDE w:val="0"/>
        <w:autoSpaceDN w:val="0"/>
        <w:adjustRightInd w:val="0"/>
        <w:spacing w:after="0" w:line="240" w:lineRule="auto"/>
        <w:ind w:left="851" w:hanging="567"/>
        <w:jc w:val="both"/>
        <w:rPr>
          <w:rFonts w:ascii="Verdana" w:hAnsi="Verdana" w:cs="Helvetica"/>
        </w:rPr>
      </w:pPr>
    </w:p>
    <w:p w14:paraId="18B6AEC4" w14:textId="422EAC1F" w:rsidR="00915A54" w:rsidRPr="000F37E2" w:rsidRDefault="00915A54" w:rsidP="00B2300A">
      <w:pPr>
        <w:pStyle w:val="Prrafodelista"/>
        <w:numPr>
          <w:ilvl w:val="0"/>
          <w:numId w:val="8"/>
        </w:numPr>
        <w:autoSpaceDE w:val="0"/>
        <w:autoSpaceDN w:val="0"/>
        <w:adjustRightInd w:val="0"/>
        <w:spacing w:after="0" w:line="240" w:lineRule="auto"/>
        <w:ind w:left="851" w:hanging="567"/>
        <w:jc w:val="both"/>
        <w:rPr>
          <w:rFonts w:ascii="Verdana" w:hAnsi="Verdana" w:cs="Helvetica"/>
        </w:rPr>
      </w:pPr>
      <w:r>
        <w:rPr>
          <w:rFonts w:ascii="Verdana" w:hAnsi="Verdana" w:cs="Helvetica"/>
        </w:rPr>
        <w:t xml:space="preserve">Desempeñar cargos de Jefatura en Organismos Colaboradores </w:t>
      </w:r>
      <w:r w:rsidR="003865A2">
        <w:rPr>
          <w:rFonts w:ascii="Verdana" w:hAnsi="Verdana" w:cs="Helvetica"/>
        </w:rPr>
        <w:t>Acreditados</w:t>
      </w:r>
      <w:r w:rsidR="0044096B">
        <w:rPr>
          <w:rFonts w:ascii="Verdana" w:hAnsi="Verdana" w:cs="Helvetica"/>
        </w:rPr>
        <w:t xml:space="preserve"> </w:t>
      </w:r>
      <w:r>
        <w:rPr>
          <w:rFonts w:ascii="Verdana" w:hAnsi="Verdana" w:cs="Helvetica"/>
        </w:rPr>
        <w:t>para desarrollar el Programa de Adopción.</w:t>
      </w:r>
    </w:p>
    <w:p w14:paraId="335B56EB" w14:textId="77777777" w:rsidR="00B06EA4" w:rsidRPr="000F37E2" w:rsidRDefault="00B06EA4" w:rsidP="00B2300A">
      <w:pPr>
        <w:autoSpaceDE w:val="0"/>
        <w:autoSpaceDN w:val="0"/>
        <w:adjustRightInd w:val="0"/>
        <w:spacing w:after="0" w:line="240" w:lineRule="auto"/>
        <w:ind w:left="851" w:hanging="567"/>
        <w:jc w:val="both"/>
        <w:rPr>
          <w:rFonts w:ascii="Verdana" w:hAnsi="Verdana" w:cs="Helvetica"/>
        </w:rPr>
      </w:pPr>
    </w:p>
    <w:p w14:paraId="5222344F" w14:textId="77777777" w:rsidR="009C49D0" w:rsidRPr="000F37E2" w:rsidRDefault="009C49D0" w:rsidP="00B2300A">
      <w:pPr>
        <w:pStyle w:val="Prrafodelista"/>
        <w:numPr>
          <w:ilvl w:val="0"/>
          <w:numId w:val="8"/>
        </w:numPr>
        <w:tabs>
          <w:tab w:val="left" w:pos="284"/>
        </w:tabs>
        <w:autoSpaceDE w:val="0"/>
        <w:autoSpaceDN w:val="0"/>
        <w:adjustRightInd w:val="0"/>
        <w:spacing w:after="0" w:line="240" w:lineRule="auto"/>
        <w:ind w:left="851" w:hanging="567"/>
        <w:jc w:val="both"/>
        <w:rPr>
          <w:rFonts w:ascii="Verdana" w:hAnsi="Verdana" w:cs="Helvetica"/>
        </w:rPr>
      </w:pPr>
      <w:r w:rsidRPr="000F37E2">
        <w:rPr>
          <w:rFonts w:ascii="Verdana" w:hAnsi="Verdana" w:cs="Helvetica"/>
        </w:rPr>
        <w:t>Pertenecer a algún escalafón del Poder Judicial.</w:t>
      </w:r>
    </w:p>
    <w:p w14:paraId="053DAAB9" w14:textId="77777777" w:rsidR="00250AEF" w:rsidRPr="00506DAF" w:rsidRDefault="00250AEF" w:rsidP="00B2300A">
      <w:pPr>
        <w:tabs>
          <w:tab w:val="left" w:pos="284"/>
        </w:tabs>
        <w:autoSpaceDE w:val="0"/>
        <w:autoSpaceDN w:val="0"/>
        <w:adjustRightInd w:val="0"/>
        <w:spacing w:after="0" w:line="240" w:lineRule="auto"/>
        <w:ind w:left="851" w:hanging="567"/>
        <w:jc w:val="both"/>
        <w:rPr>
          <w:rFonts w:ascii="Verdana" w:hAnsi="Verdana" w:cs="Helvetica"/>
        </w:rPr>
      </w:pPr>
    </w:p>
    <w:p w14:paraId="4267AE51" w14:textId="77777777" w:rsidR="006E3C17" w:rsidRDefault="009C49D0" w:rsidP="00B2300A">
      <w:pPr>
        <w:pStyle w:val="Prrafodelista"/>
        <w:numPr>
          <w:ilvl w:val="0"/>
          <w:numId w:val="8"/>
        </w:numPr>
        <w:autoSpaceDE w:val="0"/>
        <w:autoSpaceDN w:val="0"/>
        <w:adjustRightInd w:val="0"/>
        <w:spacing w:after="0" w:line="240" w:lineRule="auto"/>
        <w:ind w:left="851" w:hanging="567"/>
        <w:jc w:val="both"/>
        <w:rPr>
          <w:rFonts w:ascii="Verdana" w:hAnsi="Verdana" w:cs="Helvetica"/>
        </w:rPr>
      </w:pPr>
      <w:r w:rsidRPr="000F37E2">
        <w:rPr>
          <w:rFonts w:ascii="Verdana" w:hAnsi="Verdana" w:cs="Helvetica"/>
        </w:rPr>
        <w:t>Tener vínculos de parentesco por consanguinidad o afinidad con profesionales de la Unidad de</w:t>
      </w:r>
      <w:r w:rsidR="00B06EA4" w:rsidRPr="000F37E2">
        <w:rPr>
          <w:rFonts w:ascii="Verdana" w:hAnsi="Verdana" w:cs="Helvetica"/>
        </w:rPr>
        <w:t xml:space="preserve"> </w:t>
      </w:r>
      <w:r w:rsidRPr="000F37E2">
        <w:rPr>
          <w:rFonts w:ascii="Verdana" w:hAnsi="Verdana" w:cs="Helvetica"/>
        </w:rPr>
        <w:t>Adopción y/o Director/a Regional</w:t>
      </w:r>
      <w:r w:rsidR="00DA5777">
        <w:rPr>
          <w:rFonts w:ascii="Verdana" w:hAnsi="Verdana" w:cs="Helvetica"/>
        </w:rPr>
        <w:t xml:space="preserve"> de la región de postulación</w:t>
      </w:r>
      <w:r w:rsidR="006E3C17">
        <w:rPr>
          <w:rFonts w:ascii="Verdana" w:hAnsi="Verdana" w:cs="Helvetica"/>
        </w:rPr>
        <w:t>.</w:t>
      </w:r>
    </w:p>
    <w:p w14:paraId="1E971E96" w14:textId="77777777" w:rsidR="00B06EA4" w:rsidRPr="000F37E2" w:rsidRDefault="006E3C17" w:rsidP="00B2300A">
      <w:pPr>
        <w:pStyle w:val="Prrafodelista"/>
        <w:autoSpaceDE w:val="0"/>
        <w:autoSpaceDN w:val="0"/>
        <w:adjustRightInd w:val="0"/>
        <w:spacing w:after="0" w:line="240" w:lineRule="auto"/>
        <w:ind w:left="851" w:hanging="567"/>
        <w:jc w:val="both"/>
        <w:rPr>
          <w:rFonts w:ascii="Verdana" w:hAnsi="Verdana" w:cs="Helvetica"/>
        </w:rPr>
      </w:pPr>
      <w:r w:rsidRPr="000F37E2">
        <w:rPr>
          <w:rFonts w:ascii="Verdana" w:hAnsi="Verdana" w:cs="Helvetica"/>
        </w:rPr>
        <w:t xml:space="preserve"> </w:t>
      </w:r>
    </w:p>
    <w:p w14:paraId="267D2D12" w14:textId="77777777" w:rsidR="00B2300A" w:rsidRDefault="001F1B35" w:rsidP="00B2300A">
      <w:pPr>
        <w:pStyle w:val="Prrafodelista"/>
        <w:numPr>
          <w:ilvl w:val="0"/>
          <w:numId w:val="8"/>
        </w:numPr>
        <w:autoSpaceDE w:val="0"/>
        <w:autoSpaceDN w:val="0"/>
        <w:adjustRightInd w:val="0"/>
        <w:spacing w:after="0" w:line="240" w:lineRule="auto"/>
        <w:ind w:left="851" w:hanging="567"/>
        <w:jc w:val="both"/>
        <w:rPr>
          <w:rFonts w:ascii="Verdana" w:hAnsi="Verdana" w:cs="Helvetica"/>
        </w:rPr>
      </w:pPr>
      <w:r w:rsidRPr="000F37E2">
        <w:rPr>
          <w:rFonts w:ascii="Verdana" w:hAnsi="Verdana" w:cs="Helvetica"/>
        </w:rPr>
        <w:t>Presentar inhabilidades para trabajar con menores de edad</w:t>
      </w:r>
      <w:r w:rsidR="006C616C">
        <w:rPr>
          <w:rFonts w:ascii="Verdana" w:hAnsi="Verdana" w:cs="Helvetica"/>
        </w:rPr>
        <w:t xml:space="preserve"> </w:t>
      </w:r>
      <w:r w:rsidR="006C616C" w:rsidRPr="00A063B3">
        <w:rPr>
          <w:rFonts w:ascii="Verdana" w:hAnsi="Verdana" w:cs="Helvetica"/>
        </w:rPr>
        <w:t>o</w:t>
      </w:r>
      <w:r w:rsidR="006C616C" w:rsidRPr="00CA5726">
        <w:rPr>
          <w:rFonts w:ascii="Verdana" w:hAnsi="Verdana" w:cs="Helvetica"/>
        </w:rPr>
        <w:t xml:space="preserve"> registrar</w:t>
      </w:r>
      <w:r w:rsidR="006C616C" w:rsidRPr="00A063B3">
        <w:rPr>
          <w:rFonts w:ascii="Verdana" w:hAnsi="Verdana" w:cs="Helvetica"/>
        </w:rPr>
        <w:t xml:space="preserve"> </w:t>
      </w:r>
      <w:r w:rsidR="006C616C" w:rsidRPr="00BD11F3">
        <w:rPr>
          <w:rFonts w:ascii="Verdana" w:hAnsi="Verdana" w:cs="Helvetica"/>
        </w:rPr>
        <w:t>antecedentes penales</w:t>
      </w:r>
      <w:r w:rsidR="00BD11F3">
        <w:rPr>
          <w:rFonts w:ascii="Verdana" w:hAnsi="Verdana" w:cs="Helvetica"/>
        </w:rPr>
        <w:t>,</w:t>
      </w:r>
      <w:r w:rsidR="00A063B3" w:rsidRPr="00CA5726">
        <w:rPr>
          <w:rFonts w:ascii="Verdana" w:hAnsi="Verdana" w:cs="Helvetica"/>
        </w:rPr>
        <w:t xml:space="preserve"> </w:t>
      </w:r>
      <w:r w:rsidR="00BD11F3">
        <w:rPr>
          <w:rFonts w:ascii="Verdana" w:hAnsi="Verdana" w:cs="Helvetica"/>
        </w:rPr>
        <w:t xml:space="preserve">por delitos, simples delitos o faltas que sancionen conductas ilícitas que pudieran resultar incompatibles con la función de </w:t>
      </w:r>
      <w:r w:rsidR="00BD11F3">
        <w:rPr>
          <w:rFonts w:ascii="Verdana" w:hAnsi="Verdana" w:cs="Helvetica"/>
        </w:rPr>
        <w:lastRenderedPageBreak/>
        <w:t xml:space="preserve">evaluador externo, conforme al análisis que se realice con motivo de la </w:t>
      </w:r>
      <w:r w:rsidR="00B2300A">
        <w:rPr>
          <w:rFonts w:ascii="Verdana" w:hAnsi="Verdana" w:cs="Helvetica"/>
        </w:rPr>
        <w:t>postulación.</w:t>
      </w:r>
    </w:p>
    <w:p w14:paraId="71F3E3F6" w14:textId="77777777" w:rsidR="00173467" w:rsidRDefault="00173467" w:rsidP="009C49D0">
      <w:pPr>
        <w:autoSpaceDE w:val="0"/>
        <w:autoSpaceDN w:val="0"/>
        <w:adjustRightInd w:val="0"/>
        <w:spacing w:after="0" w:line="240" w:lineRule="auto"/>
        <w:jc w:val="both"/>
        <w:rPr>
          <w:rFonts w:ascii="Verdana" w:hAnsi="Verdana" w:cs="Helvetica"/>
        </w:rPr>
      </w:pPr>
    </w:p>
    <w:p w14:paraId="641584CD" w14:textId="77777777" w:rsidR="00C17641" w:rsidRDefault="00C17641" w:rsidP="009C49D0">
      <w:pPr>
        <w:autoSpaceDE w:val="0"/>
        <w:autoSpaceDN w:val="0"/>
        <w:adjustRightInd w:val="0"/>
        <w:spacing w:after="0" w:line="240" w:lineRule="auto"/>
        <w:jc w:val="both"/>
        <w:rPr>
          <w:rFonts w:ascii="Verdana" w:hAnsi="Verdana" w:cs="Helvetica"/>
        </w:rPr>
      </w:pPr>
    </w:p>
    <w:p w14:paraId="347D535F" w14:textId="0605FFCF" w:rsidR="009C49D0" w:rsidRPr="00D87EC2" w:rsidRDefault="00255466" w:rsidP="009C49D0">
      <w:pPr>
        <w:autoSpaceDE w:val="0"/>
        <w:autoSpaceDN w:val="0"/>
        <w:adjustRightInd w:val="0"/>
        <w:spacing w:after="0" w:line="240" w:lineRule="auto"/>
        <w:jc w:val="both"/>
        <w:rPr>
          <w:rFonts w:ascii="Verdana" w:hAnsi="Verdana" w:cs="Helvetica"/>
          <w:b/>
        </w:rPr>
      </w:pPr>
      <w:r w:rsidRPr="00D87EC2">
        <w:rPr>
          <w:rFonts w:ascii="Verdana" w:hAnsi="Verdana" w:cs="Helvetica"/>
          <w:b/>
        </w:rPr>
        <w:t>2.</w:t>
      </w:r>
      <w:r w:rsidR="00B37FCB" w:rsidRPr="00D87EC2">
        <w:rPr>
          <w:rFonts w:ascii="Verdana" w:hAnsi="Verdana" w:cs="Helvetica"/>
          <w:b/>
        </w:rPr>
        <w:t>2.</w:t>
      </w:r>
      <w:r w:rsidRPr="00D87EC2">
        <w:rPr>
          <w:rFonts w:ascii="Verdana" w:hAnsi="Verdana" w:cs="Helvetica"/>
          <w:b/>
        </w:rPr>
        <w:t>3</w:t>
      </w:r>
      <w:r w:rsidR="00357005" w:rsidRPr="00D87EC2">
        <w:rPr>
          <w:rFonts w:ascii="Verdana" w:hAnsi="Verdana" w:cs="Helvetica"/>
          <w:b/>
        </w:rPr>
        <w:t>.</w:t>
      </w:r>
      <w:r w:rsidR="009C49D0" w:rsidRPr="00D87EC2">
        <w:rPr>
          <w:rFonts w:ascii="Verdana" w:hAnsi="Verdana" w:cs="Helvetica"/>
          <w:b/>
        </w:rPr>
        <w:t xml:space="preserve"> Documentos para postular al </w:t>
      </w:r>
      <w:r w:rsidR="00812E57" w:rsidRPr="00D87EC2">
        <w:rPr>
          <w:rFonts w:ascii="Verdana" w:hAnsi="Verdana" w:cs="Helvetica"/>
          <w:b/>
        </w:rPr>
        <w:t>P</w:t>
      </w:r>
      <w:r w:rsidR="009C49D0" w:rsidRPr="00D87EC2">
        <w:rPr>
          <w:rFonts w:ascii="Verdana" w:hAnsi="Verdana" w:cs="Helvetica"/>
          <w:b/>
        </w:rPr>
        <w:t xml:space="preserve">roceso </w:t>
      </w:r>
    </w:p>
    <w:p w14:paraId="46F438DB" w14:textId="77777777" w:rsidR="00B06EA4" w:rsidRPr="00D87EC2" w:rsidRDefault="00B06EA4" w:rsidP="009C49D0">
      <w:pPr>
        <w:autoSpaceDE w:val="0"/>
        <w:autoSpaceDN w:val="0"/>
        <w:adjustRightInd w:val="0"/>
        <w:spacing w:after="0" w:line="240" w:lineRule="auto"/>
        <w:jc w:val="both"/>
        <w:rPr>
          <w:rFonts w:ascii="Verdana" w:hAnsi="Verdana" w:cs="Helvetica"/>
        </w:rPr>
      </w:pPr>
    </w:p>
    <w:p w14:paraId="2235FF21" w14:textId="4956E7E6" w:rsidR="009C49D0" w:rsidRDefault="00357005" w:rsidP="009C49D0">
      <w:pPr>
        <w:autoSpaceDE w:val="0"/>
        <w:autoSpaceDN w:val="0"/>
        <w:adjustRightInd w:val="0"/>
        <w:spacing w:after="0" w:line="240" w:lineRule="auto"/>
        <w:jc w:val="both"/>
        <w:rPr>
          <w:rFonts w:ascii="Verdana" w:hAnsi="Verdana" w:cs="Helvetica"/>
        </w:rPr>
      </w:pPr>
      <w:r w:rsidRPr="00D87EC2">
        <w:rPr>
          <w:rFonts w:ascii="Verdana" w:hAnsi="Verdana" w:cs="Helvetica"/>
        </w:rPr>
        <w:t xml:space="preserve">Los profesionales interesados en </w:t>
      </w:r>
      <w:r w:rsidR="004C5F35">
        <w:rPr>
          <w:rFonts w:ascii="Verdana" w:hAnsi="Verdana" w:cs="Helvetica"/>
        </w:rPr>
        <w:t xml:space="preserve">ser autorizados </w:t>
      </w:r>
      <w:r w:rsidRPr="00D87EC2">
        <w:rPr>
          <w:rFonts w:ascii="Verdana" w:hAnsi="Verdana" w:cs="Helvetica"/>
        </w:rPr>
        <w:t xml:space="preserve">como </w:t>
      </w:r>
      <w:r w:rsidR="00975BCA" w:rsidRPr="00D87EC2">
        <w:rPr>
          <w:rFonts w:ascii="Verdana" w:hAnsi="Verdana" w:cs="Helvetica"/>
        </w:rPr>
        <w:t>Evaluadores Externos</w:t>
      </w:r>
      <w:r w:rsidRPr="00D87EC2">
        <w:rPr>
          <w:rFonts w:ascii="Verdana" w:hAnsi="Verdana" w:cs="Helvetica"/>
        </w:rPr>
        <w:t>,</w:t>
      </w:r>
      <w:r w:rsidR="009C49D0" w:rsidRPr="00D87EC2">
        <w:rPr>
          <w:rFonts w:ascii="Verdana" w:hAnsi="Verdana" w:cs="Helvetica"/>
        </w:rPr>
        <w:t xml:space="preserve"> deberán </w:t>
      </w:r>
      <w:r w:rsidR="00BD11F3" w:rsidRPr="00D87EC2">
        <w:rPr>
          <w:rFonts w:ascii="Verdana" w:hAnsi="Verdana" w:cs="Helvetica"/>
        </w:rPr>
        <w:t>acompañar</w:t>
      </w:r>
      <w:r w:rsidR="0092570C">
        <w:rPr>
          <w:rFonts w:ascii="Verdana" w:hAnsi="Verdana" w:cs="Helvetica"/>
        </w:rPr>
        <w:t xml:space="preserve"> a través de la </w:t>
      </w:r>
      <w:r w:rsidR="00920008">
        <w:rPr>
          <w:rFonts w:ascii="Verdana" w:hAnsi="Verdana" w:cs="Helvetica"/>
        </w:rPr>
        <w:t xml:space="preserve">respectiva </w:t>
      </w:r>
      <w:r w:rsidR="0092570C">
        <w:rPr>
          <w:rFonts w:ascii="Verdana" w:hAnsi="Verdana" w:cs="Helvetica"/>
        </w:rPr>
        <w:t>casilla de correo reg</w:t>
      </w:r>
      <w:r w:rsidR="00920008">
        <w:rPr>
          <w:rFonts w:ascii="Verdana" w:hAnsi="Verdana" w:cs="Helvetica"/>
        </w:rPr>
        <w:t>ional,</w:t>
      </w:r>
      <w:r w:rsidR="00BD11F3" w:rsidRPr="00D87EC2">
        <w:rPr>
          <w:rFonts w:ascii="Verdana" w:hAnsi="Verdana" w:cs="Helvetica"/>
        </w:rPr>
        <w:t xml:space="preserve"> </w:t>
      </w:r>
      <w:r w:rsidR="009C49D0" w:rsidRPr="00D87EC2">
        <w:rPr>
          <w:rFonts w:ascii="Verdana" w:hAnsi="Verdana" w:cs="Helvetica"/>
        </w:rPr>
        <w:t>los siguientes antecedentes:</w:t>
      </w:r>
    </w:p>
    <w:p w14:paraId="0C89591A" w14:textId="77777777" w:rsidR="0041349A" w:rsidRPr="00D87EC2" w:rsidRDefault="0041349A" w:rsidP="009C49D0">
      <w:pPr>
        <w:autoSpaceDE w:val="0"/>
        <w:autoSpaceDN w:val="0"/>
        <w:adjustRightInd w:val="0"/>
        <w:spacing w:after="0" w:line="240" w:lineRule="auto"/>
        <w:jc w:val="both"/>
        <w:rPr>
          <w:rFonts w:ascii="Verdana" w:hAnsi="Verdana" w:cs="Helvetica"/>
        </w:rPr>
      </w:pPr>
    </w:p>
    <w:p w14:paraId="18363203" w14:textId="77777777" w:rsidR="00445586" w:rsidRPr="00445586" w:rsidRDefault="00445586" w:rsidP="00445586">
      <w:pPr>
        <w:pStyle w:val="Prrafodelista"/>
        <w:autoSpaceDE w:val="0"/>
        <w:autoSpaceDN w:val="0"/>
        <w:adjustRightInd w:val="0"/>
        <w:spacing w:after="0" w:line="240" w:lineRule="auto"/>
        <w:ind w:left="851"/>
        <w:jc w:val="both"/>
        <w:rPr>
          <w:rFonts w:ascii="Verdana" w:hAnsi="Verdana" w:cs="Helvetica"/>
        </w:rPr>
      </w:pPr>
    </w:p>
    <w:p w14:paraId="7FBB2AEF" w14:textId="77777777" w:rsidR="006A618A" w:rsidRDefault="006A618A" w:rsidP="00B2300A">
      <w:pPr>
        <w:pStyle w:val="Prrafodelista"/>
        <w:numPr>
          <w:ilvl w:val="0"/>
          <w:numId w:val="21"/>
        </w:numPr>
        <w:autoSpaceDE w:val="0"/>
        <w:autoSpaceDN w:val="0"/>
        <w:adjustRightInd w:val="0"/>
        <w:spacing w:after="0" w:line="240" w:lineRule="auto"/>
        <w:ind w:left="851" w:hanging="567"/>
        <w:jc w:val="both"/>
        <w:rPr>
          <w:rFonts w:ascii="Verdana" w:hAnsi="Verdana" w:cs="Helvetica"/>
        </w:rPr>
      </w:pPr>
      <w:r w:rsidRPr="00D87EC2">
        <w:rPr>
          <w:rFonts w:ascii="Verdana" w:hAnsi="Verdana" w:cs="Helvetica"/>
        </w:rPr>
        <w:t>Copia de Cédula de identidad.</w:t>
      </w:r>
    </w:p>
    <w:p w14:paraId="4A6B1CC4" w14:textId="77777777" w:rsidR="008116F2" w:rsidRPr="00D87EC2" w:rsidRDefault="008116F2" w:rsidP="0041349A">
      <w:pPr>
        <w:pStyle w:val="Prrafodelista"/>
        <w:autoSpaceDE w:val="0"/>
        <w:autoSpaceDN w:val="0"/>
        <w:adjustRightInd w:val="0"/>
        <w:spacing w:after="0" w:line="240" w:lineRule="auto"/>
        <w:ind w:left="851"/>
        <w:jc w:val="both"/>
        <w:rPr>
          <w:rFonts w:ascii="Verdana" w:hAnsi="Verdana" w:cs="Helvetica"/>
        </w:rPr>
      </w:pPr>
    </w:p>
    <w:p w14:paraId="0A3B747B" w14:textId="77777777" w:rsidR="009C49D0" w:rsidRPr="00D87EC2" w:rsidRDefault="00B06EA4" w:rsidP="00B2300A">
      <w:pPr>
        <w:pStyle w:val="Prrafodelista"/>
        <w:numPr>
          <w:ilvl w:val="0"/>
          <w:numId w:val="21"/>
        </w:numPr>
        <w:autoSpaceDE w:val="0"/>
        <w:autoSpaceDN w:val="0"/>
        <w:adjustRightInd w:val="0"/>
        <w:spacing w:after="0" w:line="240" w:lineRule="auto"/>
        <w:ind w:left="851" w:hanging="567"/>
        <w:jc w:val="both"/>
        <w:rPr>
          <w:rFonts w:ascii="Verdana" w:hAnsi="Verdana" w:cs="Helvetica"/>
        </w:rPr>
      </w:pPr>
      <w:r w:rsidRPr="00D87EC2">
        <w:rPr>
          <w:rFonts w:ascii="Verdana" w:hAnsi="Verdana" w:cs="Helvetica"/>
        </w:rPr>
        <w:t>Currículo</w:t>
      </w:r>
      <w:r w:rsidR="009C49D0" w:rsidRPr="00D87EC2">
        <w:rPr>
          <w:rFonts w:ascii="Verdana" w:hAnsi="Verdana" w:cs="Helvetica"/>
        </w:rPr>
        <w:t xml:space="preserve"> vitae actualizado</w:t>
      </w:r>
      <w:r w:rsidR="00205EBF" w:rsidRPr="00D87EC2">
        <w:rPr>
          <w:rFonts w:ascii="Verdana" w:hAnsi="Verdana" w:cs="Helvetica"/>
        </w:rPr>
        <w:t xml:space="preserve"> (con fecha</w:t>
      </w:r>
      <w:r w:rsidR="000D6FC5" w:rsidRPr="00D87EC2">
        <w:rPr>
          <w:rFonts w:ascii="Verdana" w:hAnsi="Verdana" w:cs="Helvetica"/>
        </w:rPr>
        <w:t xml:space="preserve"> de elaboración</w:t>
      </w:r>
      <w:r w:rsidR="00205EBF" w:rsidRPr="00D87EC2">
        <w:rPr>
          <w:rFonts w:ascii="Verdana" w:hAnsi="Verdana" w:cs="Helvetica"/>
        </w:rPr>
        <w:t>)</w:t>
      </w:r>
      <w:r w:rsidR="009C49D0" w:rsidRPr="00D87EC2">
        <w:rPr>
          <w:rFonts w:ascii="Verdana" w:hAnsi="Verdana" w:cs="Helvetica"/>
        </w:rPr>
        <w:t>.</w:t>
      </w:r>
    </w:p>
    <w:p w14:paraId="25F04E07" w14:textId="77777777" w:rsidR="00357005" w:rsidRPr="00D87EC2" w:rsidRDefault="00357005" w:rsidP="00B2300A">
      <w:pPr>
        <w:pStyle w:val="Prrafodelista"/>
        <w:autoSpaceDE w:val="0"/>
        <w:autoSpaceDN w:val="0"/>
        <w:adjustRightInd w:val="0"/>
        <w:spacing w:after="0" w:line="240" w:lineRule="auto"/>
        <w:ind w:left="851" w:hanging="567"/>
        <w:jc w:val="both"/>
        <w:rPr>
          <w:rFonts w:ascii="Verdana" w:hAnsi="Verdana" w:cs="Helvetica"/>
        </w:rPr>
      </w:pPr>
    </w:p>
    <w:p w14:paraId="0EEE36FE" w14:textId="77777777" w:rsidR="009C49D0" w:rsidRPr="0079577E" w:rsidRDefault="009C49D0" w:rsidP="00B2300A">
      <w:pPr>
        <w:pStyle w:val="Prrafodelista"/>
        <w:numPr>
          <w:ilvl w:val="0"/>
          <w:numId w:val="21"/>
        </w:numPr>
        <w:autoSpaceDE w:val="0"/>
        <w:autoSpaceDN w:val="0"/>
        <w:adjustRightInd w:val="0"/>
        <w:spacing w:after="0" w:line="240" w:lineRule="auto"/>
        <w:ind w:left="851" w:hanging="567"/>
        <w:jc w:val="both"/>
        <w:rPr>
          <w:rFonts w:ascii="Verdana" w:hAnsi="Verdana" w:cs="Helvetica"/>
        </w:rPr>
      </w:pPr>
      <w:r w:rsidRPr="0079577E">
        <w:rPr>
          <w:rFonts w:ascii="Verdana" w:hAnsi="Verdana" w:cs="Helvetica"/>
        </w:rPr>
        <w:t xml:space="preserve">Certificado de título o fotocopia </w:t>
      </w:r>
      <w:r w:rsidR="00BD11F3" w:rsidRPr="0079577E">
        <w:rPr>
          <w:rFonts w:ascii="Verdana" w:hAnsi="Verdana" w:cs="Helvetica"/>
        </w:rPr>
        <w:t>autori</w:t>
      </w:r>
      <w:r w:rsidRPr="0079577E">
        <w:rPr>
          <w:rFonts w:ascii="Verdana" w:hAnsi="Verdana" w:cs="Helvetica"/>
        </w:rPr>
        <w:t>zada del mismo.</w:t>
      </w:r>
    </w:p>
    <w:p w14:paraId="63C05695" w14:textId="77777777" w:rsidR="0079577E" w:rsidRPr="0079577E" w:rsidRDefault="0079577E" w:rsidP="00B2300A">
      <w:pPr>
        <w:pStyle w:val="Prrafodelista"/>
        <w:ind w:left="851" w:hanging="567"/>
        <w:rPr>
          <w:rFonts w:ascii="Verdana" w:hAnsi="Verdana" w:cs="Helvetica"/>
        </w:rPr>
      </w:pPr>
    </w:p>
    <w:p w14:paraId="64C687B1" w14:textId="77777777" w:rsidR="005C47BE" w:rsidRDefault="005C47BE" w:rsidP="00B2300A">
      <w:pPr>
        <w:pStyle w:val="Prrafodelista"/>
        <w:numPr>
          <w:ilvl w:val="0"/>
          <w:numId w:val="21"/>
        </w:numPr>
        <w:autoSpaceDE w:val="0"/>
        <w:autoSpaceDN w:val="0"/>
        <w:adjustRightInd w:val="0"/>
        <w:spacing w:after="0" w:line="240" w:lineRule="auto"/>
        <w:ind w:left="851" w:hanging="567"/>
        <w:jc w:val="both"/>
        <w:rPr>
          <w:rFonts w:ascii="Verdana" w:hAnsi="Verdana" w:cs="Helvetica"/>
        </w:rPr>
      </w:pPr>
      <w:r>
        <w:rPr>
          <w:rFonts w:ascii="Verdana" w:hAnsi="Verdana" w:cs="Helvetica"/>
        </w:rPr>
        <w:t>Para quienes cuenten con historia laboral en calidad de “dependiente”, se requiere presentar, un c</w:t>
      </w:r>
      <w:r w:rsidR="008E5943" w:rsidRPr="00916144">
        <w:rPr>
          <w:rFonts w:ascii="Verdana" w:hAnsi="Verdana" w:cs="Helvetica"/>
        </w:rPr>
        <w:t xml:space="preserve">ertificado de </w:t>
      </w:r>
      <w:r w:rsidR="0079577E" w:rsidRPr="00916144">
        <w:rPr>
          <w:rFonts w:ascii="Verdana" w:hAnsi="Verdana" w:cs="Helvetica"/>
        </w:rPr>
        <w:t>e</w:t>
      </w:r>
      <w:r w:rsidR="008E5943" w:rsidRPr="00916144">
        <w:rPr>
          <w:rFonts w:ascii="Verdana" w:hAnsi="Verdana" w:cs="Helvetica"/>
        </w:rPr>
        <w:t>xperiencia profesional emitida por un</w:t>
      </w:r>
      <w:r>
        <w:rPr>
          <w:rFonts w:ascii="Verdana" w:hAnsi="Verdana" w:cs="Helvetica"/>
        </w:rPr>
        <w:t xml:space="preserve">o de sus últimos </w:t>
      </w:r>
      <w:r w:rsidR="008E5943" w:rsidRPr="00916144">
        <w:rPr>
          <w:rFonts w:ascii="Verdana" w:hAnsi="Verdana" w:cs="Helvetica"/>
        </w:rPr>
        <w:t>empleador</w:t>
      </w:r>
      <w:r>
        <w:rPr>
          <w:rFonts w:ascii="Verdana" w:hAnsi="Verdana" w:cs="Helvetica"/>
        </w:rPr>
        <w:t>es,</w:t>
      </w:r>
      <w:r w:rsidR="008E5943" w:rsidRPr="00916144">
        <w:rPr>
          <w:rFonts w:ascii="Verdana" w:hAnsi="Verdana" w:cs="Helvetica"/>
        </w:rPr>
        <w:t xml:space="preserve"> que dé cuenta del cargo, área de desempeño y tiempo de permanencia en dicha institución</w:t>
      </w:r>
      <w:r>
        <w:rPr>
          <w:rFonts w:ascii="Verdana" w:hAnsi="Verdana" w:cs="Helvetica"/>
        </w:rPr>
        <w:t>.</w:t>
      </w:r>
    </w:p>
    <w:p w14:paraId="2F506AEB" w14:textId="77777777" w:rsidR="005C47BE" w:rsidRPr="00000D91" w:rsidRDefault="005C47BE" w:rsidP="00000D91">
      <w:pPr>
        <w:pStyle w:val="Prrafodelista"/>
        <w:rPr>
          <w:rFonts w:ascii="Verdana" w:hAnsi="Verdana" w:cs="Helvetica"/>
        </w:rPr>
      </w:pPr>
    </w:p>
    <w:p w14:paraId="3B227623" w14:textId="6FB93744" w:rsidR="001560A1" w:rsidRPr="0040271F" w:rsidRDefault="008E5943" w:rsidP="00147D21">
      <w:pPr>
        <w:pStyle w:val="Prrafodelista"/>
        <w:numPr>
          <w:ilvl w:val="0"/>
          <w:numId w:val="21"/>
        </w:numPr>
        <w:autoSpaceDE w:val="0"/>
        <w:autoSpaceDN w:val="0"/>
        <w:adjustRightInd w:val="0"/>
        <w:spacing w:after="0" w:line="240" w:lineRule="auto"/>
        <w:ind w:left="851" w:hanging="567"/>
        <w:jc w:val="both"/>
        <w:rPr>
          <w:rFonts w:ascii="Verdana" w:hAnsi="Verdana" w:cs="Helvetica"/>
        </w:rPr>
      </w:pPr>
      <w:r w:rsidRPr="00440FA8">
        <w:rPr>
          <w:rFonts w:ascii="Verdana" w:hAnsi="Verdana" w:cs="Helvetica"/>
        </w:rPr>
        <w:t>A</w:t>
      </w:r>
      <w:r w:rsidR="0079577E" w:rsidRPr="00440FA8">
        <w:rPr>
          <w:rFonts w:ascii="Verdana" w:hAnsi="Verdana" w:cs="Helvetica"/>
        </w:rPr>
        <w:t xml:space="preserve">sí también, </w:t>
      </w:r>
      <w:r w:rsidR="005E2F87" w:rsidRPr="00440FA8">
        <w:rPr>
          <w:rFonts w:ascii="Verdana" w:hAnsi="Verdana" w:cs="Helvetica"/>
        </w:rPr>
        <w:t xml:space="preserve">para todos los postulantes, </w:t>
      </w:r>
      <w:r w:rsidRPr="00440FA8">
        <w:rPr>
          <w:rFonts w:ascii="Verdana" w:hAnsi="Verdana" w:cs="Helvetica"/>
        </w:rPr>
        <w:t xml:space="preserve">se </w:t>
      </w:r>
      <w:r w:rsidR="005C47BE" w:rsidRPr="00440FA8">
        <w:rPr>
          <w:rFonts w:ascii="Verdana" w:hAnsi="Verdana" w:cs="Helvetica"/>
        </w:rPr>
        <w:t xml:space="preserve">requiere </w:t>
      </w:r>
      <w:r w:rsidRPr="00440FA8">
        <w:rPr>
          <w:rFonts w:ascii="Verdana" w:hAnsi="Verdana" w:cs="Helvetica"/>
        </w:rPr>
        <w:t xml:space="preserve">presentar </w:t>
      </w:r>
      <w:r w:rsidR="001560A1" w:rsidRPr="00440FA8">
        <w:rPr>
          <w:rFonts w:ascii="Verdana" w:hAnsi="Verdana" w:cs="Helvetica"/>
        </w:rPr>
        <w:t xml:space="preserve">dos </w:t>
      </w:r>
      <w:r w:rsidRPr="00440FA8">
        <w:rPr>
          <w:rFonts w:ascii="Verdana" w:hAnsi="Verdana" w:cs="Helvetica"/>
        </w:rPr>
        <w:t>carta</w:t>
      </w:r>
      <w:r w:rsidR="001560A1" w:rsidRPr="00440FA8">
        <w:rPr>
          <w:rFonts w:ascii="Verdana" w:hAnsi="Verdana" w:cs="Helvetica"/>
        </w:rPr>
        <w:t>s</w:t>
      </w:r>
      <w:r w:rsidRPr="00440FA8">
        <w:rPr>
          <w:rFonts w:ascii="Verdana" w:hAnsi="Verdana" w:cs="Helvetica"/>
        </w:rPr>
        <w:t xml:space="preserve"> de re</w:t>
      </w:r>
      <w:r w:rsidR="00994502">
        <w:rPr>
          <w:rFonts w:ascii="Verdana" w:hAnsi="Verdana" w:cs="Helvetica"/>
        </w:rPr>
        <w:t>ferencia</w:t>
      </w:r>
      <w:r w:rsidRPr="00440FA8">
        <w:rPr>
          <w:rFonts w:ascii="Verdana" w:hAnsi="Verdana" w:cs="Helvetica"/>
        </w:rPr>
        <w:t xml:space="preserve"> de un empleador</w:t>
      </w:r>
      <w:r w:rsidR="005C47BE" w:rsidRPr="00440FA8">
        <w:rPr>
          <w:rFonts w:ascii="Verdana" w:hAnsi="Verdana" w:cs="Helvetica"/>
        </w:rPr>
        <w:t xml:space="preserve"> o</w:t>
      </w:r>
      <w:r w:rsidR="008336AF">
        <w:rPr>
          <w:rFonts w:ascii="Verdana" w:hAnsi="Verdana" w:cs="Helvetica"/>
        </w:rPr>
        <w:t xml:space="preserve"> profesional </w:t>
      </w:r>
      <w:r w:rsidR="00990499">
        <w:rPr>
          <w:rFonts w:ascii="Verdana" w:hAnsi="Verdana" w:cs="Helvetica"/>
        </w:rPr>
        <w:t>P</w:t>
      </w:r>
      <w:r w:rsidR="008336AF">
        <w:rPr>
          <w:rFonts w:ascii="Verdana" w:hAnsi="Verdana" w:cs="Helvetica"/>
        </w:rPr>
        <w:t>sicólogo y/o Asistente Social, según corresponda</w:t>
      </w:r>
      <w:r w:rsidR="005C47BE" w:rsidRPr="00440FA8">
        <w:rPr>
          <w:rFonts w:ascii="Verdana" w:hAnsi="Verdana" w:cs="Helvetica"/>
        </w:rPr>
        <w:t xml:space="preserve">, con quien se hubiera relacionado en su trayectoria laboral en los últimos 5 años, </w:t>
      </w:r>
      <w:r w:rsidRPr="00440FA8">
        <w:rPr>
          <w:rFonts w:ascii="Verdana" w:hAnsi="Verdana" w:cs="Helvetica"/>
        </w:rPr>
        <w:t>que aluda a su desempeño profesional</w:t>
      </w:r>
      <w:r w:rsidR="00D7225B" w:rsidRPr="00440FA8">
        <w:rPr>
          <w:rFonts w:ascii="Verdana" w:hAnsi="Verdana" w:cs="Helvetica"/>
        </w:rPr>
        <w:t xml:space="preserve"> y capacidades laborales. Para ello, contará con un formato que podrá bajar de la página web del Servicio y que las personas que elaboren las respectivas cartas, deberán hacer llegar directamente a la Unidad de </w:t>
      </w:r>
      <w:r w:rsidR="00D7225B" w:rsidRPr="0040271F">
        <w:rPr>
          <w:rFonts w:ascii="Verdana" w:hAnsi="Verdana" w:cs="Helvetica"/>
        </w:rPr>
        <w:t xml:space="preserve">Adopción de la Dirección Regional de </w:t>
      </w:r>
      <w:r w:rsidR="0040129D">
        <w:rPr>
          <w:rFonts w:ascii="Verdana" w:hAnsi="Verdana" w:cs="Helvetica"/>
        </w:rPr>
        <w:t xml:space="preserve">Mejor Niñez </w:t>
      </w:r>
      <w:r w:rsidR="00D7225B" w:rsidRPr="0040271F">
        <w:rPr>
          <w:rFonts w:ascii="Verdana" w:hAnsi="Verdana" w:cs="Helvetica"/>
        </w:rPr>
        <w:t xml:space="preserve">donde se encuentre postulando, (Anexo </w:t>
      </w:r>
      <w:proofErr w:type="spellStart"/>
      <w:r w:rsidR="00D7225B" w:rsidRPr="0040271F">
        <w:rPr>
          <w:rFonts w:ascii="Verdana" w:hAnsi="Verdana" w:cs="Helvetica"/>
        </w:rPr>
        <w:t>N°</w:t>
      </w:r>
      <w:proofErr w:type="spellEnd"/>
      <w:r w:rsidR="00D7225B" w:rsidRPr="0040271F">
        <w:rPr>
          <w:rFonts w:ascii="Verdana" w:hAnsi="Verdana" w:cs="Helvetica"/>
        </w:rPr>
        <w:t xml:space="preserve"> 1). </w:t>
      </w:r>
    </w:p>
    <w:p w14:paraId="341B0278" w14:textId="77777777" w:rsidR="00357005" w:rsidRPr="00440FA8" w:rsidRDefault="00357005" w:rsidP="00B2300A">
      <w:pPr>
        <w:pStyle w:val="Prrafodelista"/>
        <w:ind w:left="851" w:hanging="567"/>
        <w:rPr>
          <w:rFonts w:ascii="Verdana" w:hAnsi="Verdana" w:cs="Helvetica"/>
        </w:rPr>
      </w:pPr>
    </w:p>
    <w:p w14:paraId="0B3A82B3" w14:textId="55F13121" w:rsidR="008E5943" w:rsidRPr="0040271F" w:rsidRDefault="009C49D0" w:rsidP="00B2300A">
      <w:pPr>
        <w:pStyle w:val="Prrafodelista"/>
        <w:numPr>
          <w:ilvl w:val="0"/>
          <w:numId w:val="21"/>
        </w:numPr>
        <w:autoSpaceDE w:val="0"/>
        <w:autoSpaceDN w:val="0"/>
        <w:adjustRightInd w:val="0"/>
        <w:spacing w:after="0" w:line="240" w:lineRule="auto"/>
        <w:ind w:left="851" w:hanging="567"/>
        <w:jc w:val="both"/>
        <w:rPr>
          <w:rFonts w:ascii="Verdana" w:hAnsi="Verdana" w:cs="Helvetica"/>
        </w:rPr>
      </w:pPr>
      <w:r w:rsidRPr="00A3672F">
        <w:rPr>
          <w:rFonts w:ascii="Verdana" w:hAnsi="Verdana" w:cs="Helvetica"/>
        </w:rPr>
        <w:t>Certificación de especialización en el área</w:t>
      </w:r>
      <w:r w:rsidRPr="00A104CB">
        <w:rPr>
          <w:rFonts w:ascii="Verdana" w:hAnsi="Verdana" w:cs="Helvetica"/>
        </w:rPr>
        <w:t>,</w:t>
      </w:r>
      <w:r w:rsidRPr="00440FA8">
        <w:rPr>
          <w:rFonts w:ascii="Verdana" w:hAnsi="Verdana" w:cs="Helvetica"/>
        </w:rPr>
        <w:t xml:space="preserve"> a través de documentación que </w:t>
      </w:r>
      <w:r w:rsidR="000F71EE">
        <w:rPr>
          <w:rFonts w:ascii="Verdana" w:hAnsi="Verdana" w:cs="Helvetica"/>
        </w:rPr>
        <w:t>certifique</w:t>
      </w:r>
      <w:r w:rsidRPr="00440FA8">
        <w:rPr>
          <w:rFonts w:ascii="Verdana" w:hAnsi="Verdana" w:cs="Helvetica"/>
        </w:rPr>
        <w:t xml:space="preserve"> </w:t>
      </w:r>
      <w:r w:rsidR="00023F82" w:rsidRPr="00440FA8">
        <w:rPr>
          <w:rFonts w:ascii="Verdana" w:hAnsi="Verdana" w:cs="Helvetica"/>
        </w:rPr>
        <w:t>la realización de a</w:t>
      </w:r>
      <w:r w:rsidR="005C16F7" w:rsidRPr="00440FA8">
        <w:rPr>
          <w:rFonts w:ascii="Verdana" w:hAnsi="Verdana" w:cs="Helvetica"/>
        </w:rPr>
        <w:t xml:space="preserve">l menos 32 horas de formación </w:t>
      </w:r>
      <w:r w:rsidR="00CB0117" w:rsidRPr="00440FA8">
        <w:rPr>
          <w:rFonts w:ascii="Verdana" w:hAnsi="Verdana" w:cs="Helvetica"/>
        </w:rPr>
        <w:t>en seminarios, cursos, etc</w:t>
      </w:r>
      <w:r w:rsidR="001D4DF0" w:rsidRPr="00440FA8">
        <w:rPr>
          <w:rFonts w:ascii="Verdana" w:hAnsi="Verdana" w:cs="Helvetica"/>
        </w:rPr>
        <w:t>.</w:t>
      </w:r>
      <w:r w:rsidR="00AA0D68" w:rsidRPr="00440FA8">
        <w:rPr>
          <w:rFonts w:ascii="Verdana" w:hAnsi="Verdana" w:cs="Helvetica"/>
        </w:rPr>
        <w:t>,</w:t>
      </w:r>
      <w:r w:rsidR="00CB0117" w:rsidRPr="00440FA8">
        <w:rPr>
          <w:rFonts w:ascii="Verdana" w:hAnsi="Verdana" w:cs="Helvetica"/>
        </w:rPr>
        <w:t xml:space="preserve"> </w:t>
      </w:r>
      <w:r w:rsidR="005D0414" w:rsidRPr="00440FA8">
        <w:rPr>
          <w:rFonts w:ascii="Verdana" w:hAnsi="Verdana" w:cs="Helvetica"/>
        </w:rPr>
        <w:t xml:space="preserve">al menos </w:t>
      </w:r>
      <w:r w:rsidR="005C16F7" w:rsidRPr="00440FA8">
        <w:rPr>
          <w:rFonts w:ascii="Verdana" w:hAnsi="Verdana" w:cs="Helvetica"/>
        </w:rPr>
        <w:t>en</w:t>
      </w:r>
      <w:r w:rsidR="00023F82" w:rsidRPr="00440FA8">
        <w:rPr>
          <w:rFonts w:ascii="Verdana" w:hAnsi="Verdana" w:cs="Helvetica"/>
        </w:rPr>
        <w:t xml:space="preserve"> </w:t>
      </w:r>
      <w:r w:rsidR="001D4DF0" w:rsidRPr="00440FA8">
        <w:rPr>
          <w:rFonts w:ascii="Verdana" w:hAnsi="Verdana" w:cs="Helvetica"/>
        </w:rPr>
        <w:t>alguno de los siguientes temas</w:t>
      </w:r>
      <w:r w:rsidR="000306EF" w:rsidRPr="00440FA8">
        <w:rPr>
          <w:rStyle w:val="Refdenotaalpie"/>
          <w:rFonts w:ascii="Verdana" w:hAnsi="Verdana" w:cs="Helvetica"/>
        </w:rPr>
        <w:footnoteReference w:id="3"/>
      </w:r>
      <w:r w:rsidR="001D4DF0" w:rsidRPr="00440FA8">
        <w:rPr>
          <w:rFonts w:ascii="Verdana" w:hAnsi="Verdana" w:cs="Helvetica"/>
        </w:rPr>
        <w:t xml:space="preserve">: </w:t>
      </w:r>
      <w:r w:rsidR="00FD02EB" w:rsidRPr="00440FA8">
        <w:rPr>
          <w:rFonts w:ascii="Verdana" w:hAnsi="Verdana" w:cs="Helvetica"/>
        </w:rPr>
        <w:lastRenderedPageBreak/>
        <w:t>Parentalidad</w:t>
      </w:r>
      <w:r w:rsidR="001D4DF0" w:rsidRPr="00440FA8">
        <w:rPr>
          <w:rFonts w:ascii="Verdana" w:hAnsi="Verdana" w:cs="Helvetica"/>
        </w:rPr>
        <w:t xml:space="preserve">, </w:t>
      </w:r>
      <w:r w:rsidR="00FD02EB" w:rsidRPr="00440FA8">
        <w:rPr>
          <w:rFonts w:ascii="Verdana" w:hAnsi="Verdana" w:cs="Helvetica"/>
        </w:rPr>
        <w:t>Adopción</w:t>
      </w:r>
      <w:r w:rsidR="001D4DF0" w:rsidRPr="00440FA8">
        <w:rPr>
          <w:rFonts w:ascii="Verdana" w:hAnsi="Verdana" w:cs="Helvetica"/>
        </w:rPr>
        <w:t>,</w:t>
      </w:r>
      <w:r w:rsidR="00FD02EB" w:rsidRPr="00440FA8">
        <w:rPr>
          <w:rFonts w:ascii="Verdana" w:hAnsi="Verdana" w:cs="Helvetica"/>
        </w:rPr>
        <w:t xml:space="preserve"> </w:t>
      </w:r>
      <w:r w:rsidR="00FD02EB" w:rsidRPr="00440FA8">
        <w:rPr>
          <w:rFonts w:ascii="Verdana" w:eastAsia="Times New Roman" w:hAnsi="Verdana" w:cs="Courier New"/>
          <w:color w:val="000000" w:themeColor="text1"/>
          <w:szCs w:val="20"/>
          <w:lang w:eastAsia="es-CL"/>
        </w:rPr>
        <w:t xml:space="preserve">Procesos de </w:t>
      </w:r>
      <w:r w:rsidR="00FD02EB" w:rsidRPr="00440FA8">
        <w:rPr>
          <w:rFonts w:ascii="Verdana" w:eastAsia="Times New Roman" w:hAnsi="Verdana" w:cs="Courier New"/>
          <w:szCs w:val="20"/>
          <w:lang w:eastAsia="es-CL"/>
        </w:rPr>
        <w:t>Evaluación de familias</w:t>
      </w:r>
      <w:r w:rsidR="001D4DF0" w:rsidRPr="00440FA8">
        <w:rPr>
          <w:rFonts w:ascii="Verdana" w:eastAsia="Times New Roman" w:hAnsi="Verdana" w:cs="Courier New"/>
          <w:szCs w:val="20"/>
          <w:lang w:eastAsia="es-CL"/>
        </w:rPr>
        <w:t xml:space="preserve">, </w:t>
      </w:r>
      <w:r w:rsidR="00FD02EB" w:rsidRPr="00440FA8">
        <w:rPr>
          <w:rFonts w:ascii="Verdana" w:eastAsia="Times New Roman" w:hAnsi="Verdana" w:cs="Courier New"/>
          <w:szCs w:val="20"/>
          <w:lang w:eastAsia="es-CL"/>
        </w:rPr>
        <w:t xml:space="preserve">Desarrollo Infantil e Infancia Vulnerada, </w:t>
      </w:r>
      <w:r w:rsidR="00BD11F3" w:rsidRPr="00440FA8">
        <w:rPr>
          <w:rFonts w:ascii="Verdana" w:hAnsi="Verdana" w:cs="Arial"/>
          <w:lang w:val="es-ES"/>
        </w:rPr>
        <w:t xml:space="preserve">la que deberá acompañarse </w:t>
      </w:r>
      <w:r w:rsidR="001065DC" w:rsidRPr="00440FA8">
        <w:rPr>
          <w:rFonts w:ascii="Verdana" w:hAnsi="Verdana" w:cs="Arial"/>
          <w:lang w:val="es-ES"/>
        </w:rPr>
        <w:t>en</w:t>
      </w:r>
      <w:r w:rsidR="00BD11F3" w:rsidRPr="00440FA8">
        <w:rPr>
          <w:rFonts w:ascii="Verdana" w:hAnsi="Verdana" w:cs="Arial"/>
          <w:lang w:val="es-ES"/>
        </w:rPr>
        <w:t xml:space="preserve"> copia </w:t>
      </w:r>
      <w:r w:rsidR="00BD11F3" w:rsidRPr="0040271F">
        <w:rPr>
          <w:rFonts w:ascii="Verdana" w:hAnsi="Verdana" w:cs="Arial"/>
          <w:lang w:val="es-ES"/>
        </w:rPr>
        <w:t>autorizada</w:t>
      </w:r>
      <w:r w:rsidR="005C16F7" w:rsidRPr="0040271F">
        <w:rPr>
          <w:rFonts w:ascii="Verdana" w:hAnsi="Verdana" w:cs="Arial"/>
          <w:lang w:val="es-ES"/>
        </w:rPr>
        <w:t>.</w:t>
      </w:r>
    </w:p>
    <w:p w14:paraId="5EB4BCFB" w14:textId="77777777" w:rsidR="00B2300A" w:rsidRPr="0040271F" w:rsidRDefault="00B2300A" w:rsidP="00B2300A">
      <w:pPr>
        <w:autoSpaceDE w:val="0"/>
        <w:autoSpaceDN w:val="0"/>
        <w:adjustRightInd w:val="0"/>
        <w:spacing w:after="0" w:line="240" w:lineRule="auto"/>
        <w:ind w:left="284" w:hanging="284"/>
        <w:jc w:val="both"/>
        <w:rPr>
          <w:rFonts w:ascii="Verdana" w:hAnsi="Verdana" w:cs="Helvetica"/>
        </w:rPr>
      </w:pPr>
    </w:p>
    <w:p w14:paraId="56C2CC9D" w14:textId="5D85C825" w:rsidR="006170BC" w:rsidRDefault="009C49D0" w:rsidP="008116E7">
      <w:pPr>
        <w:pStyle w:val="Prrafodelista"/>
        <w:numPr>
          <w:ilvl w:val="0"/>
          <w:numId w:val="9"/>
        </w:numPr>
        <w:autoSpaceDE w:val="0"/>
        <w:autoSpaceDN w:val="0"/>
        <w:adjustRightInd w:val="0"/>
        <w:spacing w:after="0" w:line="240" w:lineRule="auto"/>
        <w:ind w:left="851" w:hanging="567"/>
        <w:jc w:val="both"/>
        <w:rPr>
          <w:rFonts w:ascii="Verdana" w:hAnsi="Verdana" w:cs="Helvetica"/>
        </w:rPr>
      </w:pPr>
      <w:r w:rsidRPr="0040271F">
        <w:rPr>
          <w:rFonts w:ascii="Verdana" w:hAnsi="Verdana" w:cs="Helvetica"/>
        </w:rPr>
        <w:t>Carta compromiso</w:t>
      </w:r>
      <w:r w:rsidR="00AE256B" w:rsidRPr="0040271F">
        <w:rPr>
          <w:rFonts w:ascii="Verdana" w:hAnsi="Verdana" w:cs="Helvetica"/>
        </w:rPr>
        <w:t xml:space="preserve"> (Anexo N°</w:t>
      </w:r>
      <w:r w:rsidR="008116E7" w:rsidRPr="0040271F">
        <w:rPr>
          <w:rFonts w:ascii="Verdana" w:hAnsi="Verdana" w:cs="Helvetica"/>
        </w:rPr>
        <w:t>2</w:t>
      </w:r>
      <w:r w:rsidR="00AE256B" w:rsidRPr="0040271F">
        <w:rPr>
          <w:rFonts w:ascii="Verdana" w:hAnsi="Verdana" w:cs="Helvetica"/>
        </w:rPr>
        <w:t>)</w:t>
      </w:r>
      <w:r w:rsidRPr="0040271F">
        <w:rPr>
          <w:rFonts w:ascii="Verdana" w:hAnsi="Verdana" w:cs="Helvetica"/>
        </w:rPr>
        <w:t xml:space="preserve"> respecto de</w:t>
      </w:r>
      <w:r w:rsidR="006170BC" w:rsidRPr="00D87EC2">
        <w:rPr>
          <w:rFonts w:ascii="Verdana" w:hAnsi="Verdana" w:cs="Helvetica"/>
        </w:rPr>
        <w:t>:</w:t>
      </w:r>
    </w:p>
    <w:p w14:paraId="705C1C43" w14:textId="77777777" w:rsidR="003E147B" w:rsidRPr="00D87EC2" w:rsidRDefault="003E147B" w:rsidP="003E147B">
      <w:pPr>
        <w:pStyle w:val="Prrafodelista"/>
        <w:autoSpaceDE w:val="0"/>
        <w:autoSpaceDN w:val="0"/>
        <w:adjustRightInd w:val="0"/>
        <w:spacing w:after="0" w:line="240" w:lineRule="auto"/>
        <w:ind w:left="851"/>
        <w:jc w:val="both"/>
        <w:rPr>
          <w:rFonts w:ascii="Verdana" w:hAnsi="Verdana" w:cs="Helvetica"/>
        </w:rPr>
      </w:pPr>
    </w:p>
    <w:p w14:paraId="0A307E4D" w14:textId="77777777" w:rsidR="006170BC" w:rsidRPr="000F37E2" w:rsidRDefault="006170BC" w:rsidP="008116E7">
      <w:pPr>
        <w:pStyle w:val="Prrafodelista"/>
        <w:numPr>
          <w:ilvl w:val="0"/>
          <w:numId w:val="26"/>
        </w:numPr>
        <w:autoSpaceDE w:val="0"/>
        <w:autoSpaceDN w:val="0"/>
        <w:adjustRightInd w:val="0"/>
        <w:spacing w:after="0" w:line="240" w:lineRule="auto"/>
        <w:ind w:left="1134" w:hanging="283"/>
        <w:jc w:val="both"/>
        <w:rPr>
          <w:rFonts w:ascii="Verdana" w:hAnsi="Verdana" w:cs="Helvetica"/>
        </w:rPr>
      </w:pPr>
      <w:r w:rsidRPr="00D87EC2">
        <w:rPr>
          <w:rFonts w:ascii="Verdana" w:hAnsi="Verdana" w:cs="Helvetica"/>
        </w:rPr>
        <w:t>D</w:t>
      </w:r>
      <w:r w:rsidR="009C49D0" w:rsidRPr="00D87EC2">
        <w:rPr>
          <w:rFonts w:ascii="Verdana" w:hAnsi="Verdana" w:cs="Helvetica"/>
        </w:rPr>
        <w:t>isponibilidad</w:t>
      </w:r>
      <w:r w:rsidR="009C49D0" w:rsidRPr="000F37E2">
        <w:rPr>
          <w:rFonts w:ascii="Verdana" w:hAnsi="Verdana" w:cs="Helvetica"/>
        </w:rPr>
        <w:t xml:space="preserve"> de tiempo exigido</w:t>
      </w:r>
      <w:r w:rsidRPr="000F37E2">
        <w:rPr>
          <w:rFonts w:ascii="Verdana" w:hAnsi="Verdana" w:cs="Helvetica"/>
        </w:rPr>
        <w:t xml:space="preserve"> </w:t>
      </w:r>
      <w:r w:rsidR="009C49D0" w:rsidRPr="000F37E2">
        <w:rPr>
          <w:rFonts w:ascii="Verdana" w:hAnsi="Verdana" w:cs="Helvetica"/>
        </w:rPr>
        <w:t>para el desarrollo de las</w:t>
      </w:r>
      <w:r w:rsidR="00B06EA4" w:rsidRPr="000F37E2">
        <w:rPr>
          <w:rFonts w:ascii="Verdana" w:hAnsi="Verdana" w:cs="Helvetica"/>
        </w:rPr>
        <w:t xml:space="preserve"> </w:t>
      </w:r>
      <w:r w:rsidR="009C49D0" w:rsidRPr="000F37E2">
        <w:rPr>
          <w:rFonts w:ascii="Verdana" w:hAnsi="Verdana" w:cs="Helvetica"/>
        </w:rPr>
        <w:t>diferentes actividades que compete e</w:t>
      </w:r>
      <w:r w:rsidR="00E94203">
        <w:rPr>
          <w:rFonts w:ascii="Verdana" w:hAnsi="Verdana" w:cs="Helvetica"/>
        </w:rPr>
        <w:t>l</w:t>
      </w:r>
      <w:r w:rsidR="009C49D0" w:rsidRPr="000F37E2">
        <w:rPr>
          <w:rFonts w:ascii="Verdana" w:hAnsi="Verdana" w:cs="Helvetica"/>
        </w:rPr>
        <w:t xml:space="preserve"> rol de eva</w:t>
      </w:r>
      <w:r w:rsidR="00C87C04" w:rsidRPr="000F37E2">
        <w:rPr>
          <w:rFonts w:ascii="Verdana" w:hAnsi="Verdana" w:cs="Helvetica"/>
        </w:rPr>
        <w:t>l</w:t>
      </w:r>
      <w:r w:rsidRPr="000F37E2">
        <w:rPr>
          <w:rFonts w:ascii="Verdana" w:hAnsi="Verdana" w:cs="Helvetica"/>
        </w:rPr>
        <w:t>uador/a externo</w:t>
      </w:r>
      <w:r w:rsidR="00D16146" w:rsidRPr="000F37E2">
        <w:rPr>
          <w:rFonts w:ascii="Verdana" w:hAnsi="Verdana" w:cs="Helvetica"/>
        </w:rPr>
        <w:t>.</w:t>
      </w:r>
    </w:p>
    <w:p w14:paraId="6B4F553C" w14:textId="77777777" w:rsidR="003E147B" w:rsidRDefault="006170BC" w:rsidP="003E147B">
      <w:pPr>
        <w:pStyle w:val="Prrafodelista"/>
        <w:numPr>
          <w:ilvl w:val="0"/>
          <w:numId w:val="26"/>
        </w:numPr>
        <w:autoSpaceDE w:val="0"/>
        <w:autoSpaceDN w:val="0"/>
        <w:adjustRightInd w:val="0"/>
        <w:spacing w:after="0" w:line="240" w:lineRule="auto"/>
        <w:ind w:left="1134" w:hanging="283"/>
        <w:jc w:val="both"/>
        <w:rPr>
          <w:rFonts w:ascii="Verdana" w:hAnsi="Verdana" w:cs="Helvetica"/>
        </w:rPr>
      </w:pPr>
      <w:r w:rsidRPr="000F37E2">
        <w:rPr>
          <w:rFonts w:ascii="Verdana" w:hAnsi="Verdana" w:cs="Helvetica"/>
        </w:rPr>
        <w:t>Disponibilidad para asistir a audiencias</w:t>
      </w:r>
      <w:r w:rsidR="00280B7A" w:rsidRPr="000F37E2">
        <w:rPr>
          <w:rFonts w:ascii="Verdana" w:hAnsi="Verdana" w:cs="Helvetica"/>
        </w:rPr>
        <w:t xml:space="preserve"> </w:t>
      </w:r>
      <w:r w:rsidRPr="000F37E2">
        <w:rPr>
          <w:rFonts w:ascii="Verdana" w:hAnsi="Verdana" w:cs="Helvetica"/>
        </w:rPr>
        <w:t xml:space="preserve">y participar en reuniones </w:t>
      </w:r>
      <w:r w:rsidR="006174E6">
        <w:rPr>
          <w:rFonts w:ascii="Verdana" w:hAnsi="Verdana" w:cs="Helvetica"/>
        </w:rPr>
        <w:t xml:space="preserve">citadas </w:t>
      </w:r>
      <w:r w:rsidRPr="000F37E2">
        <w:rPr>
          <w:rFonts w:ascii="Verdana" w:hAnsi="Verdana" w:cs="Helvetica"/>
        </w:rPr>
        <w:t>por la Unidad de Adopción.</w:t>
      </w:r>
    </w:p>
    <w:p w14:paraId="0C4CC0C3" w14:textId="4A72BFE9" w:rsidR="003E147B" w:rsidRPr="00943756" w:rsidRDefault="006170BC" w:rsidP="003E147B">
      <w:pPr>
        <w:pStyle w:val="Prrafodelista"/>
        <w:numPr>
          <w:ilvl w:val="0"/>
          <w:numId w:val="26"/>
        </w:numPr>
        <w:autoSpaceDE w:val="0"/>
        <w:autoSpaceDN w:val="0"/>
        <w:adjustRightInd w:val="0"/>
        <w:spacing w:after="0" w:line="240" w:lineRule="auto"/>
        <w:ind w:left="1134" w:hanging="283"/>
        <w:jc w:val="both"/>
        <w:rPr>
          <w:rFonts w:ascii="Verdana" w:hAnsi="Verdana" w:cs="Helvetica"/>
        </w:rPr>
      </w:pPr>
      <w:r w:rsidRPr="003E147B">
        <w:rPr>
          <w:rFonts w:ascii="Verdana" w:hAnsi="Verdana" w:cs="Helvetica"/>
        </w:rPr>
        <w:t>Disposición a capacitarse en tem</w:t>
      </w:r>
      <w:r w:rsidR="00E16D77" w:rsidRPr="003E147B">
        <w:rPr>
          <w:rFonts w:ascii="Verdana" w:hAnsi="Verdana" w:cs="Helvetica"/>
        </w:rPr>
        <w:t>áticas</w:t>
      </w:r>
      <w:r w:rsidR="00FF5412" w:rsidRPr="003E147B">
        <w:rPr>
          <w:rFonts w:ascii="Verdana" w:hAnsi="Verdana" w:cs="Helvetica"/>
        </w:rPr>
        <w:t>,</w:t>
      </w:r>
      <w:r w:rsidRPr="003E147B">
        <w:rPr>
          <w:rFonts w:ascii="Verdana" w:hAnsi="Verdana" w:cs="Helvetica"/>
        </w:rPr>
        <w:t xml:space="preserve"> </w:t>
      </w:r>
      <w:r w:rsidR="00E16D77" w:rsidRPr="003E147B">
        <w:rPr>
          <w:rFonts w:ascii="Verdana" w:hAnsi="Verdana" w:cs="Helvetica"/>
        </w:rPr>
        <w:t xml:space="preserve">metodologías </w:t>
      </w:r>
      <w:r w:rsidR="00FF5412" w:rsidRPr="003E147B">
        <w:rPr>
          <w:rFonts w:ascii="Verdana" w:hAnsi="Verdana" w:cs="Helvetica"/>
        </w:rPr>
        <w:t xml:space="preserve">y </w:t>
      </w:r>
      <w:r w:rsidRPr="003E147B">
        <w:rPr>
          <w:rFonts w:ascii="Verdana" w:hAnsi="Verdana" w:cs="Helvetica"/>
        </w:rPr>
        <w:t xml:space="preserve">técnicas que </w:t>
      </w:r>
      <w:r w:rsidR="003E147B" w:rsidRPr="003E147B">
        <w:rPr>
          <w:rFonts w:ascii="Verdana" w:hAnsi="Verdana" w:cs="Helvetica"/>
        </w:rPr>
        <w:t xml:space="preserve">   </w:t>
      </w:r>
      <w:r w:rsidRPr="003E147B">
        <w:rPr>
          <w:rFonts w:ascii="Verdana" w:hAnsi="Verdana" w:cs="Helvetica"/>
        </w:rPr>
        <w:t xml:space="preserve">enfatice </w:t>
      </w:r>
      <w:r w:rsidR="00451A74" w:rsidRPr="003E147B">
        <w:rPr>
          <w:rFonts w:ascii="Verdana" w:hAnsi="Verdana" w:cs="Helvetica"/>
        </w:rPr>
        <w:t>Mejor N</w:t>
      </w:r>
      <w:r w:rsidR="00EF09D0" w:rsidRPr="003E147B">
        <w:rPr>
          <w:rFonts w:ascii="Verdana" w:hAnsi="Verdana" w:cs="Helvetica"/>
        </w:rPr>
        <w:t>iñez</w:t>
      </w:r>
      <w:r w:rsidRPr="003E147B">
        <w:rPr>
          <w:rFonts w:ascii="Verdana" w:hAnsi="Verdana" w:cs="Helvetica"/>
        </w:rPr>
        <w:t xml:space="preserve"> o que, por rediseño o actualización de normativas del</w:t>
      </w:r>
      <w:r w:rsidR="003E147B" w:rsidRPr="003E147B">
        <w:rPr>
          <w:rFonts w:ascii="Verdana" w:hAnsi="Verdana" w:cs="Helvetica"/>
        </w:rPr>
        <w:t xml:space="preserve"> </w:t>
      </w:r>
      <w:r w:rsidRPr="003E147B">
        <w:rPr>
          <w:rFonts w:ascii="Verdana" w:hAnsi="Verdana" w:cs="Helvetica"/>
        </w:rPr>
        <w:t xml:space="preserve">área de Adopción, impliquen cambios en el proceso de </w:t>
      </w:r>
      <w:r w:rsidR="00BF614E" w:rsidRPr="003E147B">
        <w:rPr>
          <w:rFonts w:ascii="Verdana" w:hAnsi="Verdana" w:cs="Helvetica"/>
        </w:rPr>
        <w:t xml:space="preserve">evaluación de idoneidad; </w:t>
      </w:r>
      <w:r w:rsidR="00BF614E" w:rsidRPr="00943756">
        <w:rPr>
          <w:rFonts w:ascii="Verdana" w:hAnsi="Verdana" w:cs="Helvetica"/>
        </w:rPr>
        <w:t>como también para generar el registro de información en la Base de Datos</w:t>
      </w:r>
      <w:r w:rsidR="003E147B" w:rsidRPr="00943756">
        <w:rPr>
          <w:rFonts w:ascii="Verdana" w:hAnsi="Verdana" w:cs="Helvetica"/>
        </w:rPr>
        <w:t xml:space="preserve"> del </w:t>
      </w:r>
      <w:r w:rsidR="003E147B" w:rsidRPr="00943756">
        <w:rPr>
          <w:rFonts w:ascii="Verdana" w:hAnsi="Verdana"/>
        </w:rPr>
        <w:t xml:space="preserve">Sistema Informático Integrado de Adopción (SIIA). </w:t>
      </w:r>
    </w:p>
    <w:p w14:paraId="5C71D4AC" w14:textId="780DCBE7" w:rsidR="006170BC" w:rsidRPr="003E147B" w:rsidRDefault="006170BC" w:rsidP="003E147B">
      <w:pPr>
        <w:autoSpaceDE w:val="0"/>
        <w:autoSpaceDN w:val="0"/>
        <w:adjustRightInd w:val="0"/>
        <w:spacing w:after="0" w:line="240" w:lineRule="auto"/>
        <w:jc w:val="both"/>
        <w:rPr>
          <w:rFonts w:ascii="Verdana" w:hAnsi="Verdana" w:cs="Helvetica"/>
          <w:highlight w:val="yellow"/>
        </w:rPr>
      </w:pPr>
    </w:p>
    <w:p w14:paraId="15F89FD5" w14:textId="77777777" w:rsidR="00975BCA" w:rsidRDefault="00BF614E" w:rsidP="00BF614E">
      <w:pPr>
        <w:pStyle w:val="Prrafodelista"/>
        <w:numPr>
          <w:ilvl w:val="0"/>
          <w:numId w:val="26"/>
        </w:numPr>
        <w:autoSpaceDE w:val="0"/>
        <w:autoSpaceDN w:val="0"/>
        <w:adjustRightInd w:val="0"/>
        <w:spacing w:after="0" w:line="240" w:lineRule="auto"/>
        <w:ind w:left="1134" w:hanging="283"/>
        <w:jc w:val="both"/>
        <w:rPr>
          <w:rFonts w:ascii="Verdana" w:hAnsi="Verdana" w:cs="Helvetica"/>
        </w:rPr>
      </w:pPr>
      <w:r>
        <w:rPr>
          <w:rFonts w:ascii="Verdana" w:hAnsi="Verdana" w:cs="Helvetica"/>
        </w:rPr>
        <w:t>Disponibilidad</w:t>
      </w:r>
      <w:r w:rsidR="00E339D0" w:rsidRPr="00BF614E">
        <w:rPr>
          <w:rFonts w:ascii="Verdana" w:hAnsi="Verdana" w:cs="Helvetica"/>
        </w:rPr>
        <w:t xml:space="preserve"> </w:t>
      </w:r>
      <w:r>
        <w:rPr>
          <w:rFonts w:ascii="Verdana" w:hAnsi="Verdana" w:cs="Helvetica"/>
        </w:rPr>
        <w:t>p</w:t>
      </w:r>
      <w:r w:rsidR="00E339D0" w:rsidRPr="00BF614E">
        <w:rPr>
          <w:rFonts w:ascii="Verdana" w:hAnsi="Verdana" w:cs="Helvetica"/>
        </w:rPr>
        <w:t>a</w:t>
      </w:r>
      <w:r>
        <w:rPr>
          <w:rFonts w:ascii="Verdana" w:hAnsi="Verdana" w:cs="Helvetica"/>
        </w:rPr>
        <w:t>ra</w:t>
      </w:r>
      <w:r w:rsidR="00E339D0" w:rsidRPr="00BF614E">
        <w:rPr>
          <w:rFonts w:ascii="Verdana" w:hAnsi="Verdana" w:cs="Helvetica"/>
        </w:rPr>
        <w:t xml:space="preserve"> trabajar en dupla psicosocial.</w:t>
      </w:r>
    </w:p>
    <w:p w14:paraId="7E18690B" w14:textId="77777777" w:rsidR="00BF614E" w:rsidRPr="00BF614E" w:rsidRDefault="00BF614E" w:rsidP="00BF614E">
      <w:pPr>
        <w:pStyle w:val="Prrafodelista"/>
        <w:autoSpaceDE w:val="0"/>
        <w:autoSpaceDN w:val="0"/>
        <w:adjustRightInd w:val="0"/>
        <w:spacing w:after="0" w:line="240" w:lineRule="auto"/>
        <w:ind w:left="1134"/>
        <w:jc w:val="both"/>
        <w:rPr>
          <w:rFonts w:ascii="Verdana" w:hAnsi="Verdana" w:cs="Helvetica"/>
        </w:rPr>
      </w:pPr>
    </w:p>
    <w:p w14:paraId="0982D3D2" w14:textId="6D36E1B3" w:rsidR="00BF614E" w:rsidRPr="0040271F" w:rsidRDefault="00BF614E" w:rsidP="00F97E28">
      <w:pPr>
        <w:pStyle w:val="Prrafodelista"/>
        <w:autoSpaceDE w:val="0"/>
        <w:autoSpaceDN w:val="0"/>
        <w:adjustRightInd w:val="0"/>
        <w:spacing w:after="0" w:line="240" w:lineRule="auto"/>
        <w:ind w:left="851"/>
        <w:jc w:val="both"/>
        <w:rPr>
          <w:rFonts w:ascii="Verdana" w:hAnsi="Verdana"/>
        </w:rPr>
      </w:pPr>
      <w:r>
        <w:rPr>
          <w:rFonts w:ascii="Verdana" w:hAnsi="Verdana" w:cs="Helvetica"/>
        </w:rPr>
        <w:t>Asimismo, mediante la presente carta se deberá otorgar el consentimiento</w:t>
      </w:r>
      <w:r w:rsidR="00E84A9E">
        <w:rPr>
          <w:rFonts w:ascii="Verdana" w:hAnsi="Verdana" w:cs="Helvetica"/>
        </w:rPr>
        <w:t xml:space="preserve"> </w:t>
      </w:r>
      <w:r w:rsidR="00E84A9E" w:rsidRPr="00AE256B">
        <w:rPr>
          <w:rFonts w:ascii="Verdana" w:hAnsi="Verdana"/>
        </w:rPr>
        <w:t xml:space="preserve">para que, en el evento que sea </w:t>
      </w:r>
      <w:r w:rsidR="00BE5774">
        <w:rPr>
          <w:rFonts w:ascii="Verdana" w:hAnsi="Verdana"/>
        </w:rPr>
        <w:t xml:space="preserve">autorizado </w:t>
      </w:r>
      <w:r w:rsidR="00E84A9E" w:rsidRPr="00AE256B">
        <w:rPr>
          <w:rFonts w:ascii="Verdana" w:hAnsi="Verdana"/>
        </w:rPr>
        <w:t>como Evaluador/a Externo/a de</w:t>
      </w:r>
      <w:r w:rsidR="006E6177">
        <w:rPr>
          <w:rFonts w:ascii="Verdana" w:hAnsi="Verdana"/>
        </w:rPr>
        <w:t xml:space="preserve"> Mejor Niñez</w:t>
      </w:r>
      <w:r w:rsidR="008A275B">
        <w:rPr>
          <w:rFonts w:ascii="Verdana" w:hAnsi="Verdana"/>
        </w:rPr>
        <w:t xml:space="preserve">, </w:t>
      </w:r>
      <w:r w:rsidR="00E84A9E">
        <w:rPr>
          <w:rFonts w:ascii="Verdana" w:hAnsi="Verdana"/>
        </w:rPr>
        <w:t>su</w:t>
      </w:r>
      <w:r w:rsidR="00E84A9E" w:rsidRPr="00AE256B">
        <w:rPr>
          <w:rFonts w:ascii="Verdana" w:hAnsi="Verdana"/>
        </w:rPr>
        <w:t xml:space="preserve">s </w:t>
      </w:r>
      <w:r w:rsidR="00E84A9E" w:rsidRPr="0040271F">
        <w:rPr>
          <w:rFonts w:ascii="Verdana" w:hAnsi="Verdana"/>
        </w:rPr>
        <w:t>antecedentes como tal sean publicados en la página web del referido Servicio.</w:t>
      </w:r>
      <w:r w:rsidR="00E84A9E" w:rsidRPr="0040271F">
        <w:rPr>
          <w:rFonts w:ascii="Verdana" w:hAnsi="Verdana" w:cs="Helvetica"/>
        </w:rPr>
        <w:t xml:space="preserve"> </w:t>
      </w:r>
      <w:r w:rsidRPr="0040271F">
        <w:rPr>
          <w:rFonts w:ascii="Verdana" w:hAnsi="Verdana"/>
        </w:rPr>
        <w:tab/>
      </w:r>
      <w:r w:rsidRPr="0040271F">
        <w:rPr>
          <w:rFonts w:ascii="Verdana" w:hAnsi="Verdana"/>
        </w:rPr>
        <w:tab/>
      </w:r>
    </w:p>
    <w:p w14:paraId="7B04C679" w14:textId="77777777" w:rsidR="004F0682" w:rsidRPr="0040271F" w:rsidRDefault="004F0682" w:rsidP="008116E7">
      <w:pPr>
        <w:pStyle w:val="Prrafodelista"/>
        <w:autoSpaceDE w:val="0"/>
        <w:autoSpaceDN w:val="0"/>
        <w:adjustRightInd w:val="0"/>
        <w:spacing w:after="0" w:line="240" w:lineRule="auto"/>
        <w:ind w:left="1134" w:hanging="283"/>
        <w:jc w:val="both"/>
        <w:rPr>
          <w:rFonts w:ascii="Verdana" w:hAnsi="Verdana" w:cs="Helvetica"/>
        </w:rPr>
      </w:pPr>
    </w:p>
    <w:p w14:paraId="4D3D4BF3" w14:textId="459F1E32" w:rsidR="00B745F5" w:rsidRPr="00B745F5" w:rsidRDefault="009C49D0" w:rsidP="00B745F5">
      <w:pPr>
        <w:pStyle w:val="Prrafodelista"/>
        <w:numPr>
          <w:ilvl w:val="0"/>
          <w:numId w:val="61"/>
        </w:numPr>
        <w:autoSpaceDE w:val="0"/>
        <w:autoSpaceDN w:val="0"/>
        <w:adjustRightInd w:val="0"/>
        <w:spacing w:after="0" w:line="240" w:lineRule="auto"/>
        <w:jc w:val="both"/>
        <w:rPr>
          <w:rFonts w:ascii="Verdana" w:hAnsi="Verdana" w:cs="Arial"/>
          <w:sz w:val="20"/>
          <w:szCs w:val="18"/>
        </w:rPr>
      </w:pPr>
      <w:r w:rsidRPr="0040271F">
        <w:rPr>
          <w:rFonts w:ascii="Verdana" w:hAnsi="Verdana" w:cs="Helvetica"/>
        </w:rPr>
        <w:t xml:space="preserve">Declaración jurada </w:t>
      </w:r>
      <w:r w:rsidR="00F87A04" w:rsidRPr="0040271F">
        <w:rPr>
          <w:rFonts w:ascii="Verdana" w:hAnsi="Verdana" w:cs="Helvetica"/>
        </w:rPr>
        <w:t>(Anexo N°</w:t>
      </w:r>
      <w:r w:rsidR="00AA0D68" w:rsidRPr="0040271F">
        <w:rPr>
          <w:rFonts w:ascii="Verdana" w:hAnsi="Verdana" w:cs="Helvetica"/>
        </w:rPr>
        <w:t>3</w:t>
      </w:r>
      <w:r w:rsidR="00F87A04" w:rsidRPr="0040271F">
        <w:rPr>
          <w:rFonts w:ascii="Verdana" w:hAnsi="Verdana" w:cs="Helvetica"/>
        </w:rPr>
        <w:t xml:space="preserve">) </w:t>
      </w:r>
      <w:r w:rsidRPr="0040271F">
        <w:rPr>
          <w:rFonts w:ascii="Verdana" w:hAnsi="Verdana" w:cs="Helvetica"/>
        </w:rPr>
        <w:t>en que conste que el/la postulante no se encuentra afecto a algún</w:t>
      </w:r>
      <w:r w:rsidR="00B06EA4" w:rsidRPr="0040271F">
        <w:rPr>
          <w:rFonts w:ascii="Verdana" w:hAnsi="Verdana" w:cs="Helvetica"/>
        </w:rPr>
        <w:t xml:space="preserve"> </w:t>
      </w:r>
      <w:r w:rsidRPr="0040271F">
        <w:rPr>
          <w:rFonts w:ascii="Verdana" w:hAnsi="Verdana" w:cs="Helvetica"/>
        </w:rPr>
        <w:t xml:space="preserve">impedimento para postular al proceso de </w:t>
      </w:r>
      <w:r w:rsidR="008A275B">
        <w:rPr>
          <w:rFonts w:ascii="Verdana" w:hAnsi="Verdana" w:cs="Helvetica"/>
        </w:rPr>
        <w:t>certificación</w:t>
      </w:r>
    </w:p>
    <w:p w14:paraId="04564ABF" w14:textId="77777777" w:rsidR="00B745F5" w:rsidRPr="00B745F5" w:rsidRDefault="00B745F5" w:rsidP="00B745F5">
      <w:pPr>
        <w:pStyle w:val="Prrafodelista"/>
        <w:autoSpaceDE w:val="0"/>
        <w:autoSpaceDN w:val="0"/>
        <w:adjustRightInd w:val="0"/>
        <w:spacing w:after="0" w:line="240" w:lineRule="auto"/>
        <w:jc w:val="both"/>
        <w:rPr>
          <w:rFonts w:ascii="Verdana" w:hAnsi="Verdana" w:cs="Arial"/>
          <w:sz w:val="20"/>
          <w:szCs w:val="18"/>
        </w:rPr>
      </w:pPr>
    </w:p>
    <w:p w14:paraId="38142385" w14:textId="6794A9A7" w:rsidR="008E5943" w:rsidRPr="00B745F5" w:rsidRDefault="005E7427" w:rsidP="00B745F5">
      <w:pPr>
        <w:pStyle w:val="Prrafodelista"/>
        <w:numPr>
          <w:ilvl w:val="0"/>
          <w:numId w:val="61"/>
        </w:numPr>
        <w:autoSpaceDE w:val="0"/>
        <w:autoSpaceDN w:val="0"/>
        <w:adjustRightInd w:val="0"/>
        <w:spacing w:after="0" w:line="240" w:lineRule="auto"/>
        <w:jc w:val="both"/>
        <w:rPr>
          <w:rFonts w:ascii="Verdana" w:hAnsi="Verdana" w:cs="Arial"/>
          <w:sz w:val="20"/>
          <w:szCs w:val="18"/>
        </w:rPr>
      </w:pPr>
      <w:r w:rsidRPr="00B745F5">
        <w:rPr>
          <w:rFonts w:ascii="Verdana" w:hAnsi="Verdana"/>
          <w:b/>
          <w:lang w:val="es-ES_tradnl"/>
        </w:rPr>
        <w:t>C</w:t>
      </w:r>
      <w:r w:rsidR="008336AF" w:rsidRPr="00B745F5">
        <w:rPr>
          <w:rFonts w:ascii="Verdana" w:hAnsi="Verdana"/>
          <w:b/>
          <w:lang w:val="es-ES_tradnl"/>
        </w:rPr>
        <w:t>ertificado</w:t>
      </w:r>
      <w:r w:rsidRPr="00B745F5">
        <w:rPr>
          <w:rFonts w:ascii="Verdana" w:hAnsi="Verdana"/>
          <w:b/>
          <w:lang w:val="es-ES_tradnl"/>
        </w:rPr>
        <w:t xml:space="preserve"> de antecedentes para fines especiales </w:t>
      </w:r>
      <w:r w:rsidRPr="00B745F5">
        <w:rPr>
          <w:rFonts w:ascii="Verdana" w:hAnsi="Verdana" w:cs="Arial"/>
        </w:rPr>
        <w:t xml:space="preserve">- con una antigüedad no superior a 30 días hábiles desde su emisión - a que se refiere el artículo 12° letra d) del DS </w:t>
      </w:r>
      <w:proofErr w:type="spellStart"/>
      <w:r w:rsidRPr="00B745F5">
        <w:rPr>
          <w:rFonts w:ascii="Verdana" w:hAnsi="Verdana" w:cs="Arial"/>
        </w:rPr>
        <w:t>N°</w:t>
      </w:r>
      <w:proofErr w:type="spellEnd"/>
      <w:r w:rsidRPr="00B745F5">
        <w:rPr>
          <w:rFonts w:ascii="Verdana" w:hAnsi="Verdana" w:cs="Arial"/>
        </w:rPr>
        <w:t xml:space="preserve"> 64, de 1960, del Ministerio de Justicia y Derechos Huma</w:t>
      </w:r>
      <w:r w:rsidR="008336AF" w:rsidRPr="00B745F5">
        <w:rPr>
          <w:rFonts w:ascii="Verdana" w:hAnsi="Verdana" w:cs="Arial"/>
        </w:rPr>
        <w:t>nos, sobre prontuarios penales</w:t>
      </w:r>
      <w:r w:rsidR="008336AF" w:rsidRPr="00B745F5">
        <w:rPr>
          <w:rFonts w:ascii="Verdana" w:hAnsi="Verdana" w:cs="Arial"/>
          <w:sz w:val="20"/>
          <w:szCs w:val="18"/>
        </w:rPr>
        <w:t xml:space="preserve">. </w:t>
      </w:r>
    </w:p>
    <w:p w14:paraId="7D0901C1" w14:textId="77777777" w:rsidR="008A275B" w:rsidRDefault="008A275B" w:rsidP="00E4115C">
      <w:pPr>
        <w:autoSpaceDE w:val="0"/>
        <w:autoSpaceDN w:val="0"/>
        <w:adjustRightInd w:val="0"/>
        <w:spacing w:after="0" w:line="240" w:lineRule="auto"/>
        <w:ind w:left="709" w:hanging="1"/>
        <w:jc w:val="both"/>
        <w:rPr>
          <w:rFonts w:ascii="Verdana" w:hAnsi="Verdana" w:cs="Helvetica"/>
        </w:rPr>
      </w:pPr>
    </w:p>
    <w:p w14:paraId="2FC6C810" w14:textId="31F15595" w:rsidR="009951E6" w:rsidRPr="009951E6" w:rsidRDefault="005E7427" w:rsidP="009951E6">
      <w:pPr>
        <w:pStyle w:val="Prrafodelista"/>
        <w:numPr>
          <w:ilvl w:val="0"/>
          <w:numId w:val="24"/>
        </w:numPr>
        <w:autoSpaceDE w:val="0"/>
        <w:autoSpaceDN w:val="0"/>
        <w:adjustRightInd w:val="0"/>
        <w:spacing w:after="0" w:line="240" w:lineRule="auto"/>
        <w:jc w:val="both"/>
        <w:rPr>
          <w:rFonts w:ascii="Verdana" w:hAnsi="Verdana" w:cs="Helvetica"/>
        </w:rPr>
      </w:pPr>
      <w:r w:rsidRPr="009951E6">
        <w:rPr>
          <w:rFonts w:ascii="Verdana" w:hAnsi="Verdana"/>
          <w:b/>
          <w:lang w:val="es-ES_tradnl"/>
        </w:rPr>
        <w:t>Consulta inhabilidades para trabajar con menores de edad</w:t>
      </w:r>
      <w:r w:rsidR="009951E6" w:rsidRPr="009951E6">
        <w:rPr>
          <w:rFonts w:ascii="Verdana" w:hAnsi="Verdana"/>
          <w:lang w:val="es-ES_tradnl"/>
        </w:rPr>
        <w:t>,</w:t>
      </w:r>
      <w:r w:rsidR="009951E6" w:rsidRPr="009951E6">
        <w:rPr>
          <w:rFonts w:ascii="Verdana" w:hAnsi="Verdana"/>
          <w:b/>
          <w:lang w:val="es-ES_tradnl"/>
        </w:rPr>
        <w:t xml:space="preserve"> </w:t>
      </w:r>
      <w:r w:rsidR="009951E6" w:rsidRPr="009951E6">
        <w:rPr>
          <w:rFonts w:ascii="Verdana" w:hAnsi="Verdana"/>
          <w:lang w:val="es-ES_tradnl"/>
        </w:rPr>
        <w:t xml:space="preserve">emitido por el Servicio de Registro Civil e Identificación, en el que conste que no presenta inhabilidades para trabajar con menores de edad. (artículo 39° bis del Código Penal), con una antigüedad no superior a 30 días </w:t>
      </w:r>
      <w:r w:rsidR="0097653E">
        <w:rPr>
          <w:rFonts w:ascii="Verdana" w:hAnsi="Verdana"/>
          <w:lang w:val="es-ES_tradnl"/>
        </w:rPr>
        <w:t>hábiles</w:t>
      </w:r>
      <w:r w:rsidR="009951E6" w:rsidRPr="009951E6">
        <w:rPr>
          <w:rFonts w:ascii="Verdana" w:hAnsi="Verdana"/>
          <w:lang w:val="es-ES_tradnl"/>
        </w:rPr>
        <w:t xml:space="preserve"> desde su emisión</w:t>
      </w:r>
      <w:r w:rsidR="009951E6">
        <w:rPr>
          <w:rFonts w:ascii="Verdana" w:hAnsi="Verdana" w:cs="Helvetica"/>
        </w:rPr>
        <w:t>.</w:t>
      </w:r>
      <w:r w:rsidRPr="009951E6">
        <w:rPr>
          <w:rFonts w:ascii="Verdana" w:hAnsi="Verdana" w:cs="Helvetica"/>
        </w:rPr>
        <w:t xml:space="preserve"> </w:t>
      </w:r>
    </w:p>
    <w:p w14:paraId="0DDA22A1" w14:textId="77777777" w:rsidR="005E7427" w:rsidRPr="00F626E8" w:rsidRDefault="005E7427" w:rsidP="00E4115C">
      <w:pPr>
        <w:pStyle w:val="Prrafodelista"/>
        <w:jc w:val="both"/>
        <w:rPr>
          <w:rFonts w:ascii="Verdana" w:hAnsi="Verdana" w:cs="Helvetica"/>
        </w:rPr>
      </w:pPr>
    </w:p>
    <w:p w14:paraId="54B125F4" w14:textId="14A6F9DF" w:rsidR="00EC7124" w:rsidRPr="00D654E0" w:rsidRDefault="005E7427" w:rsidP="00E4115C">
      <w:pPr>
        <w:pStyle w:val="Prrafodelista"/>
        <w:numPr>
          <w:ilvl w:val="0"/>
          <w:numId w:val="24"/>
        </w:numPr>
        <w:autoSpaceDE w:val="0"/>
        <w:autoSpaceDN w:val="0"/>
        <w:adjustRightInd w:val="0"/>
        <w:spacing w:after="0" w:line="240" w:lineRule="auto"/>
        <w:ind w:left="709" w:hanging="425"/>
        <w:jc w:val="both"/>
        <w:rPr>
          <w:rFonts w:ascii="Verdana" w:hAnsi="Verdana" w:cs="Helvetica"/>
        </w:rPr>
      </w:pPr>
      <w:r w:rsidRPr="00C03219">
        <w:rPr>
          <w:rFonts w:ascii="Verdana" w:hAnsi="Verdana" w:cs="Arial"/>
          <w:b/>
          <w:bCs/>
        </w:rPr>
        <w:lastRenderedPageBreak/>
        <w:t xml:space="preserve">Declaración jurada simple </w:t>
      </w:r>
      <w:r w:rsidR="00B8286D" w:rsidRPr="00C03219">
        <w:rPr>
          <w:rFonts w:ascii="Verdana" w:hAnsi="Verdana" w:cs="Arial"/>
        </w:rPr>
        <w:t xml:space="preserve">(Anexo </w:t>
      </w:r>
      <w:proofErr w:type="spellStart"/>
      <w:r w:rsidR="00D654E0" w:rsidRPr="00C03219">
        <w:rPr>
          <w:rFonts w:ascii="Verdana" w:hAnsi="Verdana" w:cs="Arial"/>
        </w:rPr>
        <w:t>N°</w:t>
      </w:r>
      <w:proofErr w:type="spellEnd"/>
      <w:r w:rsidR="00D654E0" w:rsidRPr="00C03219">
        <w:rPr>
          <w:rFonts w:ascii="Verdana" w:hAnsi="Verdana" w:cs="Arial"/>
        </w:rPr>
        <w:t xml:space="preserve"> 4</w:t>
      </w:r>
      <w:r w:rsidRPr="00C03219">
        <w:rPr>
          <w:rFonts w:ascii="Verdana" w:hAnsi="Verdana" w:cs="Arial"/>
        </w:rPr>
        <w:t xml:space="preserve">) - con una antigüedad no superior a 30 días </w:t>
      </w:r>
      <w:r w:rsidR="0097653E">
        <w:rPr>
          <w:rFonts w:ascii="Verdana" w:hAnsi="Verdana" w:cs="Arial"/>
        </w:rPr>
        <w:t>hábiles</w:t>
      </w:r>
      <w:r w:rsidRPr="00C03219">
        <w:rPr>
          <w:rFonts w:ascii="Verdana" w:hAnsi="Verdana" w:cs="Arial"/>
        </w:rPr>
        <w:t xml:space="preserve"> desde su emisión -  que dé cuenta que el postulante a evaluador externo no tiene dependencia grave de sustancias estupefacientes o psicotrópicas ilegales, a menos que justifique su consumo por un tratamiento médico, en cuyo caso deberán acompañar la certificación médica correspondiente, y que no son consumidores problemáticos de alcohol.</w:t>
      </w:r>
    </w:p>
    <w:p w14:paraId="377769DA" w14:textId="497DECFD" w:rsidR="00EC7124" w:rsidRPr="000F37E2" w:rsidRDefault="00EC7124" w:rsidP="00EC7124">
      <w:pPr>
        <w:pStyle w:val="Prrafodelista"/>
        <w:autoSpaceDE w:val="0"/>
        <w:autoSpaceDN w:val="0"/>
        <w:adjustRightInd w:val="0"/>
        <w:spacing w:after="0" w:line="240" w:lineRule="auto"/>
        <w:ind w:left="709"/>
        <w:jc w:val="both"/>
        <w:rPr>
          <w:rFonts w:ascii="Verdana" w:hAnsi="Verdana" w:cs="Helvetica"/>
        </w:rPr>
      </w:pPr>
    </w:p>
    <w:p w14:paraId="7B24A3BD" w14:textId="0E84E7BC" w:rsidR="009C49D0" w:rsidRDefault="009C49D0" w:rsidP="00B2300A">
      <w:pPr>
        <w:pStyle w:val="Prrafodelista"/>
        <w:numPr>
          <w:ilvl w:val="0"/>
          <w:numId w:val="9"/>
        </w:numPr>
        <w:autoSpaceDE w:val="0"/>
        <w:autoSpaceDN w:val="0"/>
        <w:adjustRightInd w:val="0"/>
        <w:spacing w:after="0" w:line="240" w:lineRule="auto"/>
        <w:ind w:left="709" w:hanging="425"/>
        <w:jc w:val="both"/>
        <w:rPr>
          <w:rFonts w:ascii="Verdana" w:hAnsi="Verdana" w:cs="Helvetica"/>
        </w:rPr>
      </w:pPr>
      <w:r w:rsidRPr="000F37E2">
        <w:rPr>
          <w:rFonts w:ascii="Verdana" w:hAnsi="Verdana" w:cs="Helvetica"/>
        </w:rPr>
        <w:t xml:space="preserve">Contrato de arrendamiento, declaración jurada u otro documento similar, que </w:t>
      </w:r>
      <w:r w:rsidR="008A275B">
        <w:rPr>
          <w:rFonts w:ascii="Verdana" w:hAnsi="Verdana" w:cs="Helvetica"/>
        </w:rPr>
        <w:t>certifique</w:t>
      </w:r>
      <w:r w:rsidRPr="000F37E2">
        <w:rPr>
          <w:rFonts w:ascii="Verdana" w:hAnsi="Verdana" w:cs="Helvetica"/>
        </w:rPr>
        <w:t xml:space="preserve"> la</w:t>
      </w:r>
      <w:r w:rsidR="00B06EA4" w:rsidRPr="000F37E2">
        <w:rPr>
          <w:rFonts w:ascii="Verdana" w:hAnsi="Verdana" w:cs="Helvetica"/>
        </w:rPr>
        <w:t xml:space="preserve"> </w:t>
      </w:r>
      <w:r w:rsidRPr="000F37E2">
        <w:rPr>
          <w:rFonts w:ascii="Verdana" w:hAnsi="Verdana" w:cs="Helvetica"/>
        </w:rPr>
        <w:t>disponibilidad de un espacio físico destinado a la atención de personas interesadas en adoptar</w:t>
      </w:r>
      <w:r w:rsidR="009D3D6F">
        <w:rPr>
          <w:rFonts w:ascii="Verdana" w:hAnsi="Verdana" w:cs="Helvetica"/>
        </w:rPr>
        <w:t>.</w:t>
      </w:r>
      <w:r w:rsidR="00C30CAB">
        <w:rPr>
          <w:rFonts w:ascii="Verdana" w:hAnsi="Verdana" w:cs="Helvetica"/>
        </w:rPr>
        <w:t xml:space="preserve"> Este requisito es válido sólo para los psicólogos/as</w:t>
      </w:r>
      <w:r w:rsidR="008336AF">
        <w:rPr>
          <w:rFonts w:ascii="Verdana" w:hAnsi="Verdana" w:cs="Helvetica"/>
        </w:rPr>
        <w:t xml:space="preserve"> (ver </w:t>
      </w:r>
      <w:proofErr w:type="spellStart"/>
      <w:r w:rsidR="008336AF">
        <w:rPr>
          <w:rFonts w:ascii="Verdana" w:hAnsi="Verdana" w:cs="Helvetica"/>
        </w:rPr>
        <w:t>N°</w:t>
      </w:r>
      <w:proofErr w:type="spellEnd"/>
      <w:r w:rsidR="008336AF">
        <w:rPr>
          <w:rFonts w:ascii="Verdana" w:hAnsi="Verdana" w:cs="Helvetica"/>
        </w:rPr>
        <w:t xml:space="preserve"> 2.2.1 - Requisitos específicos para Psicólogos)</w:t>
      </w:r>
      <w:r w:rsidR="00C30CAB">
        <w:rPr>
          <w:rFonts w:ascii="Verdana" w:hAnsi="Verdana" w:cs="Helvetica"/>
        </w:rPr>
        <w:t>.</w:t>
      </w:r>
    </w:p>
    <w:p w14:paraId="47AA77CE" w14:textId="77777777" w:rsidR="00C70E9A" w:rsidRPr="008E5943" w:rsidRDefault="00C70E9A" w:rsidP="00B2300A">
      <w:pPr>
        <w:autoSpaceDE w:val="0"/>
        <w:autoSpaceDN w:val="0"/>
        <w:adjustRightInd w:val="0"/>
        <w:spacing w:after="0" w:line="240" w:lineRule="auto"/>
        <w:ind w:left="709" w:hanging="425"/>
        <w:jc w:val="both"/>
        <w:rPr>
          <w:rFonts w:ascii="Verdana" w:hAnsi="Verdana" w:cs="Helvetica"/>
          <w:highlight w:val="red"/>
        </w:rPr>
      </w:pPr>
    </w:p>
    <w:p w14:paraId="71C2F446" w14:textId="02FA8518" w:rsidR="008E5943" w:rsidRDefault="008E5943" w:rsidP="00B2300A">
      <w:pPr>
        <w:pStyle w:val="Prrafodelista"/>
        <w:numPr>
          <w:ilvl w:val="0"/>
          <w:numId w:val="9"/>
        </w:numPr>
        <w:autoSpaceDE w:val="0"/>
        <w:autoSpaceDN w:val="0"/>
        <w:adjustRightInd w:val="0"/>
        <w:spacing w:after="0" w:line="240" w:lineRule="auto"/>
        <w:ind w:left="709" w:hanging="425"/>
        <w:jc w:val="both"/>
        <w:rPr>
          <w:rFonts w:ascii="Verdana" w:hAnsi="Verdana" w:cs="Helvetica"/>
        </w:rPr>
      </w:pPr>
      <w:r>
        <w:rPr>
          <w:rFonts w:ascii="Verdana" w:hAnsi="Verdana" w:cs="Helvetica"/>
        </w:rPr>
        <w:t>Cualquier otro/s antecedente/s que pudiese/n ser solicitado/s por la unidad evaluadora, con el fin de esclarecer información aportada previamente.</w:t>
      </w:r>
    </w:p>
    <w:p w14:paraId="15DFC78A" w14:textId="77777777" w:rsidR="00803CE3" w:rsidRPr="00803CE3" w:rsidRDefault="00803CE3" w:rsidP="00803CE3">
      <w:pPr>
        <w:pStyle w:val="Prrafodelista"/>
        <w:rPr>
          <w:rFonts w:ascii="Verdana" w:hAnsi="Verdana" w:cs="Helvetica"/>
        </w:rPr>
      </w:pPr>
    </w:p>
    <w:p w14:paraId="7E86D67F" w14:textId="77777777" w:rsidR="00803CE3" w:rsidRDefault="00803CE3" w:rsidP="00803CE3">
      <w:pPr>
        <w:pStyle w:val="Prrafodelista"/>
        <w:autoSpaceDE w:val="0"/>
        <w:autoSpaceDN w:val="0"/>
        <w:adjustRightInd w:val="0"/>
        <w:spacing w:after="0" w:line="240" w:lineRule="auto"/>
        <w:ind w:left="709"/>
        <w:jc w:val="both"/>
        <w:rPr>
          <w:rFonts w:ascii="Verdana" w:hAnsi="Verdana" w:cs="Helvetica"/>
        </w:rPr>
      </w:pPr>
    </w:p>
    <w:p w14:paraId="6B5A6757" w14:textId="77777777" w:rsidR="009C49D0" w:rsidRPr="000F37E2" w:rsidRDefault="00F43FDB" w:rsidP="009C49D0">
      <w:pPr>
        <w:autoSpaceDE w:val="0"/>
        <w:autoSpaceDN w:val="0"/>
        <w:adjustRightInd w:val="0"/>
        <w:spacing w:after="0" w:line="240" w:lineRule="auto"/>
        <w:jc w:val="both"/>
        <w:rPr>
          <w:rFonts w:ascii="Verdana" w:hAnsi="Verdana" w:cs="Helvetica"/>
          <w:b/>
        </w:rPr>
      </w:pPr>
      <w:r w:rsidRPr="000F37E2">
        <w:rPr>
          <w:rFonts w:ascii="Verdana" w:hAnsi="Verdana" w:cs="Helvetica"/>
          <w:b/>
        </w:rPr>
        <w:t>2.</w:t>
      </w:r>
      <w:r w:rsidR="00B37FCB">
        <w:rPr>
          <w:rFonts w:ascii="Verdana" w:hAnsi="Verdana" w:cs="Helvetica"/>
          <w:b/>
        </w:rPr>
        <w:t>3.</w:t>
      </w:r>
      <w:r w:rsidR="009360A6" w:rsidRPr="000F37E2">
        <w:rPr>
          <w:rFonts w:ascii="Verdana" w:hAnsi="Verdana" w:cs="Helvetica"/>
          <w:b/>
        </w:rPr>
        <w:t xml:space="preserve"> </w:t>
      </w:r>
      <w:r w:rsidR="009C49D0" w:rsidRPr="000F37E2">
        <w:rPr>
          <w:rFonts w:ascii="Verdana" w:hAnsi="Verdana" w:cs="Helvetica"/>
          <w:b/>
        </w:rPr>
        <w:t>De la Preselección</w:t>
      </w:r>
    </w:p>
    <w:p w14:paraId="063B68AC" w14:textId="77777777" w:rsidR="00B2300A" w:rsidRDefault="00B2300A" w:rsidP="009C49D0">
      <w:pPr>
        <w:autoSpaceDE w:val="0"/>
        <w:autoSpaceDN w:val="0"/>
        <w:adjustRightInd w:val="0"/>
        <w:spacing w:after="0" w:line="240" w:lineRule="auto"/>
        <w:jc w:val="both"/>
        <w:rPr>
          <w:rFonts w:ascii="Verdana" w:hAnsi="Verdana" w:cs="Helvetica"/>
        </w:rPr>
      </w:pPr>
    </w:p>
    <w:p w14:paraId="302B4FE6" w14:textId="099A5A87" w:rsidR="009C49D0" w:rsidRPr="000F37E2" w:rsidRDefault="009C49D0" w:rsidP="009C49D0">
      <w:pPr>
        <w:autoSpaceDE w:val="0"/>
        <w:autoSpaceDN w:val="0"/>
        <w:adjustRightInd w:val="0"/>
        <w:spacing w:after="0" w:line="240" w:lineRule="auto"/>
        <w:jc w:val="both"/>
        <w:rPr>
          <w:rFonts w:ascii="Verdana" w:hAnsi="Verdana" w:cs="Helvetica"/>
        </w:rPr>
      </w:pPr>
      <w:r w:rsidRPr="007C4F83">
        <w:rPr>
          <w:rFonts w:ascii="Verdana" w:hAnsi="Verdana" w:cs="Helvetica"/>
        </w:rPr>
        <w:t xml:space="preserve">La preselección de los profesionales que postulan como </w:t>
      </w:r>
      <w:r w:rsidR="00975BCA" w:rsidRPr="007C4F83">
        <w:rPr>
          <w:rFonts w:ascii="Verdana" w:hAnsi="Verdana" w:cs="Helvetica"/>
        </w:rPr>
        <w:t>Evaluadores Externos</w:t>
      </w:r>
      <w:r w:rsidRPr="007C4F83">
        <w:rPr>
          <w:rFonts w:ascii="Verdana" w:hAnsi="Verdana" w:cs="Helvetica"/>
        </w:rPr>
        <w:t>,</w:t>
      </w:r>
      <w:r w:rsidR="00B06EA4" w:rsidRPr="007C4F83">
        <w:rPr>
          <w:rFonts w:ascii="Verdana" w:hAnsi="Verdana" w:cs="Helvetica"/>
        </w:rPr>
        <w:t xml:space="preserve"> </w:t>
      </w:r>
      <w:r w:rsidRPr="007C4F83">
        <w:rPr>
          <w:rFonts w:ascii="Verdana" w:hAnsi="Verdana" w:cs="Helvetica"/>
        </w:rPr>
        <w:t>estará a cargo de</w:t>
      </w:r>
      <w:r w:rsidR="007C4F83" w:rsidRPr="007C4F83">
        <w:rPr>
          <w:rFonts w:ascii="Verdana" w:hAnsi="Verdana" w:cs="Helvetica"/>
        </w:rPr>
        <w:t xml:space="preserve">l profesional responsable </w:t>
      </w:r>
      <w:r w:rsidRPr="007C4F83">
        <w:rPr>
          <w:rFonts w:ascii="Verdana" w:hAnsi="Verdana" w:cs="Helvetica"/>
        </w:rPr>
        <w:t xml:space="preserve">de </w:t>
      </w:r>
      <w:r w:rsidR="007C4F83" w:rsidRPr="007C4F83">
        <w:rPr>
          <w:rFonts w:ascii="Verdana" w:hAnsi="Verdana" w:cs="Helvetica"/>
        </w:rPr>
        <w:t>la</w:t>
      </w:r>
      <w:r w:rsidRPr="007C4F83">
        <w:rPr>
          <w:rFonts w:ascii="Verdana" w:hAnsi="Verdana" w:cs="Helvetica"/>
        </w:rPr>
        <w:t xml:space="preserve"> Unidad Regional de Adopción</w:t>
      </w:r>
      <w:r w:rsidR="007C4F83" w:rsidRPr="007C4F83">
        <w:rPr>
          <w:rFonts w:ascii="Verdana" w:hAnsi="Verdana" w:cs="Helvetica"/>
        </w:rPr>
        <w:t>.</w:t>
      </w:r>
    </w:p>
    <w:p w14:paraId="08A4F3FD" w14:textId="77777777" w:rsidR="00AA0D68" w:rsidRDefault="00AA0D68" w:rsidP="009C49D0">
      <w:pPr>
        <w:autoSpaceDE w:val="0"/>
        <w:autoSpaceDN w:val="0"/>
        <w:adjustRightInd w:val="0"/>
        <w:spacing w:after="0" w:line="240" w:lineRule="auto"/>
        <w:jc w:val="both"/>
        <w:rPr>
          <w:rFonts w:ascii="Verdana" w:hAnsi="Verdana" w:cs="Helvetica"/>
        </w:rPr>
      </w:pPr>
    </w:p>
    <w:p w14:paraId="3B30E4B0" w14:textId="01852339" w:rsidR="00E0328F" w:rsidRDefault="009C49D0" w:rsidP="009C49D0">
      <w:pPr>
        <w:autoSpaceDE w:val="0"/>
        <w:autoSpaceDN w:val="0"/>
        <w:adjustRightInd w:val="0"/>
        <w:spacing w:after="0" w:line="240" w:lineRule="auto"/>
        <w:jc w:val="both"/>
        <w:rPr>
          <w:rFonts w:ascii="Verdana" w:hAnsi="Verdana" w:cs="Helvetica"/>
        </w:rPr>
      </w:pPr>
      <w:r w:rsidRPr="000F37E2">
        <w:rPr>
          <w:rFonts w:ascii="Verdana" w:hAnsi="Verdana" w:cs="Helvetica"/>
        </w:rPr>
        <w:t>E</w:t>
      </w:r>
      <w:r w:rsidR="007C4F83">
        <w:rPr>
          <w:rFonts w:ascii="Verdana" w:hAnsi="Verdana" w:cs="Helvetica"/>
        </w:rPr>
        <w:t xml:space="preserve">l profesional de la UADOP a cargo </w:t>
      </w:r>
      <w:r w:rsidRPr="000F37E2">
        <w:rPr>
          <w:rFonts w:ascii="Verdana" w:hAnsi="Verdana" w:cs="Helvetica"/>
        </w:rPr>
        <w:t>procederá a revisar los antecedentes curriculares de los/las</w:t>
      </w:r>
      <w:r w:rsidR="00B06EA4" w:rsidRPr="000F37E2">
        <w:rPr>
          <w:rFonts w:ascii="Verdana" w:hAnsi="Verdana" w:cs="Helvetica"/>
        </w:rPr>
        <w:t xml:space="preserve"> </w:t>
      </w:r>
      <w:r w:rsidRPr="000F37E2">
        <w:rPr>
          <w:rFonts w:ascii="Verdana" w:hAnsi="Verdana" w:cs="Helvetica"/>
        </w:rPr>
        <w:t>postulantes, debiendo constatar si reúnen</w:t>
      </w:r>
      <w:r w:rsidR="00183D89">
        <w:rPr>
          <w:rFonts w:ascii="Verdana" w:hAnsi="Verdana" w:cs="Helvetica"/>
        </w:rPr>
        <w:t xml:space="preserve"> </w:t>
      </w:r>
      <w:r w:rsidRPr="000F37E2">
        <w:rPr>
          <w:rFonts w:ascii="Verdana" w:hAnsi="Verdana" w:cs="Helvetica"/>
        </w:rPr>
        <w:t>todos los requisitos exigidos y si acompañan los</w:t>
      </w:r>
      <w:r w:rsidR="00B06EA4" w:rsidRPr="000F37E2">
        <w:rPr>
          <w:rFonts w:ascii="Verdana" w:hAnsi="Verdana" w:cs="Helvetica"/>
        </w:rPr>
        <w:t xml:space="preserve"> </w:t>
      </w:r>
      <w:r w:rsidRPr="000F37E2">
        <w:rPr>
          <w:rFonts w:ascii="Verdana" w:hAnsi="Verdana" w:cs="Helvetica"/>
        </w:rPr>
        <w:t xml:space="preserve">documentos requeridos para </w:t>
      </w:r>
      <w:r w:rsidR="008A275B">
        <w:rPr>
          <w:rFonts w:ascii="Verdana" w:hAnsi="Verdana" w:cs="Helvetica"/>
        </w:rPr>
        <w:t>certificar</w:t>
      </w:r>
      <w:r w:rsidRPr="000F37E2">
        <w:rPr>
          <w:rFonts w:ascii="Verdana" w:hAnsi="Verdana" w:cs="Helvetica"/>
        </w:rPr>
        <w:t xml:space="preserve"> tales </w:t>
      </w:r>
      <w:r w:rsidR="00975BCA">
        <w:rPr>
          <w:rFonts w:ascii="Verdana" w:hAnsi="Verdana" w:cs="Helvetica"/>
        </w:rPr>
        <w:t>exigencias</w:t>
      </w:r>
      <w:r w:rsidRPr="000F37E2">
        <w:rPr>
          <w:rFonts w:ascii="Verdana" w:hAnsi="Verdana" w:cs="Helvetica"/>
        </w:rPr>
        <w:t xml:space="preserve">. </w:t>
      </w:r>
      <w:r w:rsidR="00C81EBC">
        <w:rPr>
          <w:rFonts w:ascii="Verdana" w:hAnsi="Verdana" w:cs="Helvetica"/>
        </w:rPr>
        <w:t>De igual forma</w:t>
      </w:r>
      <w:r w:rsidR="00975BCA">
        <w:rPr>
          <w:rFonts w:ascii="Verdana" w:hAnsi="Verdana" w:cs="Helvetica"/>
        </w:rPr>
        <w:t>,</w:t>
      </w:r>
      <w:r w:rsidRPr="000F37E2">
        <w:rPr>
          <w:rFonts w:ascii="Verdana" w:hAnsi="Verdana" w:cs="Helvetica"/>
        </w:rPr>
        <w:t xml:space="preserve"> se deberá </w:t>
      </w:r>
      <w:r w:rsidR="00183D89">
        <w:rPr>
          <w:rFonts w:ascii="Verdana" w:hAnsi="Verdana" w:cs="Helvetica"/>
        </w:rPr>
        <w:t>corroborar,</w:t>
      </w:r>
      <w:r w:rsidR="00183D89" w:rsidRPr="000F37E2">
        <w:rPr>
          <w:rFonts w:ascii="Verdana" w:hAnsi="Verdana" w:cs="Helvetica"/>
        </w:rPr>
        <w:t xml:space="preserve"> </w:t>
      </w:r>
      <w:r w:rsidR="00D16146" w:rsidRPr="000F37E2">
        <w:rPr>
          <w:rFonts w:ascii="Verdana" w:hAnsi="Verdana" w:cs="Helvetica"/>
        </w:rPr>
        <w:t>a través de</w:t>
      </w:r>
      <w:r w:rsidRPr="000F37E2">
        <w:rPr>
          <w:rFonts w:ascii="Verdana" w:hAnsi="Verdana" w:cs="Helvetica"/>
        </w:rPr>
        <w:t xml:space="preserve"> la</w:t>
      </w:r>
      <w:r w:rsidR="00B06EA4" w:rsidRPr="000F37E2">
        <w:rPr>
          <w:rFonts w:ascii="Verdana" w:hAnsi="Verdana" w:cs="Helvetica"/>
        </w:rPr>
        <w:t xml:space="preserve"> </w:t>
      </w:r>
      <w:r w:rsidRPr="000F37E2">
        <w:rPr>
          <w:rFonts w:ascii="Verdana" w:hAnsi="Verdana" w:cs="Helvetica"/>
        </w:rPr>
        <w:t>página web del Servicio de Registro Civil e Identificación</w:t>
      </w:r>
      <w:r w:rsidR="00183D89">
        <w:rPr>
          <w:rFonts w:ascii="Verdana" w:hAnsi="Verdana" w:cs="Helvetica"/>
        </w:rPr>
        <w:t xml:space="preserve"> que</w:t>
      </w:r>
      <w:r w:rsidRPr="000F37E2">
        <w:rPr>
          <w:rFonts w:ascii="Verdana" w:hAnsi="Verdana" w:cs="Helvetica"/>
        </w:rPr>
        <w:t xml:space="preserve"> </w:t>
      </w:r>
      <w:r w:rsidR="000B7135">
        <w:rPr>
          <w:rFonts w:ascii="Verdana" w:hAnsi="Verdana" w:cs="Helvetica"/>
        </w:rPr>
        <w:t>el</w:t>
      </w:r>
      <w:r w:rsidR="00D16146" w:rsidRPr="000F37E2">
        <w:rPr>
          <w:rFonts w:ascii="Verdana" w:hAnsi="Verdana" w:cs="Helvetica"/>
        </w:rPr>
        <w:t xml:space="preserve">/la </w:t>
      </w:r>
      <w:r w:rsidRPr="000F37E2">
        <w:rPr>
          <w:rFonts w:ascii="Verdana" w:hAnsi="Verdana" w:cs="Helvetica"/>
        </w:rPr>
        <w:t>postulante</w:t>
      </w:r>
      <w:r w:rsidR="00C81EBC">
        <w:rPr>
          <w:rFonts w:ascii="Verdana" w:hAnsi="Verdana" w:cs="Helvetica"/>
        </w:rPr>
        <w:t>,</w:t>
      </w:r>
      <w:r w:rsidRPr="000F37E2">
        <w:rPr>
          <w:rFonts w:ascii="Verdana" w:hAnsi="Verdana" w:cs="Helvetica"/>
        </w:rPr>
        <w:t xml:space="preserve"> </w:t>
      </w:r>
      <w:r w:rsidR="00183D89">
        <w:rPr>
          <w:rFonts w:ascii="Verdana" w:hAnsi="Verdana" w:cs="Helvetica"/>
        </w:rPr>
        <w:t>efectivamente</w:t>
      </w:r>
      <w:r w:rsidR="00D16146" w:rsidRPr="000F37E2">
        <w:rPr>
          <w:rFonts w:ascii="Verdana" w:hAnsi="Verdana" w:cs="Helvetica"/>
        </w:rPr>
        <w:t xml:space="preserve"> </w:t>
      </w:r>
      <w:r w:rsidRPr="000F37E2">
        <w:rPr>
          <w:rFonts w:ascii="Verdana" w:hAnsi="Verdana" w:cs="Helvetica"/>
        </w:rPr>
        <w:t>no presenta inhabilidades para trabajar con menores de edad.</w:t>
      </w:r>
      <w:r w:rsidR="00AB5C16" w:rsidRPr="000F37E2">
        <w:rPr>
          <w:rFonts w:ascii="Verdana" w:hAnsi="Verdana" w:cs="Helvetica"/>
        </w:rPr>
        <w:t xml:space="preserve"> </w:t>
      </w:r>
    </w:p>
    <w:p w14:paraId="7FC41464" w14:textId="77777777" w:rsidR="007131B0" w:rsidRPr="000F37E2" w:rsidRDefault="007131B0" w:rsidP="009C49D0">
      <w:pPr>
        <w:autoSpaceDE w:val="0"/>
        <w:autoSpaceDN w:val="0"/>
        <w:adjustRightInd w:val="0"/>
        <w:spacing w:after="0" w:line="240" w:lineRule="auto"/>
        <w:jc w:val="both"/>
        <w:rPr>
          <w:rFonts w:ascii="Verdana" w:hAnsi="Verdana" w:cs="Helvetica"/>
        </w:rPr>
      </w:pPr>
    </w:p>
    <w:p w14:paraId="75CB9D2A" w14:textId="3EB56B60" w:rsidR="00E0328F" w:rsidRPr="000F37E2" w:rsidRDefault="009C49D0" w:rsidP="009C49D0">
      <w:pPr>
        <w:autoSpaceDE w:val="0"/>
        <w:autoSpaceDN w:val="0"/>
        <w:adjustRightInd w:val="0"/>
        <w:spacing w:after="0" w:line="240" w:lineRule="auto"/>
        <w:jc w:val="both"/>
        <w:rPr>
          <w:rFonts w:ascii="Verdana" w:hAnsi="Verdana" w:cs="Helvetica"/>
        </w:rPr>
      </w:pPr>
      <w:r w:rsidRPr="000F37E2">
        <w:rPr>
          <w:rFonts w:ascii="Verdana" w:hAnsi="Verdana" w:cs="Helvetica"/>
        </w:rPr>
        <w:t>Una vez realizada la evaluación curricular</w:t>
      </w:r>
      <w:r w:rsidR="0058377E">
        <w:rPr>
          <w:rFonts w:ascii="Verdana" w:hAnsi="Verdana" w:cs="Helvetica"/>
        </w:rPr>
        <w:t>,</w:t>
      </w:r>
      <w:r w:rsidR="0099747B">
        <w:rPr>
          <w:rFonts w:ascii="Verdana" w:hAnsi="Verdana" w:cs="Helvetica"/>
        </w:rPr>
        <w:t xml:space="preserve"> </w:t>
      </w:r>
      <w:r w:rsidRPr="000F37E2">
        <w:rPr>
          <w:rFonts w:ascii="Verdana" w:hAnsi="Verdana" w:cs="Helvetica"/>
        </w:rPr>
        <w:t>se informará a los profesionales preseleccionados</w:t>
      </w:r>
      <w:r w:rsidR="007131B0">
        <w:rPr>
          <w:rFonts w:ascii="Verdana" w:hAnsi="Verdana" w:cs="Helvetica"/>
        </w:rPr>
        <w:t xml:space="preserve"> </w:t>
      </w:r>
      <w:r w:rsidRPr="000F37E2">
        <w:rPr>
          <w:rFonts w:ascii="Verdana" w:hAnsi="Verdana" w:cs="Helvetica"/>
        </w:rPr>
        <w:t>la</w:t>
      </w:r>
      <w:r w:rsidR="00B06EA4" w:rsidRPr="000F37E2">
        <w:rPr>
          <w:rFonts w:ascii="Verdana" w:hAnsi="Verdana" w:cs="Helvetica"/>
        </w:rPr>
        <w:t xml:space="preserve"> </w:t>
      </w:r>
      <w:r w:rsidRPr="000F37E2">
        <w:rPr>
          <w:rFonts w:ascii="Verdana" w:hAnsi="Verdana" w:cs="Helvetica"/>
        </w:rPr>
        <w:t xml:space="preserve">fecha de entrevista, </w:t>
      </w:r>
      <w:r w:rsidR="002278DB">
        <w:rPr>
          <w:rFonts w:ascii="Verdana" w:hAnsi="Verdana" w:cs="Helvetica"/>
        </w:rPr>
        <w:t xml:space="preserve">la cual se realizará en forma presencial en la Unidad de Adopción </w:t>
      </w:r>
      <w:r w:rsidR="002A35BD">
        <w:rPr>
          <w:rFonts w:ascii="Verdana" w:hAnsi="Verdana" w:cs="Helvetica"/>
        </w:rPr>
        <w:t xml:space="preserve">Regional respectiva, </w:t>
      </w:r>
      <w:r w:rsidR="002278DB">
        <w:rPr>
          <w:rFonts w:ascii="Verdana" w:hAnsi="Verdana" w:cs="Helvetica"/>
        </w:rPr>
        <w:t>o por medio de reunión online</w:t>
      </w:r>
      <w:r w:rsidR="002A35BD">
        <w:rPr>
          <w:rFonts w:ascii="Verdana" w:hAnsi="Verdana" w:cs="Helvetica"/>
        </w:rPr>
        <w:t>.</w:t>
      </w:r>
      <w:r w:rsidR="00001785">
        <w:rPr>
          <w:rFonts w:ascii="Verdana" w:hAnsi="Verdana" w:cs="Helvetica"/>
        </w:rPr>
        <w:t xml:space="preserve"> </w:t>
      </w:r>
      <w:r w:rsidR="002A35BD">
        <w:rPr>
          <w:rFonts w:ascii="Verdana" w:hAnsi="Verdana" w:cs="Helvetica"/>
        </w:rPr>
        <w:t xml:space="preserve">La fecha de entrevista y la forma en que esta se realizará (presencial-online), será publicado </w:t>
      </w:r>
      <w:r w:rsidR="002A35BD" w:rsidRPr="000F37E2">
        <w:rPr>
          <w:rFonts w:ascii="Verdana" w:hAnsi="Verdana" w:cs="Helvetica"/>
        </w:rPr>
        <w:t>a través de la</w:t>
      </w:r>
      <w:r w:rsidR="002A35BD">
        <w:rPr>
          <w:rFonts w:ascii="Verdana" w:hAnsi="Verdana" w:cs="Helvetica"/>
        </w:rPr>
        <w:t xml:space="preserve"> página </w:t>
      </w:r>
      <w:r w:rsidR="002A35BD" w:rsidRPr="000F37E2">
        <w:rPr>
          <w:rFonts w:ascii="Verdana" w:hAnsi="Verdana" w:cs="Helvetica"/>
        </w:rPr>
        <w:t>web institucional</w:t>
      </w:r>
      <w:r w:rsidR="009B5821">
        <w:rPr>
          <w:rFonts w:ascii="Verdana" w:hAnsi="Verdana" w:cs="Helvetica"/>
        </w:rPr>
        <w:t>.</w:t>
      </w:r>
    </w:p>
    <w:p w14:paraId="1F594A59" w14:textId="77777777" w:rsidR="00E0328F" w:rsidRPr="000F37E2" w:rsidRDefault="00E0328F" w:rsidP="009C49D0">
      <w:pPr>
        <w:autoSpaceDE w:val="0"/>
        <w:autoSpaceDN w:val="0"/>
        <w:adjustRightInd w:val="0"/>
        <w:spacing w:after="0" w:line="240" w:lineRule="auto"/>
        <w:jc w:val="both"/>
        <w:rPr>
          <w:rFonts w:ascii="Verdana" w:hAnsi="Verdana" w:cs="Helvetica"/>
        </w:rPr>
      </w:pPr>
    </w:p>
    <w:p w14:paraId="3F85F600" w14:textId="2FD59301" w:rsidR="009C49D0" w:rsidRDefault="009C49D0" w:rsidP="009C49D0">
      <w:pPr>
        <w:autoSpaceDE w:val="0"/>
        <w:autoSpaceDN w:val="0"/>
        <w:adjustRightInd w:val="0"/>
        <w:spacing w:after="0" w:line="240" w:lineRule="auto"/>
        <w:jc w:val="both"/>
        <w:rPr>
          <w:rFonts w:ascii="Verdana" w:hAnsi="Verdana" w:cs="Helvetica"/>
        </w:rPr>
      </w:pPr>
      <w:r w:rsidRPr="000F37E2">
        <w:rPr>
          <w:rFonts w:ascii="Verdana" w:hAnsi="Verdana" w:cs="Helvetica"/>
        </w:rPr>
        <w:t>La entrevista será individual</w:t>
      </w:r>
      <w:r w:rsidR="00B63A3C" w:rsidRPr="000F37E2">
        <w:rPr>
          <w:rFonts w:ascii="Verdana" w:hAnsi="Verdana" w:cs="Helvetica"/>
        </w:rPr>
        <w:t>, teniendo por</w:t>
      </w:r>
      <w:r w:rsidR="00B06EA4" w:rsidRPr="000F37E2">
        <w:rPr>
          <w:rFonts w:ascii="Verdana" w:hAnsi="Verdana" w:cs="Helvetica"/>
        </w:rPr>
        <w:t xml:space="preserve"> </w:t>
      </w:r>
      <w:r w:rsidRPr="000F37E2">
        <w:rPr>
          <w:rFonts w:ascii="Verdana" w:hAnsi="Verdana" w:cs="Helvetica"/>
        </w:rPr>
        <w:t>objeto inda</w:t>
      </w:r>
      <w:r w:rsidR="00E0328F" w:rsidRPr="000F37E2">
        <w:rPr>
          <w:rFonts w:ascii="Verdana" w:hAnsi="Verdana" w:cs="Helvetica"/>
        </w:rPr>
        <w:t>ga</w:t>
      </w:r>
      <w:r w:rsidR="00B63A3C" w:rsidRPr="000F37E2">
        <w:rPr>
          <w:rFonts w:ascii="Verdana" w:hAnsi="Verdana" w:cs="Helvetica"/>
        </w:rPr>
        <w:t>r</w:t>
      </w:r>
      <w:r w:rsidR="00E0328F" w:rsidRPr="000F37E2">
        <w:rPr>
          <w:rFonts w:ascii="Verdana" w:hAnsi="Verdana" w:cs="Helvetica"/>
        </w:rPr>
        <w:t>, principalmente, sobre su experiencia profesional;</w:t>
      </w:r>
      <w:r w:rsidRPr="000F37E2">
        <w:rPr>
          <w:rFonts w:ascii="Verdana" w:hAnsi="Verdana" w:cs="Helvetica"/>
        </w:rPr>
        <w:t xml:space="preserve"> </w:t>
      </w:r>
      <w:r w:rsidR="00CB0117">
        <w:rPr>
          <w:rFonts w:ascii="Verdana" w:hAnsi="Verdana" w:cs="Helvetica"/>
        </w:rPr>
        <w:t xml:space="preserve">su desempeño en el trabajo, </w:t>
      </w:r>
      <w:r w:rsidR="008F1302">
        <w:rPr>
          <w:rFonts w:ascii="Verdana" w:hAnsi="Verdana" w:cs="Helvetica"/>
        </w:rPr>
        <w:t xml:space="preserve">sus </w:t>
      </w:r>
      <w:r w:rsidR="00E0328F" w:rsidRPr="000F37E2">
        <w:rPr>
          <w:rFonts w:ascii="Verdana" w:hAnsi="Verdana" w:cs="Helvetica"/>
        </w:rPr>
        <w:t xml:space="preserve">habilidades </w:t>
      </w:r>
      <w:r w:rsidR="008F1302">
        <w:rPr>
          <w:rFonts w:ascii="Verdana" w:hAnsi="Verdana" w:cs="Helvetica"/>
        </w:rPr>
        <w:t xml:space="preserve">para atender a </w:t>
      </w:r>
      <w:r w:rsidR="004E0F2F">
        <w:rPr>
          <w:rFonts w:ascii="Verdana" w:hAnsi="Verdana" w:cs="Helvetica"/>
        </w:rPr>
        <w:t xml:space="preserve">los/as </w:t>
      </w:r>
      <w:r w:rsidR="008F1302">
        <w:rPr>
          <w:rFonts w:ascii="Verdana" w:hAnsi="Verdana" w:cs="Helvetica"/>
        </w:rPr>
        <w:t>usuarios</w:t>
      </w:r>
      <w:r w:rsidR="004E0F2F">
        <w:rPr>
          <w:rFonts w:ascii="Verdana" w:hAnsi="Verdana" w:cs="Helvetica"/>
        </w:rPr>
        <w:t>/as</w:t>
      </w:r>
      <w:r w:rsidR="008F1302">
        <w:rPr>
          <w:rFonts w:ascii="Verdana" w:hAnsi="Verdana" w:cs="Helvetica"/>
        </w:rPr>
        <w:t xml:space="preserve">, su capacidad de escucha, </w:t>
      </w:r>
      <w:r w:rsidR="00B63A3C" w:rsidRPr="000F37E2">
        <w:rPr>
          <w:rFonts w:ascii="Verdana" w:hAnsi="Verdana" w:cs="Helvetica"/>
        </w:rPr>
        <w:t>de trabaj</w:t>
      </w:r>
      <w:r w:rsidR="004E0F2F">
        <w:rPr>
          <w:rFonts w:ascii="Verdana" w:hAnsi="Verdana" w:cs="Helvetica"/>
        </w:rPr>
        <w:t>ar</w:t>
      </w:r>
      <w:r w:rsidR="00E0328F" w:rsidRPr="000F37E2">
        <w:rPr>
          <w:rFonts w:ascii="Verdana" w:hAnsi="Verdana" w:cs="Helvetica"/>
        </w:rPr>
        <w:t xml:space="preserve"> </w:t>
      </w:r>
      <w:r w:rsidR="008F1302">
        <w:rPr>
          <w:rFonts w:ascii="Verdana" w:hAnsi="Verdana" w:cs="Helvetica"/>
        </w:rPr>
        <w:t xml:space="preserve">en equipo y </w:t>
      </w:r>
      <w:r w:rsidR="008F1302">
        <w:rPr>
          <w:rFonts w:ascii="Verdana" w:hAnsi="Verdana" w:cs="Helvetica"/>
        </w:rPr>
        <w:lastRenderedPageBreak/>
        <w:t xml:space="preserve">en grupos interdisciplinarios, </w:t>
      </w:r>
      <w:r w:rsidRPr="000F37E2">
        <w:rPr>
          <w:rFonts w:ascii="Verdana" w:hAnsi="Verdana" w:cs="Helvetica"/>
        </w:rPr>
        <w:t xml:space="preserve">conocimiento </w:t>
      </w:r>
      <w:r w:rsidR="008F1302">
        <w:rPr>
          <w:rFonts w:ascii="Verdana" w:hAnsi="Verdana" w:cs="Helvetica"/>
        </w:rPr>
        <w:t xml:space="preserve">y reflexión </w:t>
      </w:r>
      <w:r w:rsidRPr="000F37E2">
        <w:rPr>
          <w:rFonts w:ascii="Verdana" w:hAnsi="Verdana" w:cs="Helvetica"/>
        </w:rPr>
        <w:t>del Programa de Adopción</w:t>
      </w:r>
      <w:r w:rsidR="004E0F2F">
        <w:rPr>
          <w:rFonts w:ascii="Verdana" w:hAnsi="Verdana" w:cs="Helvetica"/>
        </w:rPr>
        <w:t xml:space="preserve"> además d</w:t>
      </w:r>
      <w:r w:rsidR="008F1302">
        <w:rPr>
          <w:rFonts w:ascii="Verdana" w:hAnsi="Verdana" w:cs="Helvetica"/>
        </w:rPr>
        <w:t xml:space="preserve">el marco legal vigente en esta materia, entre otras competencias. Junto con ello, será de especial </w:t>
      </w:r>
      <w:r w:rsidR="008F1302" w:rsidRPr="007D671F">
        <w:rPr>
          <w:rFonts w:ascii="Verdana" w:hAnsi="Verdana" w:cs="Helvetica"/>
        </w:rPr>
        <w:t xml:space="preserve">relevancia indagar sobre la </w:t>
      </w:r>
      <w:r w:rsidRPr="007D671F">
        <w:rPr>
          <w:rFonts w:ascii="Verdana" w:hAnsi="Verdana" w:cs="Helvetica"/>
        </w:rPr>
        <w:t xml:space="preserve">motivación </w:t>
      </w:r>
      <w:r w:rsidR="008F1302" w:rsidRPr="007D671F">
        <w:rPr>
          <w:rFonts w:ascii="Verdana" w:hAnsi="Verdana" w:cs="Helvetica"/>
        </w:rPr>
        <w:t xml:space="preserve">que presenta </w:t>
      </w:r>
      <w:r w:rsidRPr="007D671F">
        <w:rPr>
          <w:rFonts w:ascii="Verdana" w:hAnsi="Verdana" w:cs="Helvetica"/>
        </w:rPr>
        <w:t>para</w:t>
      </w:r>
      <w:r w:rsidR="00B06EA4" w:rsidRPr="007D671F">
        <w:rPr>
          <w:rFonts w:ascii="Verdana" w:hAnsi="Verdana" w:cs="Helvetica"/>
        </w:rPr>
        <w:t xml:space="preserve"> </w:t>
      </w:r>
      <w:r w:rsidR="008F1302" w:rsidRPr="007D671F">
        <w:rPr>
          <w:rFonts w:ascii="Verdana" w:hAnsi="Verdana" w:cs="Helvetica"/>
        </w:rPr>
        <w:t xml:space="preserve">postular a </w:t>
      </w:r>
      <w:r w:rsidRPr="007D671F">
        <w:rPr>
          <w:rFonts w:ascii="Verdana" w:hAnsi="Verdana" w:cs="Helvetica"/>
        </w:rPr>
        <w:t xml:space="preserve">la </w:t>
      </w:r>
      <w:r w:rsidR="00020382">
        <w:rPr>
          <w:rFonts w:ascii="Verdana" w:hAnsi="Verdana" w:cs="Helvetica"/>
        </w:rPr>
        <w:t>certificación</w:t>
      </w:r>
      <w:r w:rsidR="008F1302" w:rsidRPr="007D671F">
        <w:rPr>
          <w:rFonts w:ascii="Verdana" w:hAnsi="Verdana" w:cs="Helvetica"/>
        </w:rPr>
        <w:t xml:space="preserve">, aspectos que </w:t>
      </w:r>
      <w:r w:rsidR="00FF6503" w:rsidRPr="007D671F">
        <w:rPr>
          <w:rFonts w:ascii="Verdana" w:hAnsi="Verdana" w:cs="Helvetica"/>
        </w:rPr>
        <w:t xml:space="preserve">se abordan en la </w:t>
      </w:r>
      <w:r w:rsidR="008F1302" w:rsidRPr="007D671F">
        <w:rPr>
          <w:rFonts w:ascii="Verdana" w:hAnsi="Verdana" w:cs="Helvetica"/>
        </w:rPr>
        <w:t>rúbrica</w:t>
      </w:r>
      <w:r w:rsidR="00415C3E" w:rsidRPr="007D671F">
        <w:rPr>
          <w:rFonts w:ascii="Verdana" w:hAnsi="Verdana" w:cs="Helvetica"/>
        </w:rPr>
        <w:t xml:space="preserve"> mencionada</w:t>
      </w:r>
      <w:r w:rsidR="00FF6503" w:rsidRPr="007D671F">
        <w:rPr>
          <w:rFonts w:ascii="Verdana" w:hAnsi="Verdana" w:cs="Helvetica"/>
        </w:rPr>
        <w:t xml:space="preserve"> en el punto 2.2.1.</w:t>
      </w:r>
      <w:r w:rsidR="008F1302" w:rsidRPr="007D671F">
        <w:rPr>
          <w:rFonts w:ascii="Verdana" w:hAnsi="Verdana" w:cs="Helvetica"/>
        </w:rPr>
        <w:t>, elaborada</w:t>
      </w:r>
      <w:r w:rsidR="008F1302">
        <w:rPr>
          <w:rFonts w:ascii="Verdana" w:hAnsi="Verdana" w:cs="Helvetica"/>
        </w:rPr>
        <w:t xml:space="preserve"> para estandarizar y facilitar los criterios de evaluación a tener en cuenta en dicha entrevista. </w:t>
      </w:r>
    </w:p>
    <w:p w14:paraId="113B2449" w14:textId="77777777" w:rsidR="00E0328F" w:rsidRDefault="00E0328F" w:rsidP="009C49D0">
      <w:pPr>
        <w:autoSpaceDE w:val="0"/>
        <w:autoSpaceDN w:val="0"/>
        <w:adjustRightInd w:val="0"/>
        <w:spacing w:after="0" w:line="240" w:lineRule="auto"/>
        <w:jc w:val="both"/>
        <w:rPr>
          <w:rFonts w:ascii="Verdana" w:hAnsi="Verdana" w:cs="Helvetica"/>
        </w:rPr>
      </w:pPr>
    </w:p>
    <w:p w14:paraId="24EBC689" w14:textId="77777777" w:rsidR="00D67C6A" w:rsidRDefault="00D67C6A" w:rsidP="009C49D0">
      <w:pPr>
        <w:autoSpaceDE w:val="0"/>
        <w:autoSpaceDN w:val="0"/>
        <w:adjustRightInd w:val="0"/>
        <w:spacing w:after="0" w:line="240" w:lineRule="auto"/>
        <w:jc w:val="both"/>
        <w:rPr>
          <w:rFonts w:ascii="Verdana" w:hAnsi="Verdana" w:cs="Helvetica"/>
        </w:rPr>
      </w:pPr>
    </w:p>
    <w:p w14:paraId="042C2A39" w14:textId="77777777" w:rsidR="009C49D0" w:rsidRPr="000F37E2" w:rsidRDefault="00E0328F" w:rsidP="009C49D0">
      <w:pPr>
        <w:autoSpaceDE w:val="0"/>
        <w:autoSpaceDN w:val="0"/>
        <w:adjustRightInd w:val="0"/>
        <w:spacing w:after="0" w:line="240" w:lineRule="auto"/>
        <w:jc w:val="both"/>
        <w:rPr>
          <w:rFonts w:ascii="Verdana" w:hAnsi="Verdana" w:cs="Helvetica"/>
          <w:b/>
        </w:rPr>
      </w:pPr>
      <w:r w:rsidRPr="000F37E2">
        <w:rPr>
          <w:rFonts w:ascii="Verdana" w:hAnsi="Verdana" w:cs="Helvetica"/>
          <w:b/>
        </w:rPr>
        <w:t>2.4</w:t>
      </w:r>
      <w:r w:rsidR="006121BF">
        <w:rPr>
          <w:rFonts w:ascii="Verdana" w:hAnsi="Verdana" w:cs="Helvetica"/>
          <w:b/>
        </w:rPr>
        <w:t>.</w:t>
      </w:r>
      <w:r w:rsidR="00B37FCB">
        <w:rPr>
          <w:rFonts w:ascii="Verdana" w:hAnsi="Verdana" w:cs="Helvetica"/>
          <w:b/>
        </w:rPr>
        <w:t xml:space="preserve"> </w:t>
      </w:r>
      <w:r w:rsidR="009C49D0" w:rsidRPr="000F37E2">
        <w:rPr>
          <w:rFonts w:ascii="Verdana" w:hAnsi="Verdana" w:cs="Helvetica"/>
          <w:b/>
        </w:rPr>
        <w:t>De la Selección</w:t>
      </w:r>
    </w:p>
    <w:p w14:paraId="2D5C85E1" w14:textId="77777777" w:rsidR="009360A6" w:rsidRPr="000F37E2" w:rsidRDefault="009360A6" w:rsidP="009C49D0">
      <w:pPr>
        <w:autoSpaceDE w:val="0"/>
        <w:autoSpaceDN w:val="0"/>
        <w:adjustRightInd w:val="0"/>
        <w:spacing w:after="0" w:line="240" w:lineRule="auto"/>
        <w:jc w:val="both"/>
        <w:rPr>
          <w:rFonts w:ascii="Verdana" w:hAnsi="Verdana" w:cs="Helvetica"/>
          <w:b/>
        </w:rPr>
      </w:pPr>
    </w:p>
    <w:p w14:paraId="5188D2EB" w14:textId="1F12F627" w:rsidR="00B06EA4" w:rsidRPr="00440FA8" w:rsidRDefault="009C49D0" w:rsidP="006121BF">
      <w:pPr>
        <w:autoSpaceDE w:val="0"/>
        <w:autoSpaceDN w:val="0"/>
        <w:adjustRightInd w:val="0"/>
        <w:spacing w:after="0" w:line="240" w:lineRule="auto"/>
        <w:jc w:val="both"/>
        <w:rPr>
          <w:rFonts w:ascii="Verdana" w:hAnsi="Verdana" w:cs="Helvetica"/>
        </w:rPr>
      </w:pPr>
      <w:r w:rsidRPr="00440FA8">
        <w:rPr>
          <w:rFonts w:ascii="Verdana" w:hAnsi="Verdana" w:cs="Helvetica"/>
        </w:rPr>
        <w:t>Con el resultado, ta</w:t>
      </w:r>
      <w:r w:rsidR="00CC38CB" w:rsidRPr="00440FA8">
        <w:rPr>
          <w:rFonts w:ascii="Verdana" w:hAnsi="Verdana" w:cs="Helvetica"/>
        </w:rPr>
        <w:t>n</w:t>
      </w:r>
      <w:r w:rsidR="00E12967" w:rsidRPr="00440FA8">
        <w:rPr>
          <w:rFonts w:ascii="Verdana" w:hAnsi="Verdana" w:cs="Helvetica"/>
        </w:rPr>
        <w:t>to de la evaluación curricular como la</w:t>
      </w:r>
      <w:r w:rsidRPr="00440FA8">
        <w:rPr>
          <w:rFonts w:ascii="Verdana" w:hAnsi="Verdana" w:cs="Helvetica"/>
        </w:rPr>
        <w:t xml:space="preserve"> entrevista individual</w:t>
      </w:r>
      <w:r w:rsidR="00E0328F" w:rsidRPr="00440FA8">
        <w:rPr>
          <w:rFonts w:ascii="Verdana" w:hAnsi="Verdana" w:cs="Helvetica"/>
        </w:rPr>
        <w:t>,</w:t>
      </w:r>
      <w:r w:rsidRPr="00440FA8">
        <w:rPr>
          <w:rFonts w:ascii="Verdana" w:hAnsi="Verdana" w:cs="Helvetica"/>
        </w:rPr>
        <w:t xml:space="preserve"> </w:t>
      </w:r>
      <w:r w:rsidR="00C00DC8">
        <w:rPr>
          <w:rFonts w:ascii="Verdana" w:hAnsi="Verdana" w:cs="Helvetica"/>
        </w:rPr>
        <w:t>la jefatura</w:t>
      </w:r>
      <w:r w:rsidRPr="00440FA8">
        <w:rPr>
          <w:rFonts w:ascii="Verdana" w:hAnsi="Verdana" w:cs="Helvetica"/>
        </w:rPr>
        <w:t xml:space="preserve"> de la Unidad Regional de Adopción deberá emitir </w:t>
      </w:r>
      <w:r w:rsidR="006121BF" w:rsidRPr="00440FA8">
        <w:rPr>
          <w:rFonts w:ascii="Verdana" w:hAnsi="Verdana" w:cs="Helvetica"/>
        </w:rPr>
        <w:t xml:space="preserve">su evaluación, respecto del proceso </w:t>
      </w:r>
      <w:r w:rsidR="006121BF" w:rsidRPr="003047BC">
        <w:rPr>
          <w:rFonts w:ascii="Verdana" w:hAnsi="Verdana" w:cs="Helvetica"/>
        </w:rPr>
        <w:t xml:space="preserve">de postulación mediante el registro en el Informe de Opinión </w:t>
      </w:r>
      <w:r w:rsidR="00ED223A" w:rsidRPr="003047BC">
        <w:rPr>
          <w:rFonts w:ascii="Verdana" w:hAnsi="Verdana" w:cs="Helvetica"/>
        </w:rPr>
        <w:t>(Anexo N°</w:t>
      </w:r>
      <w:r w:rsidR="00903C33">
        <w:rPr>
          <w:rFonts w:ascii="Verdana" w:hAnsi="Verdana" w:cs="Helvetica"/>
        </w:rPr>
        <w:t>5</w:t>
      </w:r>
      <w:r w:rsidR="00ED223A" w:rsidRPr="003047BC">
        <w:rPr>
          <w:rFonts w:ascii="Verdana" w:hAnsi="Verdana" w:cs="Helvetica"/>
        </w:rPr>
        <w:t xml:space="preserve">) </w:t>
      </w:r>
      <w:r w:rsidR="006121BF" w:rsidRPr="003047BC">
        <w:rPr>
          <w:rFonts w:ascii="Verdana" w:hAnsi="Verdana" w:cs="Helvetica"/>
        </w:rPr>
        <w:t xml:space="preserve">que </w:t>
      </w:r>
      <w:r w:rsidR="009D3D6F" w:rsidRPr="003047BC">
        <w:rPr>
          <w:rFonts w:ascii="Verdana" w:hAnsi="Verdana" w:cs="Helvetica"/>
        </w:rPr>
        <w:t xml:space="preserve">para tales fines </w:t>
      </w:r>
      <w:r w:rsidR="00CB3635" w:rsidRPr="003047BC">
        <w:rPr>
          <w:rFonts w:ascii="Verdana" w:hAnsi="Verdana" w:cs="Helvetica"/>
        </w:rPr>
        <w:t xml:space="preserve">estará disponible </w:t>
      </w:r>
      <w:r w:rsidR="006121BF" w:rsidRPr="003047BC">
        <w:rPr>
          <w:rFonts w:ascii="Verdana" w:hAnsi="Verdana" w:cs="Helvetica"/>
        </w:rPr>
        <w:t xml:space="preserve">en </w:t>
      </w:r>
      <w:r w:rsidR="00CB3635" w:rsidRPr="003047BC">
        <w:rPr>
          <w:rFonts w:ascii="Verdana" w:hAnsi="Verdana" w:cs="Helvetica"/>
        </w:rPr>
        <w:t>el</w:t>
      </w:r>
      <w:r w:rsidR="006121BF" w:rsidRPr="003047BC">
        <w:rPr>
          <w:rFonts w:ascii="Verdana" w:hAnsi="Verdana" w:cs="Helvetica"/>
        </w:rPr>
        <w:t xml:space="preserve"> sistema informático,</w:t>
      </w:r>
      <w:r w:rsidRPr="003047BC">
        <w:rPr>
          <w:rFonts w:ascii="Verdana" w:hAnsi="Verdana" w:cs="Helvetica"/>
        </w:rPr>
        <w:t xml:space="preserve"> el cual deberá</w:t>
      </w:r>
      <w:r w:rsidRPr="00440FA8">
        <w:rPr>
          <w:rFonts w:ascii="Verdana" w:hAnsi="Verdana" w:cs="Helvetica"/>
        </w:rPr>
        <w:t xml:space="preserve"> ser enviado, junto con los demás antecedentes de postulación, a</w:t>
      </w:r>
      <w:r w:rsidR="003F11A6" w:rsidRPr="00440FA8">
        <w:rPr>
          <w:rFonts w:ascii="Verdana" w:hAnsi="Verdana" w:cs="Helvetica"/>
        </w:rPr>
        <w:t xml:space="preserve"> </w:t>
      </w:r>
      <w:r w:rsidRPr="00440FA8">
        <w:rPr>
          <w:rFonts w:ascii="Verdana" w:hAnsi="Verdana" w:cs="Helvetica"/>
        </w:rPr>
        <w:t>l</w:t>
      </w:r>
      <w:r w:rsidR="003F11A6" w:rsidRPr="00440FA8">
        <w:rPr>
          <w:rFonts w:ascii="Verdana" w:hAnsi="Verdana" w:cs="Helvetica"/>
        </w:rPr>
        <w:t>a jefatura de</w:t>
      </w:r>
      <w:r w:rsidR="00DD503E">
        <w:rPr>
          <w:rFonts w:ascii="Verdana" w:hAnsi="Verdana" w:cs="Helvetica"/>
        </w:rPr>
        <w:t xml:space="preserve"> la Unidad Jurídica</w:t>
      </w:r>
      <w:r w:rsidRPr="00440FA8">
        <w:rPr>
          <w:rFonts w:ascii="Verdana" w:hAnsi="Verdana" w:cs="Helvetica"/>
        </w:rPr>
        <w:t xml:space="preserve"> de la Dirección </w:t>
      </w:r>
      <w:r w:rsidR="00DD503E">
        <w:rPr>
          <w:rFonts w:ascii="Verdana" w:hAnsi="Verdana" w:cs="Helvetica"/>
        </w:rPr>
        <w:t>Regional</w:t>
      </w:r>
      <w:r w:rsidRPr="00440FA8">
        <w:rPr>
          <w:rFonts w:ascii="Verdana" w:hAnsi="Verdana" w:cs="Helvetica"/>
        </w:rPr>
        <w:t xml:space="preserve"> </w:t>
      </w:r>
      <w:r w:rsidR="0061725D">
        <w:rPr>
          <w:rFonts w:ascii="Verdana" w:hAnsi="Verdana" w:cs="Helvetica"/>
        </w:rPr>
        <w:t>Mejor Niñez</w:t>
      </w:r>
      <w:r w:rsidR="00AA0D68" w:rsidRPr="00A3672F">
        <w:rPr>
          <w:rFonts w:ascii="Verdana" w:hAnsi="Verdana" w:cs="Helvetica"/>
        </w:rPr>
        <w:t>.</w:t>
      </w:r>
      <w:r w:rsidRPr="00A3672F">
        <w:rPr>
          <w:rFonts w:ascii="Verdana" w:hAnsi="Verdana" w:cs="Helvetica"/>
        </w:rPr>
        <w:t xml:space="preserve"> </w:t>
      </w:r>
      <w:r w:rsidR="006121BF" w:rsidRPr="00A3672F">
        <w:rPr>
          <w:rFonts w:ascii="Verdana" w:hAnsi="Verdana" w:cs="Helvetica"/>
        </w:rPr>
        <w:t>Dicho informe contempla la evaluación de aspectos asociados a las habilidades de mayor relevancia del profesional postulante, para ejercer el cargo; experiencia laboral en tema de infancia y familia; experiencia en diagnósticos sociales o psicológicos; experiencia en evaluaciones de idoneidad para la adopción, conocimientos sobre procedimientos</w:t>
      </w:r>
      <w:r w:rsidR="00503610" w:rsidRPr="00A3672F">
        <w:rPr>
          <w:rFonts w:ascii="Verdana" w:hAnsi="Verdana" w:cs="Helvetica"/>
        </w:rPr>
        <w:t>,</w:t>
      </w:r>
      <w:r w:rsidR="006121BF" w:rsidRPr="00A3672F">
        <w:rPr>
          <w:rFonts w:ascii="Verdana" w:hAnsi="Verdana" w:cs="Helvetica"/>
        </w:rPr>
        <w:t xml:space="preserve"> </w:t>
      </w:r>
      <w:r w:rsidR="00503610" w:rsidRPr="00A3672F">
        <w:rPr>
          <w:rFonts w:ascii="Verdana" w:hAnsi="Verdana" w:cs="Helvetica"/>
        </w:rPr>
        <w:t>l</w:t>
      </w:r>
      <w:r w:rsidR="006121BF" w:rsidRPr="00A3672F">
        <w:rPr>
          <w:rFonts w:ascii="Verdana" w:hAnsi="Verdana" w:cs="Helvetica"/>
        </w:rPr>
        <w:t>e</w:t>
      </w:r>
      <w:r w:rsidR="00503610" w:rsidRPr="00A3672F">
        <w:rPr>
          <w:rFonts w:ascii="Verdana" w:hAnsi="Verdana" w:cs="Helvetica"/>
        </w:rPr>
        <w:t>gislación</w:t>
      </w:r>
      <w:r w:rsidR="006121BF" w:rsidRPr="00A3672F">
        <w:rPr>
          <w:rFonts w:ascii="Verdana" w:hAnsi="Verdana" w:cs="Helvetica"/>
        </w:rPr>
        <w:t xml:space="preserve"> de </w:t>
      </w:r>
      <w:r w:rsidR="00503610" w:rsidRPr="00A3672F">
        <w:rPr>
          <w:rFonts w:ascii="Verdana" w:hAnsi="Verdana" w:cs="Helvetica"/>
        </w:rPr>
        <w:t>a</w:t>
      </w:r>
      <w:r w:rsidR="006121BF" w:rsidRPr="00A3672F">
        <w:rPr>
          <w:rFonts w:ascii="Verdana" w:hAnsi="Verdana" w:cs="Helvetica"/>
        </w:rPr>
        <w:t xml:space="preserve">dopción </w:t>
      </w:r>
      <w:r w:rsidR="00503610" w:rsidRPr="00A3672F">
        <w:rPr>
          <w:rFonts w:ascii="Verdana" w:hAnsi="Verdana" w:cs="Helvetica"/>
        </w:rPr>
        <w:t>y normativas técnicas</w:t>
      </w:r>
      <w:r w:rsidR="00596002" w:rsidRPr="00A3672F">
        <w:rPr>
          <w:rFonts w:ascii="Verdana" w:hAnsi="Verdana" w:cs="Helvetica"/>
        </w:rPr>
        <w:t xml:space="preserve"> aplicables</w:t>
      </w:r>
      <w:r w:rsidR="00503610" w:rsidRPr="00A3672F">
        <w:rPr>
          <w:rFonts w:ascii="Verdana" w:hAnsi="Verdana" w:cs="Helvetica"/>
        </w:rPr>
        <w:t>, así como</w:t>
      </w:r>
      <w:r w:rsidR="006121BF" w:rsidRPr="00A3672F">
        <w:rPr>
          <w:rFonts w:ascii="Verdana" w:hAnsi="Verdana" w:cs="Helvetica"/>
        </w:rPr>
        <w:t xml:space="preserve"> cursos de post grado y/o capacitación en el área de infancia y familia.</w:t>
      </w:r>
      <w:r w:rsidR="00605F07" w:rsidRPr="00440FA8">
        <w:rPr>
          <w:rFonts w:ascii="Verdana" w:hAnsi="Verdana" w:cs="Helvetica"/>
        </w:rPr>
        <w:t xml:space="preserve"> </w:t>
      </w:r>
      <w:r w:rsidR="00E4657B">
        <w:rPr>
          <w:rFonts w:ascii="Verdana" w:hAnsi="Verdana" w:cs="Helvetica"/>
        </w:rPr>
        <w:t>Para la revisión de la documentación acompañ</w:t>
      </w:r>
      <w:r w:rsidR="00543350">
        <w:rPr>
          <w:rFonts w:ascii="Verdana" w:hAnsi="Verdana" w:cs="Helvetica"/>
        </w:rPr>
        <w:t>ada por parte de la Unidad Jurídica, se incluye Anexo N°6.</w:t>
      </w:r>
    </w:p>
    <w:p w14:paraId="09105478" w14:textId="77777777" w:rsidR="00A17B1F" w:rsidRPr="00440FA8" w:rsidRDefault="00A17B1F" w:rsidP="009C49D0">
      <w:pPr>
        <w:autoSpaceDE w:val="0"/>
        <w:autoSpaceDN w:val="0"/>
        <w:adjustRightInd w:val="0"/>
        <w:spacing w:after="0" w:line="240" w:lineRule="auto"/>
        <w:jc w:val="both"/>
        <w:rPr>
          <w:rFonts w:ascii="Verdana" w:hAnsi="Verdana" w:cs="Helvetica"/>
        </w:rPr>
      </w:pPr>
    </w:p>
    <w:p w14:paraId="053C886C" w14:textId="19F90C8F" w:rsidR="009C49D0" w:rsidRPr="000F37E2" w:rsidRDefault="009C49D0" w:rsidP="009C49D0">
      <w:pPr>
        <w:autoSpaceDE w:val="0"/>
        <w:autoSpaceDN w:val="0"/>
        <w:adjustRightInd w:val="0"/>
        <w:spacing w:after="0" w:line="240" w:lineRule="auto"/>
        <w:jc w:val="both"/>
        <w:rPr>
          <w:rFonts w:ascii="Verdana" w:hAnsi="Verdana" w:cs="Helvetica"/>
        </w:rPr>
      </w:pPr>
      <w:r w:rsidRPr="000F37E2">
        <w:rPr>
          <w:rFonts w:ascii="Verdana" w:hAnsi="Verdana" w:cs="Helvetica"/>
        </w:rPr>
        <w:t>El procedimiento finalizará con la dictación de una Resolución de</w:t>
      </w:r>
      <w:r w:rsidR="00784185">
        <w:rPr>
          <w:rFonts w:ascii="Verdana" w:hAnsi="Verdana" w:cs="Helvetica"/>
        </w:rPr>
        <w:t>l/de</w:t>
      </w:r>
      <w:r w:rsidRPr="000F37E2">
        <w:rPr>
          <w:rFonts w:ascii="Verdana" w:hAnsi="Verdana" w:cs="Helvetica"/>
        </w:rPr>
        <w:t xml:space="preserve"> </w:t>
      </w:r>
      <w:r w:rsidR="00784185">
        <w:rPr>
          <w:rFonts w:ascii="Verdana" w:hAnsi="Verdana" w:cs="Helvetica"/>
        </w:rPr>
        <w:t>la Director/</w:t>
      </w:r>
      <w:r w:rsidRPr="000F37E2">
        <w:rPr>
          <w:rFonts w:ascii="Verdana" w:hAnsi="Verdana" w:cs="Helvetica"/>
        </w:rPr>
        <w:t xml:space="preserve">a </w:t>
      </w:r>
      <w:r w:rsidR="003A05C9">
        <w:rPr>
          <w:rFonts w:ascii="Verdana" w:hAnsi="Verdana" w:cs="Helvetica"/>
        </w:rPr>
        <w:t>Regiona</w:t>
      </w:r>
      <w:r w:rsidR="00B8598C">
        <w:rPr>
          <w:rFonts w:ascii="Verdana" w:hAnsi="Verdana" w:cs="Helvetica"/>
        </w:rPr>
        <w:t>l</w:t>
      </w:r>
      <w:r w:rsidRPr="000F37E2">
        <w:rPr>
          <w:rFonts w:ascii="Verdana" w:hAnsi="Verdana" w:cs="Helvetica"/>
        </w:rPr>
        <w:t xml:space="preserve"> de</w:t>
      </w:r>
      <w:r w:rsidR="005441A6">
        <w:rPr>
          <w:rFonts w:ascii="Verdana" w:hAnsi="Verdana" w:cs="Helvetica"/>
        </w:rPr>
        <w:t xml:space="preserve"> Mejor Niñez</w:t>
      </w:r>
      <w:r w:rsidRPr="000F37E2">
        <w:rPr>
          <w:rFonts w:ascii="Verdana" w:hAnsi="Verdana" w:cs="Helvetica"/>
        </w:rPr>
        <w:t xml:space="preserve">, </w:t>
      </w:r>
      <w:r w:rsidR="00AD05A6">
        <w:rPr>
          <w:rFonts w:ascii="Verdana" w:hAnsi="Verdana" w:cs="Helvetica"/>
        </w:rPr>
        <w:t xml:space="preserve">que resuelva la convocatoria de manera fundada, </w:t>
      </w:r>
      <w:r w:rsidR="003A7E56">
        <w:rPr>
          <w:rFonts w:ascii="Verdana" w:hAnsi="Verdana" w:cs="Helvetica"/>
        </w:rPr>
        <w:t xml:space="preserve">autorizando a </w:t>
      </w:r>
      <w:r w:rsidRPr="000F37E2">
        <w:rPr>
          <w:rFonts w:ascii="Verdana" w:hAnsi="Verdana" w:cs="Helvetica"/>
        </w:rPr>
        <w:t>los profesionales seleccionado</w:t>
      </w:r>
      <w:r w:rsidR="00F1462B">
        <w:rPr>
          <w:rFonts w:ascii="Verdana" w:hAnsi="Verdana" w:cs="Helvetica"/>
        </w:rPr>
        <w:t>s para la regi</w:t>
      </w:r>
      <w:r w:rsidR="00814329">
        <w:rPr>
          <w:rFonts w:ascii="Verdana" w:hAnsi="Verdana" w:cs="Helvetica"/>
        </w:rPr>
        <w:t>ó</w:t>
      </w:r>
      <w:r w:rsidR="00B4760D">
        <w:rPr>
          <w:rFonts w:ascii="Verdana" w:hAnsi="Verdana" w:cs="Helvetica"/>
        </w:rPr>
        <w:t>n</w:t>
      </w:r>
      <w:r w:rsidR="00AD05A6">
        <w:rPr>
          <w:rFonts w:ascii="Verdana" w:hAnsi="Verdana" w:cs="Helvetica"/>
        </w:rPr>
        <w:t xml:space="preserve"> y pronunciándose sobre aquellos profesionales que no resultaron seleccionados</w:t>
      </w:r>
      <w:r w:rsidR="00593079">
        <w:rPr>
          <w:rFonts w:ascii="Verdana" w:hAnsi="Verdana" w:cs="Helvetica"/>
        </w:rPr>
        <w:t xml:space="preserve">. </w:t>
      </w:r>
      <w:r w:rsidR="00DB7D05">
        <w:rPr>
          <w:rFonts w:ascii="Verdana" w:hAnsi="Verdana" w:cs="Helvetica"/>
        </w:rPr>
        <w:t xml:space="preserve">Dicho acto administrativo será </w:t>
      </w:r>
      <w:r w:rsidRPr="000F37E2">
        <w:rPr>
          <w:rFonts w:ascii="Verdana" w:hAnsi="Verdana" w:cs="Helvetica"/>
        </w:rPr>
        <w:t>publicad</w:t>
      </w:r>
      <w:r w:rsidR="00DB7D05">
        <w:rPr>
          <w:rFonts w:ascii="Verdana" w:hAnsi="Verdana" w:cs="Helvetica"/>
        </w:rPr>
        <w:t>o</w:t>
      </w:r>
      <w:r w:rsidRPr="000F37E2">
        <w:rPr>
          <w:rFonts w:ascii="Verdana" w:hAnsi="Verdana" w:cs="Helvetica"/>
        </w:rPr>
        <w:t xml:space="preserve"> en</w:t>
      </w:r>
      <w:r w:rsidR="006B5232" w:rsidRPr="000F37E2">
        <w:rPr>
          <w:rFonts w:ascii="Verdana" w:hAnsi="Verdana" w:cs="Helvetica"/>
        </w:rPr>
        <w:t xml:space="preserve"> </w:t>
      </w:r>
      <w:r w:rsidRPr="000F37E2">
        <w:rPr>
          <w:rFonts w:ascii="Verdana" w:hAnsi="Verdana" w:cs="Helvetica"/>
        </w:rPr>
        <w:t>la página web institucional</w:t>
      </w:r>
      <w:r w:rsidR="00DB7D05">
        <w:rPr>
          <w:rFonts w:ascii="Verdana" w:hAnsi="Verdana" w:cs="Helvetica"/>
        </w:rPr>
        <w:t xml:space="preserve"> y será notificado de conformidad a lo dispuesto en la ley </w:t>
      </w:r>
      <w:proofErr w:type="spellStart"/>
      <w:r w:rsidR="00DB7D05">
        <w:rPr>
          <w:rFonts w:ascii="Verdana" w:hAnsi="Verdana" w:cs="Helvetica"/>
        </w:rPr>
        <w:t>N°</w:t>
      </w:r>
      <w:proofErr w:type="spellEnd"/>
      <w:r w:rsidR="00DB7D05">
        <w:rPr>
          <w:rFonts w:ascii="Verdana" w:hAnsi="Verdana" w:cs="Helvetica"/>
        </w:rPr>
        <w:t xml:space="preserve"> 19.880 a todos los interesados que presentaron solicitudes para ser </w:t>
      </w:r>
      <w:r w:rsidR="00BD0372">
        <w:rPr>
          <w:rFonts w:ascii="Verdana" w:hAnsi="Verdana" w:cs="Helvetica"/>
        </w:rPr>
        <w:t xml:space="preserve">autorizados </w:t>
      </w:r>
      <w:r w:rsidR="00DB7D05">
        <w:rPr>
          <w:rFonts w:ascii="Verdana" w:hAnsi="Verdana" w:cs="Helvetica"/>
        </w:rPr>
        <w:t>como evaluadores externos</w:t>
      </w:r>
      <w:r w:rsidRPr="000F37E2">
        <w:rPr>
          <w:rFonts w:ascii="Verdana" w:hAnsi="Verdana" w:cs="Helvetica"/>
        </w:rPr>
        <w:t xml:space="preserve">. </w:t>
      </w:r>
    </w:p>
    <w:p w14:paraId="7E4A429D" w14:textId="77777777" w:rsidR="003920B0" w:rsidRPr="000F37E2" w:rsidRDefault="003920B0" w:rsidP="009C49D0">
      <w:pPr>
        <w:autoSpaceDE w:val="0"/>
        <w:autoSpaceDN w:val="0"/>
        <w:adjustRightInd w:val="0"/>
        <w:spacing w:after="0" w:line="240" w:lineRule="auto"/>
        <w:jc w:val="both"/>
        <w:rPr>
          <w:rFonts w:ascii="Verdana" w:hAnsi="Verdana" w:cs="Helvetica"/>
        </w:rPr>
      </w:pPr>
    </w:p>
    <w:p w14:paraId="01EA87C3" w14:textId="3412AF4E" w:rsidR="00596EF7" w:rsidRDefault="009C49D0" w:rsidP="00190BCC">
      <w:pPr>
        <w:autoSpaceDE w:val="0"/>
        <w:autoSpaceDN w:val="0"/>
        <w:adjustRightInd w:val="0"/>
        <w:spacing w:after="0" w:line="240" w:lineRule="auto"/>
        <w:jc w:val="both"/>
        <w:rPr>
          <w:rFonts w:ascii="Verdana" w:hAnsi="Verdana" w:cs="Helvetica"/>
        </w:rPr>
      </w:pPr>
      <w:r w:rsidRPr="000F37E2">
        <w:rPr>
          <w:rFonts w:ascii="Verdana" w:hAnsi="Verdana" w:cs="Helvetica"/>
        </w:rPr>
        <w:t xml:space="preserve">Publicada la Resolución Exenta en la página Web </w:t>
      </w:r>
      <w:r w:rsidR="009D55F0">
        <w:rPr>
          <w:rFonts w:ascii="Verdana" w:hAnsi="Verdana" w:cs="Helvetica"/>
        </w:rPr>
        <w:t>de Mejor Niñez</w:t>
      </w:r>
      <w:r w:rsidRPr="000F37E2">
        <w:rPr>
          <w:rFonts w:ascii="Verdana" w:hAnsi="Verdana" w:cs="Helvetica"/>
        </w:rPr>
        <w:t>, las Direcciones Regionales deberán</w:t>
      </w:r>
      <w:r w:rsidR="003920B0" w:rsidRPr="000F37E2">
        <w:rPr>
          <w:rFonts w:ascii="Verdana" w:hAnsi="Verdana" w:cs="Helvetica"/>
        </w:rPr>
        <w:t xml:space="preserve"> c</w:t>
      </w:r>
      <w:r w:rsidRPr="000F37E2">
        <w:rPr>
          <w:rFonts w:ascii="Verdana" w:hAnsi="Verdana" w:cs="Helvetica"/>
        </w:rPr>
        <w:t xml:space="preserve">onfeccionar </w:t>
      </w:r>
      <w:r w:rsidR="00DD12DC">
        <w:rPr>
          <w:rFonts w:ascii="Verdana" w:hAnsi="Verdana" w:cs="Helvetica"/>
        </w:rPr>
        <w:t>el documento</w:t>
      </w:r>
      <w:r w:rsidR="005E3011">
        <w:rPr>
          <w:rFonts w:ascii="Verdana" w:hAnsi="Verdana" w:cs="Helvetica"/>
        </w:rPr>
        <w:t xml:space="preserve"> </w:t>
      </w:r>
      <w:r w:rsidR="000C065D">
        <w:rPr>
          <w:rFonts w:ascii="Verdana" w:hAnsi="Verdana" w:cs="Helvetica"/>
        </w:rPr>
        <w:t xml:space="preserve">en los que se consignará </w:t>
      </w:r>
      <w:r w:rsidR="00317939">
        <w:rPr>
          <w:rFonts w:ascii="Verdana" w:hAnsi="Verdana" w:cs="Helvetica"/>
        </w:rPr>
        <w:t xml:space="preserve">la </w:t>
      </w:r>
      <w:r w:rsidR="00DD12DC">
        <w:rPr>
          <w:rFonts w:ascii="Verdana" w:hAnsi="Verdana" w:cs="Helvetica"/>
        </w:rPr>
        <w:t xml:space="preserve">autorización para </w:t>
      </w:r>
      <w:r w:rsidR="00C05F55">
        <w:rPr>
          <w:rFonts w:ascii="Verdana" w:hAnsi="Verdana" w:cs="Helvetica"/>
        </w:rPr>
        <w:t xml:space="preserve">comenzar a operar desde la </w:t>
      </w:r>
      <w:r w:rsidR="000C065D">
        <w:rPr>
          <w:rFonts w:ascii="Verdana" w:hAnsi="Verdana" w:cs="Helvetica"/>
        </w:rPr>
        <w:t xml:space="preserve">fecha </w:t>
      </w:r>
      <w:r w:rsidR="001E7BFB">
        <w:rPr>
          <w:rFonts w:ascii="Verdana" w:hAnsi="Verdana" w:cs="Helvetica"/>
        </w:rPr>
        <w:t>establecida en dicha</w:t>
      </w:r>
      <w:r w:rsidR="00C05F55">
        <w:rPr>
          <w:rFonts w:ascii="Verdana" w:hAnsi="Verdana" w:cs="Helvetica"/>
        </w:rPr>
        <w:t xml:space="preserve"> resolución y se extenderá por un período definido</w:t>
      </w:r>
      <w:r w:rsidR="00C47E5F">
        <w:rPr>
          <w:rFonts w:ascii="Verdana" w:hAnsi="Verdana" w:cs="Helvetica"/>
        </w:rPr>
        <w:t xml:space="preserve"> de acuerdo a lo señalado en la respectiva resolución</w:t>
      </w:r>
      <w:r w:rsidR="00C05F55">
        <w:rPr>
          <w:rFonts w:ascii="Verdana" w:hAnsi="Verdana" w:cs="Helvetica"/>
        </w:rPr>
        <w:t xml:space="preserve">. No obstante, pese a la duración establecida en </w:t>
      </w:r>
      <w:r w:rsidR="00A37A1D">
        <w:rPr>
          <w:rFonts w:ascii="Verdana" w:hAnsi="Verdana" w:cs="Helvetica"/>
        </w:rPr>
        <w:t>tal</w:t>
      </w:r>
      <w:r w:rsidR="00C05F55">
        <w:rPr>
          <w:rFonts w:ascii="Verdana" w:hAnsi="Verdana" w:cs="Helvetica"/>
        </w:rPr>
        <w:t xml:space="preserve"> documento, se debe considerar que, </w:t>
      </w:r>
      <w:r w:rsidR="004E0F2F">
        <w:rPr>
          <w:rFonts w:ascii="Verdana" w:hAnsi="Verdana" w:cs="Helvetica"/>
        </w:rPr>
        <w:t xml:space="preserve">aquella </w:t>
      </w:r>
      <w:r w:rsidR="00C05F55">
        <w:rPr>
          <w:rFonts w:ascii="Verdana" w:hAnsi="Verdana" w:cs="Helvetica"/>
        </w:rPr>
        <w:t>pudiera verse modificada</w:t>
      </w:r>
      <w:r w:rsidR="0014729C">
        <w:rPr>
          <w:rFonts w:ascii="Verdana" w:hAnsi="Verdana" w:cs="Helvetica"/>
        </w:rPr>
        <w:t xml:space="preserve"> al </w:t>
      </w:r>
      <w:r w:rsidR="0014729C">
        <w:rPr>
          <w:rFonts w:ascii="Verdana" w:hAnsi="Verdana" w:cs="Helvetica"/>
        </w:rPr>
        <w:lastRenderedPageBreak/>
        <w:t xml:space="preserve">disponerse por resolución fundada, la eliminación de un/a evaluador/a </w:t>
      </w:r>
      <w:r w:rsidR="00BF281A">
        <w:rPr>
          <w:rFonts w:ascii="Verdana" w:hAnsi="Verdana" w:cs="Helvetica"/>
        </w:rPr>
        <w:t xml:space="preserve">de </w:t>
      </w:r>
      <w:r w:rsidR="00BC65BC">
        <w:rPr>
          <w:rFonts w:ascii="Verdana" w:hAnsi="Verdana" w:cs="Helvetica"/>
        </w:rPr>
        <w:t xml:space="preserve">la nómina de profesionales </w:t>
      </w:r>
      <w:r w:rsidR="00BF281A">
        <w:rPr>
          <w:rFonts w:ascii="Verdana" w:hAnsi="Verdana" w:cs="Helvetica"/>
        </w:rPr>
        <w:t xml:space="preserve">autorizados como evaluadores externos, </w:t>
      </w:r>
      <w:r w:rsidR="0014729C">
        <w:rPr>
          <w:rFonts w:ascii="Verdana" w:hAnsi="Verdana" w:cs="Helvetica"/>
        </w:rPr>
        <w:t>ante una situación puntual cuya gravedad así lo amerite.</w:t>
      </w:r>
      <w:r w:rsidR="00A37A1D">
        <w:rPr>
          <w:rFonts w:ascii="Verdana" w:hAnsi="Verdana" w:cs="Helvetica"/>
        </w:rPr>
        <w:t xml:space="preserve"> </w:t>
      </w:r>
    </w:p>
    <w:p w14:paraId="658821A2" w14:textId="564EAB2C" w:rsidR="00C548C4" w:rsidRDefault="00C548C4" w:rsidP="00190BCC">
      <w:pPr>
        <w:autoSpaceDE w:val="0"/>
        <w:autoSpaceDN w:val="0"/>
        <w:adjustRightInd w:val="0"/>
        <w:spacing w:after="0" w:line="240" w:lineRule="auto"/>
        <w:jc w:val="both"/>
        <w:rPr>
          <w:rFonts w:ascii="Verdana" w:hAnsi="Verdana" w:cs="Helvetica"/>
        </w:rPr>
      </w:pPr>
    </w:p>
    <w:p w14:paraId="539BA64E" w14:textId="4ABCFA63" w:rsidR="00AB28BA" w:rsidRDefault="009C49D0" w:rsidP="00190BCC">
      <w:pPr>
        <w:autoSpaceDE w:val="0"/>
        <w:autoSpaceDN w:val="0"/>
        <w:adjustRightInd w:val="0"/>
        <w:spacing w:after="0" w:line="240" w:lineRule="auto"/>
        <w:jc w:val="both"/>
        <w:rPr>
          <w:rFonts w:ascii="Verdana" w:hAnsi="Verdana" w:cs="Helvetica"/>
        </w:rPr>
      </w:pPr>
      <w:r w:rsidRPr="000F37E2">
        <w:rPr>
          <w:rFonts w:ascii="Verdana" w:hAnsi="Verdana" w:cs="Helvetica"/>
        </w:rPr>
        <w:t xml:space="preserve">El original de cada </w:t>
      </w:r>
      <w:r w:rsidR="00013583">
        <w:rPr>
          <w:rFonts w:ascii="Verdana" w:hAnsi="Verdana" w:cs="Helvetica"/>
        </w:rPr>
        <w:t xml:space="preserve">documento </w:t>
      </w:r>
      <w:r w:rsidRPr="000F37E2">
        <w:rPr>
          <w:rFonts w:ascii="Verdana" w:hAnsi="Verdana" w:cs="Helvetica"/>
        </w:rPr>
        <w:t>se</w:t>
      </w:r>
      <w:r w:rsidR="003920B0" w:rsidRPr="000F37E2">
        <w:rPr>
          <w:rFonts w:ascii="Verdana" w:hAnsi="Verdana" w:cs="Helvetica"/>
        </w:rPr>
        <w:t xml:space="preserve"> </w:t>
      </w:r>
      <w:r w:rsidRPr="000F37E2">
        <w:rPr>
          <w:rFonts w:ascii="Verdana" w:hAnsi="Verdana" w:cs="Helvetica"/>
        </w:rPr>
        <w:t xml:space="preserve">conservará en la carpeta individual del </w:t>
      </w:r>
      <w:r w:rsidR="00BF281A">
        <w:rPr>
          <w:rFonts w:ascii="Verdana" w:hAnsi="Verdana" w:cs="Helvetica"/>
        </w:rPr>
        <w:t xml:space="preserve">  </w:t>
      </w:r>
      <w:r w:rsidRPr="000F37E2">
        <w:rPr>
          <w:rFonts w:ascii="Verdana" w:hAnsi="Verdana" w:cs="Helvetica"/>
        </w:rPr>
        <w:t>profesional</w:t>
      </w:r>
      <w:r w:rsidR="00203C2D">
        <w:rPr>
          <w:rFonts w:ascii="Verdana" w:hAnsi="Verdana" w:cs="Helvetica"/>
        </w:rPr>
        <w:t>,</w:t>
      </w:r>
      <w:r w:rsidRPr="000F37E2">
        <w:rPr>
          <w:rFonts w:ascii="Verdana" w:hAnsi="Verdana" w:cs="Helvetica"/>
        </w:rPr>
        <w:t xml:space="preserve"> en la </w:t>
      </w:r>
      <w:r w:rsidR="005B1627">
        <w:rPr>
          <w:rFonts w:ascii="Verdana" w:hAnsi="Verdana" w:cs="Helvetica"/>
        </w:rPr>
        <w:t xml:space="preserve">correspondiente Unidad de Adopción </w:t>
      </w:r>
      <w:r w:rsidRPr="000F37E2">
        <w:rPr>
          <w:rFonts w:ascii="Verdana" w:hAnsi="Verdana" w:cs="Helvetica"/>
        </w:rPr>
        <w:t>Regional</w:t>
      </w:r>
      <w:r w:rsidR="00102CEA">
        <w:rPr>
          <w:rFonts w:ascii="Verdana" w:hAnsi="Verdana" w:cs="Helvetica"/>
        </w:rPr>
        <w:t>;</w:t>
      </w:r>
      <w:r w:rsidRPr="000F37E2">
        <w:rPr>
          <w:rFonts w:ascii="Verdana" w:hAnsi="Verdana" w:cs="Helvetica"/>
        </w:rPr>
        <w:t xml:space="preserve"> una copia será</w:t>
      </w:r>
      <w:r w:rsidR="003920B0" w:rsidRPr="000F37E2">
        <w:rPr>
          <w:rFonts w:ascii="Verdana" w:hAnsi="Verdana" w:cs="Helvetica"/>
        </w:rPr>
        <w:t xml:space="preserve"> </w:t>
      </w:r>
      <w:r w:rsidRPr="000F37E2">
        <w:rPr>
          <w:rFonts w:ascii="Verdana" w:hAnsi="Verdana" w:cs="Helvetica"/>
        </w:rPr>
        <w:t>entregada al interesado/a y otra copia deberá ser enviada</w:t>
      </w:r>
      <w:r w:rsidR="005B1627">
        <w:rPr>
          <w:rFonts w:ascii="Verdana" w:hAnsi="Verdana" w:cs="Helvetica"/>
        </w:rPr>
        <w:t>,</w:t>
      </w:r>
      <w:r w:rsidRPr="000F37E2">
        <w:rPr>
          <w:rFonts w:ascii="Verdana" w:hAnsi="Verdana" w:cs="Helvetica"/>
        </w:rPr>
        <w:t xml:space="preserve"> vía email al Departamento de Adopción,</w:t>
      </w:r>
      <w:r w:rsidR="003920B0" w:rsidRPr="000F37E2">
        <w:rPr>
          <w:rFonts w:ascii="Verdana" w:hAnsi="Verdana" w:cs="Helvetica"/>
        </w:rPr>
        <w:t xml:space="preserve"> </w:t>
      </w:r>
      <w:r w:rsidRPr="000F37E2">
        <w:rPr>
          <w:rFonts w:ascii="Verdana" w:hAnsi="Verdana" w:cs="Helvetica"/>
        </w:rPr>
        <w:t xml:space="preserve">instancia responsable de mantener </w:t>
      </w:r>
      <w:r w:rsidR="00BF281A">
        <w:rPr>
          <w:rFonts w:ascii="Verdana" w:hAnsi="Verdana" w:cs="Helvetica"/>
        </w:rPr>
        <w:t xml:space="preserve">actualizada la nómina de profesionales autorizados como evaluadores externos del Servicio. </w:t>
      </w:r>
    </w:p>
    <w:p w14:paraId="3139A916" w14:textId="77777777" w:rsidR="009C6970" w:rsidRPr="000F37E2" w:rsidRDefault="009C6970" w:rsidP="00190BCC">
      <w:pPr>
        <w:autoSpaceDE w:val="0"/>
        <w:autoSpaceDN w:val="0"/>
        <w:adjustRightInd w:val="0"/>
        <w:spacing w:after="0" w:line="240" w:lineRule="auto"/>
        <w:jc w:val="both"/>
        <w:rPr>
          <w:rFonts w:ascii="Verdana" w:hAnsi="Verdana" w:cs="Helvetica"/>
          <w:b/>
          <w:bCs/>
        </w:rPr>
      </w:pPr>
    </w:p>
    <w:p w14:paraId="1547CE96" w14:textId="77777777" w:rsidR="00596EF7" w:rsidRDefault="00596EF7" w:rsidP="00B2300A">
      <w:pPr>
        <w:autoSpaceDE w:val="0"/>
        <w:autoSpaceDN w:val="0"/>
        <w:adjustRightInd w:val="0"/>
        <w:spacing w:after="0" w:line="240" w:lineRule="auto"/>
        <w:ind w:left="709" w:hanging="709"/>
        <w:jc w:val="both"/>
        <w:rPr>
          <w:rFonts w:ascii="Verdana" w:hAnsi="Verdana" w:cs="Helvetica"/>
          <w:b/>
          <w:bCs/>
        </w:rPr>
      </w:pPr>
    </w:p>
    <w:p w14:paraId="7ECD1892" w14:textId="77777777" w:rsidR="00077C63" w:rsidRDefault="00077C63" w:rsidP="00B2300A">
      <w:pPr>
        <w:autoSpaceDE w:val="0"/>
        <w:autoSpaceDN w:val="0"/>
        <w:adjustRightInd w:val="0"/>
        <w:spacing w:after="0" w:line="240" w:lineRule="auto"/>
        <w:ind w:left="709" w:hanging="709"/>
        <w:jc w:val="both"/>
        <w:rPr>
          <w:rFonts w:ascii="Verdana" w:hAnsi="Verdana" w:cs="Helvetica"/>
          <w:b/>
          <w:bCs/>
        </w:rPr>
      </w:pPr>
    </w:p>
    <w:p w14:paraId="0466829B" w14:textId="77777777" w:rsidR="007B6EE9" w:rsidRPr="000F37E2" w:rsidRDefault="003F11A6" w:rsidP="00B2300A">
      <w:pPr>
        <w:autoSpaceDE w:val="0"/>
        <w:autoSpaceDN w:val="0"/>
        <w:adjustRightInd w:val="0"/>
        <w:spacing w:after="0" w:line="240" w:lineRule="auto"/>
        <w:ind w:left="709" w:hanging="709"/>
        <w:jc w:val="both"/>
        <w:rPr>
          <w:rFonts w:ascii="Verdana" w:hAnsi="Verdana" w:cs="Helvetica"/>
          <w:b/>
          <w:bCs/>
        </w:rPr>
      </w:pPr>
      <w:r w:rsidRPr="000F37E2">
        <w:rPr>
          <w:rFonts w:ascii="Verdana" w:hAnsi="Verdana" w:cs="Helvetica"/>
          <w:b/>
          <w:bCs/>
        </w:rPr>
        <w:t>2.5.</w:t>
      </w:r>
      <w:r w:rsidR="00155F52">
        <w:rPr>
          <w:rFonts w:ascii="Verdana" w:hAnsi="Verdana" w:cs="Helvetica"/>
          <w:b/>
          <w:bCs/>
        </w:rPr>
        <w:t xml:space="preserve"> De los Recursos P</w:t>
      </w:r>
      <w:r w:rsidR="007B6EE9" w:rsidRPr="000F37E2">
        <w:rPr>
          <w:rFonts w:ascii="Verdana" w:hAnsi="Verdana" w:cs="Helvetica"/>
          <w:b/>
          <w:bCs/>
        </w:rPr>
        <w:t>osteriores.</w:t>
      </w:r>
    </w:p>
    <w:p w14:paraId="6BAD1713" w14:textId="77777777" w:rsidR="009360A6" w:rsidRPr="000F37E2" w:rsidRDefault="009360A6" w:rsidP="00111FC6">
      <w:pPr>
        <w:autoSpaceDE w:val="0"/>
        <w:autoSpaceDN w:val="0"/>
        <w:adjustRightInd w:val="0"/>
        <w:spacing w:after="0" w:line="240" w:lineRule="auto"/>
        <w:jc w:val="both"/>
        <w:rPr>
          <w:rFonts w:ascii="Verdana" w:hAnsi="Verdana" w:cs="Helvetica"/>
          <w:b/>
          <w:bCs/>
        </w:rPr>
      </w:pPr>
    </w:p>
    <w:p w14:paraId="53C0F266" w14:textId="268DC213" w:rsidR="0034395C" w:rsidRDefault="005D28CD" w:rsidP="004412CD">
      <w:pPr>
        <w:pStyle w:val="Prrafodelista"/>
        <w:numPr>
          <w:ilvl w:val="0"/>
          <w:numId w:val="1"/>
        </w:numPr>
        <w:autoSpaceDE w:val="0"/>
        <w:autoSpaceDN w:val="0"/>
        <w:adjustRightInd w:val="0"/>
        <w:spacing w:after="0" w:line="240" w:lineRule="auto"/>
        <w:ind w:left="709" w:hanging="425"/>
        <w:jc w:val="both"/>
        <w:rPr>
          <w:rFonts w:ascii="Verdana" w:hAnsi="Verdana" w:cs="Helvetica"/>
        </w:rPr>
      </w:pPr>
      <w:r w:rsidRPr="009C2560">
        <w:rPr>
          <w:rFonts w:ascii="Verdana" w:hAnsi="Verdana" w:cs="Helvetica"/>
        </w:rPr>
        <w:t xml:space="preserve">La Dirección </w:t>
      </w:r>
      <w:r w:rsidR="005406C1">
        <w:rPr>
          <w:rFonts w:ascii="Verdana" w:hAnsi="Verdana" w:cs="Helvetica"/>
        </w:rPr>
        <w:t>R</w:t>
      </w:r>
      <w:r w:rsidRPr="009C2560">
        <w:rPr>
          <w:rFonts w:ascii="Verdana" w:hAnsi="Verdana" w:cs="Helvetica"/>
        </w:rPr>
        <w:t xml:space="preserve">egional de </w:t>
      </w:r>
      <w:r w:rsidR="00D73CA6" w:rsidRPr="009C2560">
        <w:rPr>
          <w:rFonts w:ascii="Verdana" w:hAnsi="Verdana" w:cs="Helvetica"/>
        </w:rPr>
        <w:t>Mejor Niñez</w:t>
      </w:r>
      <w:r w:rsidR="00967B91" w:rsidRPr="009C2560">
        <w:rPr>
          <w:rFonts w:ascii="Verdana" w:hAnsi="Verdana" w:cs="Helvetica"/>
        </w:rPr>
        <w:t xml:space="preserve"> notificará a los p</w:t>
      </w:r>
      <w:r w:rsidR="009C2560" w:rsidRPr="009C2560">
        <w:rPr>
          <w:rFonts w:ascii="Verdana" w:hAnsi="Verdana" w:cs="Helvetica"/>
        </w:rPr>
        <w:t xml:space="preserve">ostulantes acerca de </w:t>
      </w:r>
      <w:r w:rsidR="00967B91" w:rsidRPr="009C2560">
        <w:rPr>
          <w:rFonts w:ascii="Verdana" w:hAnsi="Verdana" w:cs="Helvetica"/>
        </w:rPr>
        <w:t xml:space="preserve">los resultados del proceso </w:t>
      </w:r>
      <w:r w:rsidR="0085422A">
        <w:rPr>
          <w:rFonts w:ascii="Verdana" w:hAnsi="Verdana" w:cs="Helvetica"/>
        </w:rPr>
        <w:t xml:space="preserve">concursal, </w:t>
      </w:r>
      <w:r w:rsidR="005B23DD">
        <w:rPr>
          <w:rFonts w:ascii="Verdana" w:hAnsi="Verdana" w:cs="Helvetica"/>
        </w:rPr>
        <w:t xml:space="preserve">sea que hayan sido </w:t>
      </w:r>
      <w:r w:rsidR="0085422A">
        <w:rPr>
          <w:rFonts w:ascii="Verdana" w:hAnsi="Verdana" w:cs="Helvetica"/>
        </w:rPr>
        <w:t xml:space="preserve">autorizados </w:t>
      </w:r>
      <w:r w:rsidR="00053877">
        <w:rPr>
          <w:rFonts w:ascii="Verdana" w:hAnsi="Verdana" w:cs="Helvetica"/>
        </w:rPr>
        <w:t xml:space="preserve"> o rechazados en cualquier etapa, </w:t>
      </w:r>
      <w:bookmarkStart w:id="0" w:name="_Hlk89680726"/>
      <w:r w:rsidR="00967B91" w:rsidRPr="009C2560">
        <w:rPr>
          <w:rFonts w:ascii="Verdana" w:hAnsi="Verdana" w:cs="Helvetica"/>
        </w:rPr>
        <w:t xml:space="preserve">mediante </w:t>
      </w:r>
      <w:r w:rsidR="00DB7D05">
        <w:rPr>
          <w:rFonts w:ascii="Verdana" w:hAnsi="Verdana" w:cs="Helvetica"/>
        </w:rPr>
        <w:t xml:space="preserve">carta certificada de conformidad a lo dispuesto en la ley </w:t>
      </w:r>
      <w:proofErr w:type="spellStart"/>
      <w:r w:rsidR="00DB7D05">
        <w:rPr>
          <w:rFonts w:ascii="Verdana" w:hAnsi="Verdana" w:cs="Helvetica"/>
        </w:rPr>
        <w:t>N°</w:t>
      </w:r>
      <w:proofErr w:type="spellEnd"/>
      <w:r w:rsidR="00DB7D05">
        <w:rPr>
          <w:rFonts w:ascii="Verdana" w:hAnsi="Verdana" w:cs="Helvetica"/>
        </w:rPr>
        <w:t xml:space="preserve"> 19.880</w:t>
      </w:r>
      <w:r w:rsidR="00B05527">
        <w:rPr>
          <w:rFonts w:ascii="Verdana" w:hAnsi="Verdana" w:cs="Helvetica"/>
        </w:rPr>
        <w:t>.</w:t>
      </w:r>
      <w:bookmarkEnd w:id="0"/>
      <w:r w:rsidR="00740303" w:rsidRPr="009C2560">
        <w:rPr>
          <w:rFonts w:ascii="Verdana" w:hAnsi="Verdana" w:cs="Helvetica"/>
        </w:rPr>
        <w:t xml:space="preserve"> </w:t>
      </w:r>
    </w:p>
    <w:p w14:paraId="275B0854" w14:textId="77777777" w:rsidR="00A76FA7" w:rsidRDefault="00A76FA7" w:rsidP="00A76FA7">
      <w:pPr>
        <w:pStyle w:val="Prrafodelista"/>
        <w:autoSpaceDE w:val="0"/>
        <w:autoSpaceDN w:val="0"/>
        <w:adjustRightInd w:val="0"/>
        <w:spacing w:after="0" w:line="240" w:lineRule="auto"/>
        <w:ind w:left="709"/>
        <w:jc w:val="both"/>
        <w:rPr>
          <w:rFonts w:ascii="Verdana" w:hAnsi="Verdana" w:cs="Helvetica"/>
        </w:rPr>
      </w:pPr>
    </w:p>
    <w:p w14:paraId="0ED80D2F" w14:textId="6C91D155" w:rsidR="00512823" w:rsidRDefault="00512823" w:rsidP="00BF614E">
      <w:pPr>
        <w:pStyle w:val="Prrafodelista"/>
        <w:numPr>
          <w:ilvl w:val="0"/>
          <w:numId w:val="1"/>
        </w:numPr>
        <w:autoSpaceDE w:val="0"/>
        <w:autoSpaceDN w:val="0"/>
        <w:adjustRightInd w:val="0"/>
        <w:spacing w:after="0" w:line="240" w:lineRule="auto"/>
        <w:ind w:left="709" w:hanging="425"/>
        <w:jc w:val="both"/>
        <w:rPr>
          <w:rFonts w:ascii="Verdana" w:hAnsi="Verdana" w:cs="Helvetica"/>
        </w:rPr>
      </w:pPr>
      <w:r w:rsidRPr="00512823">
        <w:rPr>
          <w:rFonts w:ascii="Verdana" w:hAnsi="Verdana" w:cs="Helvetica"/>
        </w:rPr>
        <w:t>Los</w:t>
      </w:r>
      <w:r w:rsidR="00967B91" w:rsidRPr="00512823">
        <w:rPr>
          <w:rFonts w:ascii="Verdana" w:hAnsi="Verdana" w:cs="Helvetica"/>
        </w:rPr>
        <w:t xml:space="preserve"> postulantes que no resulten seleccionados</w:t>
      </w:r>
      <w:r w:rsidR="00B75E4A">
        <w:rPr>
          <w:rFonts w:ascii="Verdana" w:hAnsi="Verdana" w:cs="Helvetica"/>
        </w:rPr>
        <w:t xml:space="preserve"> </w:t>
      </w:r>
      <w:r w:rsidR="00967B91" w:rsidRPr="00512823">
        <w:rPr>
          <w:rFonts w:ascii="Verdana" w:hAnsi="Verdana" w:cs="Helvetica"/>
        </w:rPr>
        <w:t>como Evaluadores Externos, podrán reclamar de la resolución del</w:t>
      </w:r>
      <w:r w:rsidR="002E6927">
        <w:rPr>
          <w:rFonts w:ascii="Verdana" w:hAnsi="Verdana" w:cs="Helvetica"/>
        </w:rPr>
        <w:t>/la Directora/</w:t>
      </w:r>
      <w:r w:rsidR="00967B91" w:rsidRPr="00512823">
        <w:rPr>
          <w:rFonts w:ascii="Verdana" w:hAnsi="Verdana" w:cs="Helvetica"/>
        </w:rPr>
        <w:t>a</w:t>
      </w:r>
      <w:r w:rsidR="002C0F22">
        <w:rPr>
          <w:rFonts w:ascii="Verdana" w:hAnsi="Verdana" w:cs="Helvetica"/>
        </w:rPr>
        <w:t xml:space="preserve"> </w:t>
      </w:r>
      <w:r w:rsidR="002E6927">
        <w:rPr>
          <w:rFonts w:ascii="Verdana" w:hAnsi="Verdana" w:cs="Helvetica"/>
        </w:rPr>
        <w:t>Reg</w:t>
      </w:r>
      <w:r w:rsidR="00967B91" w:rsidRPr="00512823">
        <w:rPr>
          <w:rFonts w:ascii="Verdana" w:hAnsi="Verdana" w:cs="Helvetica"/>
        </w:rPr>
        <w:t xml:space="preserve">ional que resuelve el proceso, pudiendo interponer los recursos administrativos correspondientes, en conformidad a lo previsto por la Ley </w:t>
      </w:r>
      <w:proofErr w:type="spellStart"/>
      <w:r w:rsidR="00967B91" w:rsidRPr="00512823">
        <w:rPr>
          <w:rFonts w:ascii="Verdana" w:hAnsi="Verdana" w:cs="Helvetica"/>
        </w:rPr>
        <w:t>N°</w:t>
      </w:r>
      <w:proofErr w:type="spellEnd"/>
      <w:r w:rsidR="00967B91" w:rsidRPr="00512823">
        <w:rPr>
          <w:rFonts w:ascii="Verdana" w:hAnsi="Verdana" w:cs="Helvetica"/>
        </w:rPr>
        <w:t xml:space="preserve"> 19.880 que establece las Bases de los Procedimientos Administrativos que rigen los actos de los Órganos de la Administración del Estado</w:t>
      </w:r>
      <w:r w:rsidR="00077C63" w:rsidRPr="00512823">
        <w:rPr>
          <w:rFonts w:ascii="Verdana" w:hAnsi="Verdana" w:cs="Helvetica"/>
        </w:rPr>
        <w:t>.</w:t>
      </w:r>
    </w:p>
    <w:p w14:paraId="0345161E" w14:textId="77777777" w:rsidR="0034395C" w:rsidRPr="0034395C" w:rsidRDefault="0034395C" w:rsidP="0034395C">
      <w:pPr>
        <w:pStyle w:val="Prrafodelista"/>
        <w:rPr>
          <w:rFonts w:ascii="Verdana" w:hAnsi="Verdana" w:cs="Helvetica"/>
        </w:rPr>
      </w:pPr>
    </w:p>
    <w:p w14:paraId="648FFF61" w14:textId="77777777" w:rsidR="0034395C" w:rsidRDefault="0034395C" w:rsidP="0034395C">
      <w:pPr>
        <w:pStyle w:val="Prrafodelista"/>
        <w:autoSpaceDE w:val="0"/>
        <w:autoSpaceDN w:val="0"/>
        <w:adjustRightInd w:val="0"/>
        <w:spacing w:after="0" w:line="240" w:lineRule="auto"/>
        <w:ind w:left="709"/>
        <w:jc w:val="both"/>
        <w:rPr>
          <w:rFonts w:ascii="Verdana" w:hAnsi="Verdana" w:cs="Helvetica"/>
        </w:rPr>
      </w:pPr>
    </w:p>
    <w:p w14:paraId="2D8BF513" w14:textId="33DC485D" w:rsidR="002E0577" w:rsidRDefault="002E0577" w:rsidP="00DA5E99">
      <w:pPr>
        <w:pStyle w:val="Prrafodelista"/>
        <w:numPr>
          <w:ilvl w:val="0"/>
          <w:numId w:val="12"/>
        </w:numPr>
        <w:autoSpaceDE w:val="0"/>
        <w:autoSpaceDN w:val="0"/>
        <w:adjustRightInd w:val="0"/>
        <w:spacing w:after="0" w:line="240" w:lineRule="auto"/>
        <w:ind w:left="567" w:hanging="567"/>
        <w:jc w:val="both"/>
        <w:rPr>
          <w:rFonts w:ascii="Verdana" w:hAnsi="Verdana" w:cs="Helvetica"/>
          <w:b/>
          <w:bCs/>
        </w:rPr>
      </w:pPr>
      <w:r w:rsidRPr="000F37E2">
        <w:rPr>
          <w:rFonts w:ascii="Verdana" w:hAnsi="Verdana" w:cs="Helvetica"/>
          <w:b/>
          <w:bCs/>
        </w:rPr>
        <w:t>ACTIVIDADES</w:t>
      </w:r>
    </w:p>
    <w:p w14:paraId="6D45A8B9" w14:textId="77777777" w:rsidR="00B37FCB" w:rsidRDefault="00B37FCB" w:rsidP="00240085">
      <w:pPr>
        <w:autoSpaceDE w:val="0"/>
        <w:autoSpaceDN w:val="0"/>
        <w:adjustRightInd w:val="0"/>
        <w:spacing w:after="0" w:line="240" w:lineRule="auto"/>
        <w:jc w:val="both"/>
        <w:rPr>
          <w:rFonts w:ascii="Verdana" w:hAnsi="Verdana" w:cs="Helvetica"/>
          <w:b/>
          <w:bCs/>
        </w:rPr>
      </w:pPr>
    </w:p>
    <w:p w14:paraId="2466C4B5" w14:textId="4996EB91" w:rsidR="00B37FCB" w:rsidRDefault="00B37FCB" w:rsidP="00B37FCB">
      <w:pPr>
        <w:autoSpaceDE w:val="0"/>
        <w:autoSpaceDN w:val="0"/>
        <w:adjustRightInd w:val="0"/>
        <w:spacing w:after="0" w:line="240" w:lineRule="auto"/>
        <w:ind w:left="567" w:hanging="567"/>
        <w:jc w:val="both"/>
        <w:rPr>
          <w:rFonts w:ascii="Verdana" w:hAnsi="Verdana" w:cs="Helvetica"/>
          <w:b/>
        </w:rPr>
      </w:pPr>
      <w:r w:rsidRPr="000F37E2">
        <w:rPr>
          <w:rFonts w:ascii="Verdana" w:hAnsi="Verdana" w:cs="Helvetica"/>
          <w:b/>
        </w:rPr>
        <w:t>3.</w:t>
      </w:r>
      <w:r>
        <w:rPr>
          <w:rFonts w:ascii="Verdana" w:hAnsi="Verdana" w:cs="Helvetica"/>
          <w:b/>
        </w:rPr>
        <w:t>1</w:t>
      </w:r>
      <w:r w:rsidRPr="000F37E2">
        <w:rPr>
          <w:rFonts w:ascii="Verdana" w:hAnsi="Verdana" w:cs="Helvetica"/>
          <w:b/>
        </w:rPr>
        <w:t xml:space="preserve">. </w:t>
      </w:r>
      <w:r w:rsidRPr="000F37E2">
        <w:rPr>
          <w:rFonts w:ascii="Verdana" w:hAnsi="Verdana" w:cs="Helvetica"/>
          <w:b/>
          <w:bCs/>
        </w:rPr>
        <w:t xml:space="preserve">Énfasis y </w:t>
      </w:r>
      <w:r w:rsidR="00666095">
        <w:rPr>
          <w:rFonts w:ascii="Verdana" w:hAnsi="Verdana" w:cs="Helvetica"/>
          <w:b/>
          <w:bCs/>
        </w:rPr>
        <w:t>A</w:t>
      </w:r>
      <w:r w:rsidRPr="000F37E2">
        <w:rPr>
          <w:rFonts w:ascii="Verdana" w:hAnsi="Verdana" w:cs="Helvetica"/>
          <w:b/>
          <w:bCs/>
        </w:rPr>
        <w:t xml:space="preserve">ctividades </w:t>
      </w:r>
      <w:r w:rsidRPr="000F37E2">
        <w:rPr>
          <w:rFonts w:ascii="Verdana" w:hAnsi="Verdana" w:cs="Helvetica"/>
          <w:b/>
        </w:rPr>
        <w:t>para las Unidades Regionales de Adopción d</w:t>
      </w:r>
      <w:r w:rsidR="002C0F22">
        <w:rPr>
          <w:rFonts w:ascii="Verdana" w:hAnsi="Verdana" w:cs="Helvetica"/>
          <w:b/>
        </w:rPr>
        <w:t>e Mejor Niñez</w:t>
      </w:r>
      <w:r w:rsidRPr="000F37E2">
        <w:rPr>
          <w:rFonts w:ascii="Verdana" w:hAnsi="Verdana" w:cs="Helvetica"/>
          <w:b/>
        </w:rPr>
        <w:t>.</w:t>
      </w:r>
    </w:p>
    <w:p w14:paraId="15952534" w14:textId="46D09236" w:rsidR="00B37FCB" w:rsidRDefault="00B37FCB" w:rsidP="00B37FCB">
      <w:pPr>
        <w:autoSpaceDE w:val="0"/>
        <w:autoSpaceDN w:val="0"/>
        <w:adjustRightInd w:val="0"/>
        <w:spacing w:after="0" w:line="240" w:lineRule="auto"/>
        <w:jc w:val="both"/>
        <w:rPr>
          <w:rFonts w:ascii="Verdana" w:hAnsi="Verdana" w:cs="Helvetica"/>
          <w:b/>
        </w:rPr>
      </w:pPr>
    </w:p>
    <w:p w14:paraId="4A85F3BD" w14:textId="77777777" w:rsidR="00FE03F4" w:rsidRPr="000F37E2" w:rsidRDefault="00FE03F4" w:rsidP="00B37FCB">
      <w:pPr>
        <w:autoSpaceDE w:val="0"/>
        <w:autoSpaceDN w:val="0"/>
        <w:adjustRightInd w:val="0"/>
        <w:spacing w:after="0" w:line="240" w:lineRule="auto"/>
        <w:jc w:val="both"/>
        <w:rPr>
          <w:rFonts w:ascii="Verdana" w:hAnsi="Verdana" w:cs="Helvetica"/>
          <w:b/>
        </w:rPr>
      </w:pPr>
    </w:p>
    <w:p w14:paraId="15C10061" w14:textId="517EA42F" w:rsidR="00240085" w:rsidRDefault="00240085" w:rsidP="00B2300A">
      <w:pPr>
        <w:pStyle w:val="Prrafodelista"/>
        <w:numPr>
          <w:ilvl w:val="0"/>
          <w:numId w:val="3"/>
        </w:numPr>
        <w:autoSpaceDE w:val="0"/>
        <w:autoSpaceDN w:val="0"/>
        <w:adjustRightInd w:val="0"/>
        <w:spacing w:after="0" w:line="240" w:lineRule="auto"/>
        <w:ind w:left="709" w:hanging="425"/>
        <w:jc w:val="both"/>
        <w:rPr>
          <w:rFonts w:ascii="Verdana" w:hAnsi="Verdana" w:cs="Helvetica"/>
        </w:rPr>
      </w:pPr>
      <w:r>
        <w:rPr>
          <w:rFonts w:ascii="Verdana" w:hAnsi="Verdana" w:cs="Helvetica"/>
        </w:rPr>
        <w:t>Las Unidades Regionales de Adopción deben c</w:t>
      </w:r>
      <w:r w:rsidR="00B37FCB" w:rsidRPr="000F37E2">
        <w:rPr>
          <w:rFonts w:ascii="Verdana" w:hAnsi="Verdana" w:cs="Helvetica"/>
        </w:rPr>
        <w:t xml:space="preserve">onfeccionar y mantener actualizadas las </w:t>
      </w:r>
      <w:r w:rsidR="00B37FCB" w:rsidRPr="009E6741">
        <w:rPr>
          <w:rFonts w:ascii="Verdana" w:hAnsi="Verdana" w:cs="Helvetica"/>
        </w:rPr>
        <w:t>carpetas individuales</w:t>
      </w:r>
      <w:r w:rsidR="0051709F" w:rsidRPr="009E6741">
        <w:rPr>
          <w:rFonts w:ascii="Verdana" w:hAnsi="Verdana" w:cs="Helvetica"/>
        </w:rPr>
        <w:t xml:space="preserve"> digitalizadas por</w:t>
      </w:r>
      <w:r w:rsidR="00B37FCB" w:rsidRPr="009E6741">
        <w:rPr>
          <w:rFonts w:ascii="Verdana" w:hAnsi="Verdana" w:cs="Helvetica"/>
        </w:rPr>
        <w:t xml:space="preserve"> cada Evaluador</w:t>
      </w:r>
      <w:r w:rsidR="00B37FCB" w:rsidRPr="000F37E2">
        <w:rPr>
          <w:rFonts w:ascii="Verdana" w:hAnsi="Verdana" w:cs="Helvetica"/>
        </w:rPr>
        <w:t xml:space="preserve"> Externo de su región</w:t>
      </w:r>
      <w:r w:rsidR="009E6741">
        <w:rPr>
          <w:rFonts w:ascii="Verdana" w:hAnsi="Verdana" w:cs="Helvetica"/>
        </w:rPr>
        <w:t xml:space="preserve">, </w:t>
      </w:r>
      <w:r w:rsidR="009E6741" w:rsidRPr="000F37E2">
        <w:rPr>
          <w:rFonts w:ascii="Verdana" w:hAnsi="Verdana" w:cs="Helvetica"/>
        </w:rPr>
        <w:t>considerando los documentos mencionados precedentemente</w:t>
      </w:r>
      <w:r w:rsidR="009E6741">
        <w:rPr>
          <w:rFonts w:ascii="Verdana" w:hAnsi="Verdana" w:cs="Helvetica"/>
        </w:rPr>
        <w:t>, resguardándolas dentro de una carpeta compartida de acceso exclusivo a los profesionales de la Unidad Operativa.</w:t>
      </w:r>
      <w:r w:rsidR="00503610">
        <w:rPr>
          <w:rFonts w:ascii="Verdana" w:hAnsi="Verdana" w:cs="Helvetica"/>
        </w:rPr>
        <w:t xml:space="preserve"> </w:t>
      </w:r>
    </w:p>
    <w:p w14:paraId="5BF29D22" w14:textId="77777777" w:rsidR="00256710" w:rsidRDefault="00256710" w:rsidP="00256710">
      <w:pPr>
        <w:pStyle w:val="Prrafodelista"/>
        <w:autoSpaceDE w:val="0"/>
        <w:autoSpaceDN w:val="0"/>
        <w:adjustRightInd w:val="0"/>
        <w:spacing w:after="0" w:line="240" w:lineRule="auto"/>
        <w:ind w:left="709"/>
        <w:jc w:val="both"/>
        <w:rPr>
          <w:rFonts w:ascii="Verdana" w:hAnsi="Verdana" w:cs="Helvetica"/>
        </w:rPr>
      </w:pPr>
    </w:p>
    <w:p w14:paraId="056E67DF" w14:textId="77777777" w:rsidR="00CD3297" w:rsidRDefault="00AF1BAD" w:rsidP="00AD6F65">
      <w:pPr>
        <w:pStyle w:val="Prrafodelista"/>
        <w:numPr>
          <w:ilvl w:val="0"/>
          <w:numId w:val="3"/>
        </w:numPr>
        <w:autoSpaceDE w:val="0"/>
        <w:autoSpaceDN w:val="0"/>
        <w:adjustRightInd w:val="0"/>
        <w:spacing w:after="0" w:line="240" w:lineRule="auto"/>
        <w:ind w:left="709" w:hanging="425"/>
        <w:jc w:val="both"/>
        <w:rPr>
          <w:rFonts w:ascii="Verdana" w:hAnsi="Verdana" w:cs="Helvetica"/>
        </w:rPr>
      </w:pPr>
      <w:r w:rsidRPr="00D1678B">
        <w:rPr>
          <w:rFonts w:ascii="Verdana" w:hAnsi="Verdana" w:cs="Helvetica"/>
        </w:rPr>
        <w:lastRenderedPageBreak/>
        <w:t>Se deberá</w:t>
      </w:r>
      <w:r w:rsidR="00191F02" w:rsidRPr="00D1678B">
        <w:rPr>
          <w:rFonts w:ascii="Verdana" w:hAnsi="Verdana" w:cs="Helvetica"/>
        </w:rPr>
        <w:t xml:space="preserve"> adjuntar </w:t>
      </w:r>
      <w:r w:rsidR="009233D0" w:rsidRPr="00D1678B">
        <w:rPr>
          <w:rFonts w:ascii="Verdana" w:hAnsi="Verdana" w:cs="Helvetica"/>
        </w:rPr>
        <w:t xml:space="preserve">en la respectiva carpeta, </w:t>
      </w:r>
      <w:r w:rsidR="00B40BD2" w:rsidRPr="00D1678B">
        <w:rPr>
          <w:rFonts w:ascii="Verdana" w:hAnsi="Verdana" w:cs="Helvetica"/>
        </w:rPr>
        <w:t xml:space="preserve"> copia de </w:t>
      </w:r>
      <w:r w:rsidR="00193160" w:rsidRPr="00D1678B">
        <w:rPr>
          <w:rFonts w:ascii="Verdana" w:hAnsi="Verdana" w:cs="Helvetica"/>
        </w:rPr>
        <w:t xml:space="preserve">certificaciones </w:t>
      </w:r>
      <w:r w:rsidR="00191F02" w:rsidRPr="00D1678B">
        <w:rPr>
          <w:rFonts w:ascii="Verdana" w:hAnsi="Verdana" w:cs="Helvetica"/>
        </w:rPr>
        <w:t>acompañadas por los evaluadores externos</w:t>
      </w:r>
      <w:r w:rsidR="009233D0" w:rsidRPr="00D1678B">
        <w:rPr>
          <w:rFonts w:ascii="Verdana" w:hAnsi="Verdana" w:cs="Helvetica"/>
        </w:rPr>
        <w:t xml:space="preserve">, </w:t>
      </w:r>
      <w:r w:rsidR="00B40BD2" w:rsidRPr="00D1678B">
        <w:rPr>
          <w:rFonts w:ascii="Verdana" w:hAnsi="Verdana" w:cs="Helvetica"/>
        </w:rPr>
        <w:t xml:space="preserve">que respalden las capacitaciones </w:t>
      </w:r>
      <w:r w:rsidR="009E6741" w:rsidRPr="00D1678B">
        <w:rPr>
          <w:rFonts w:ascii="Verdana" w:hAnsi="Verdana" w:cs="Helvetica"/>
        </w:rPr>
        <w:t xml:space="preserve">atingentes a </w:t>
      </w:r>
      <w:r w:rsidR="00A72946" w:rsidRPr="00D1678B">
        <w:rPr>
          <w:rFonts w:ascii="Verdana" w:hAnsi="Verdana" w:cs="Helvetica"/>
        </w:rPr>
        <w:t xml:space="preserve">evaluación, familia y adopción </w:t>
      </w:r>
      <w:r w:rsidR="00B40BD2" w:rsidRPr="00D1678B">
        <w:rPr>
          <w:rFonts w:ascii="Verdana" w:hAnsi="Verdana" w:cs="Helvetica"/>
        </w:rPr>
        <w:t>recibidas durante el año</w:t>
      </w:r>
      <w:r w:rsidR="00014CBE" w:rsidRPr="00D1678B">
        <w:rPr>
          <w:rFonts w:ascii="Verdana" w:hAnsi="Verdana" w:cs="Helvetica"/>
        </w:rPr>
        <w:t xml:space="preserve">, </w:t>
      </w:r>
      <w:r w:rsidR="006F56CE" w:rsidRPr="00D1678B">
        <w:rPr>
          <w:rFonts w:ascii="Verdana" w:hAnsi="Verdana" w:cs="Helvetica"/>
        </w:rPr>
        <w:t>e</w:t>
      </w:r>
      <w:r w:rsidR="00256710" w:rsidRPr="00D1678B">
        <w:rPr>
          <w:rFonts w:ascii="Verdana" w:hAnsi="Verdana" w:cs="Helvetica"/>
        </w:rPr>
        <w:t xml:space="preserve">n </w:t>
      </w:r>
      <w:r w:rsidR="006F56CE" w:rsidRPr="00D1678B">
        <w:rPr>
          <w:rFonts w:ascii="Verdana" w:hAnsi="Verdana" w:cs="Helvetica"/>
        </w:rPr>
        <w:t>especial</w:t>
      </w:r>
      <w:r w:rsidR="00D1678B" w:rsidRPr="00D1678B">
        <w:rPr>
          <w:rFonts w:ascii="Verdana" w:hAnsi="Verdana" w:cs="Helvetica"/>
        </w:rPr>
        <w:t>,</w:t>
      </w:r>
      <w:r w:rsidR="006F56CE" w:rsidRPr="00D1678B">
        <w:rPr>
          <w:rFonts w:ascii="Verdana" w:hAnsi="Verdana" w:cs="Helvetica"/>
        </w:rPr>
        <w:t xml:space="preserve"> en</w:t>
      </w:r>
      <w:r w:rsidR="00256710" w:rsidRPr="00D1678B">
        <w:rPr>
          <w:rFonts w:ascii="Verdana" w:hAnsi="Verdana" w:cs="Helvetica"/>
        </w:rPr>
        <w:t xml:space="preserve"> caso de recibir formación en el nuevo Modelo EFI</w:t>
      </w:r>
      <w:r w:rsidR="00D1678B" w:rsidRPr="00D1678B">
        <w:rPr>
          <w:rFonts w:ascii="Verdana" w:hAnsi="Verdana" w:cs="Helvetica"/>
        </w:rPr>
        <w:t>.</w:t>
      </w:r>
    </w:p>
    <w:p w14:paraId="109AC8DD" w14:textId="06B9152F" w:rsidR="008E6754" w:rsidRPr="00D1678B" w:rsidRDefault="00256710" w:rsidP="00881963">
      <w:pPr>
        <w:pStyle w:val="Prrafodelista"/>
        <w:autoSpaceDE w:val="0"/>
        <w:autoSpaceDN w:val="0"/>
        <w:adjustRightInd w:val="0"/>
        <w:spacing w:after="0" w:line="240" w:lineRule="auto"/>
        <w:ind w:left="709"/>
        <w:jc w:val="both"/>
        <w:rPr>
          <w:rFonts w:ascii="Verdana" w:hAnsi="Verdana" w:cs="Helvetica"/>
        </w:rPr>
      </w:pPr>
      <w:r w:rsidRPr="00D1678B">
        <w:rPr>
          <w:rFonts w:ascii="Verdana" w:hAnsi="Verdana" w:cs="Helvetica"/>
        </w:rPr>
        <w:t xml:space="preserve"> </w:t>
      </w:r>
    </w:p>
    <w:p w14:paraId="1D187677" w14:textId="5746FEFA" w:rsidR="008E6754" w:rsidRPr="00440FA8" w:rsidRDefault="008E6754" w:rsidP="00B2300A">
      <w:pPr>
        <w:pStyle w:val="Prrafodelista"/>
        <w:numPr>
          <w:ilvl w:val="0"/>
          <w:numId w:val="11"/>
        </w:numPr>
        <w:autoSpaceDE w:val="0"/>
        <w:autoSpaceDN w:val="0"/>
        <w:adjustRightInd w:val="0"/>
        <w:spacing w:after="0" w:line="240" w:lineRule="auto"/>
        <w:ind w:left="709" w:hanging="425"/>
        <w:jc w:val="both"/>
        <w:rPr>
          <w:rFonts w:ascii="Verdana" w:hAnsi="Verdana" w:cs="Helvetica"/>
        </w:rPr>
      </w:pPr>
      <w:r w:rsidRPr="00440FA8">
        <w:rPr>
          <w:rFonts w:ascii="Verdana" w:hAnsi="Verdana" w:cs="Helvetica"/>
        </w:rPr>
        <w:t>Realizar proceso de inducción formal a los profesionales que se incorporen por primera</w:t>
      </w:r>
      <w:r w:rsidR="00605F07" w:rsidRPr="00440FA8">
        <w:rPr>
          <w:rFonts w:ascii="Verdana" w:hAnsi="Verdana" w:cs="Helvetica"/>
        </w:rPr>
        <w:t xml:space="preserve"> </w:t>
      </w:r>
      <w:r w:rsidRPr="00440FA8">
        <w:rPr>
          <w:rFonts w:ascii="Verdana" w:hAnsi="Verdana" w:cs="Helvetica"/>
        </w:rPr>
        <w:t xml:space="preserve">vez como evaluadores externos, con el objeto de dar a conocer con mayor profundidad la Ley </w:t>
      </w:r>
      <w:proofErr w:type="spellStart"/>
      <w:r w:rsidRPr="00440FA8">
        <w:rPr>
          <w:rFonts w:ascii="Verdana" w:hAnsi="Verdana" w:cs="Helvetica"/>
        </w:rPr>
        <w:t>Nº</w:t>
      </w:r>
      <w:proofErr w:type="spellEnd"/>
      <w:r w:rsidRPr="00440FA8">
        <w:rPr>
          <w:rFonts w:ascii="Verdana" w:hAnsi="Verdana" w:cs="Helvetica"/>
        </w:rPr>
        <w:t xml:space="preserve"> 19.620 y su Reglamento, así como las normativas </w:t>
      </w:r>
      <w:r w:rsidR="000324F5" w:rsidRPr="00440FA8">
        <w:rPr>
          <w:rFonts w:ascii="Verdana" w:hAnsi="Verdana" w:cs="Helvetica"/>
        </w:rPr>
        <w:t xml:space="preserve">y orientaciones </w:t>
      </w:r>
      <w:r w:rsidRPr="00440FA8">
        <w:rPr>
          <w:rFonts w:ascii="Verdana" w:hAnsi="Verdana" w:cs="Helvetica"/>
        </w:rPr>
        <w:t>técnicas involucradas en su labor</w:t>
      </w:r>
      <w:r w:rsidR="008C4034" w:rsidRPr="00440FA8">
        <w:rPr>
          <w:rFonts w:ascii="Verdana" w:hAnsi="Verdana" w:cs="Helvetica"/>
        </w:rPr>
        <w:t xml:space="preserve">, </w:t>
      </w:r>
      <w:r w:rsidRPr="00440FA8">
        <w:rPr>
          <w:rFonts w:ascii="Verdana" w:hAnsi="Verdana" w:cs="Helvetica"/>
        </w:rPr>
        <w:t xml:space="preserve">los subprogramas y los procedimientos de adopción en específico y las exigencias que conlleva su </w:t>
      </w:r>
      <w:r w:rsidR="002A7C1B">
        <w:rPr>
          <w:rFonts w:ascii="Verdana" w:hAnsi="Verdana" w:cs="Helvetica"/>
        </w:rPr>
        <w:t>autorización.</w:t>
      </w:r>
    </w:p>
    <w:p w14:paraId="4E858534" w14:textId="77777777" w:rsidR="008E6754" w:rsidRPr="00440FA8" w:rsidRDefault="008E6754" w:rsidP="00B2300A">
      <w:pPr>
        <w:pStyle w:val="Prrafodelista"/>
        <w:autoSpaceDE w:val="0"/>
        <w:autoSpaceDN w:val="0"/>
        <w:adjustRightInd w:val="0"/>
        <w:spacing w:after="0" w:line="240" w:lineRule="auto"/>
        <w:ind w:left="709" w:hanging="425"/>
        <w:jc w:val="both"/>
        <w:rPr>
          <w:rFonts w:ascii="Verdana" w:hAnsi="Verdana" w:cs="Helvetica"/>
        </w:rPr>
      </w:pPr>
    </w:p>
    <w:p w14:paraId="7353EACA" w14:textId="77777777" w:rsidR="008E6754" w:rsidRPr="00440FA8" w:rsidRDefault="008E6754" w:rsidP="00CD22AB">
      <w:pPr>
        <w:pStyle w:val="Prrafodelista"/>
        <w:autoSpaceDE w:val="0"/>
        <w:autoSpaceDN w:val="0"/>
        <w:adjustRightInd w:val="0"/>
        <w:spacing w:after="0" w:line="240" w:lineRule="auto"/>
        <w:ind w:left="709" w:hanging="1"/>
        <w:jc w:val="both"/>
        <w:rPr>
          <w:rFonts w:ascii="Verdana" w:hAnsi="Verdana" w:cs="Helvetica"/>
        </w:rPr>
      </w:pPr>
      <w:r w:rsidRPr="00440FA8">
        <w:rPr>
          <w:rFonts w:ascii="Verdana" w:hAnsi="Verdana" w:cs="Helvetica"/>
        </w:rPr>
        <w:t xml:space="preserve">Esta inducción consistirá </w:t>
      </w:r>
      <w:r w:rsidR="002C0846" w:rsidRPr="00440FA8">
        <w:rPr>
          <w:rFonts w:ascii="Verdana" w:hAnsi="Verdana" w:cs="Helvetica"/>
        </w:rPr>
        <w:t>en u</w:t>
      </w:r>
      <w:r w:rsidRPr="00440FA8">
        <w:rPr>
          <w:rFonts w:ascii="Verdana" w:hAnsi="Verdana" w:cs="Helvetica"/>
        </w:rPr>
        <w:t xml:space="preserve">na reunión </w:t>
      </w:r>
      <w:r w:rsidR="002849A9" w:rsidRPr="00440FA8">
        <w:rPr>
          <w:rFonts w:ascii="Verdana" w:hAnsi="Verdana" w:cs="Helvetica"/>
        </w:rPr>
        <w:t>a realizar por</w:t>
      </w:r>
      <w:r w:rsidRPr="00440FA8">
        <w:rPr>
          <w:rFonts w:ascii="Verdana" w:hAnsi="Verdana" w:cs="Helvetica"/>
        </w:rPr>
        <w:t xml:space="preserve"> la Unidad de Adopción Regional respectiva, donde se entregará información </w:t>
      </w:r>
      <w:r w:rsidR="00FC4E0D" w:rsidRPr="00440FA8">
        <w:rPr>
          <w:rFonts w:ascii="Verdana" w:hAnsi="Verdana" w:cs="Helvetica"/>
        </w:rPr>
        <w:t xml:space="preserve">y documentación </w:t>
      </w:r>
      <w:r w:rsidRPr="00440FA8">
        <w:rPr>
          <w:rFonts w:ascii="Verdana" w:hAnsi="Verdana" w:cs="Helvetica"/>
        </w:rPr>
        <w:t>relevante para efectuar las evaluaciones</w:t>
      </w:r>
      <w:r w:rsidR="00FC4E0D" w:rsidRPr="00440FA8">
        <w:rPr>
          <w:rFonts w:ascii="Verdana" w:hAnsi="Verdana" w:cs="Helvetica"/>
        </w:rPr>
        <w:t>.</w:t>
      </w:r>
      <w:r w:rsidRPr="00440FA8">
        <w:rPr>
          <w:rFonts w:ascii="Verdana" w:hAnsi="Verdana" w:cs="Helvetica"/>
        </w:rPr>
        <w:t xml:space="preserve"> </w:t>
      </w:r>
    </w:p>
    <w:p w14:paraId="75632B7C" w14:textId="77777777" w:rsidR="008E6754" w:rsidRPr="00440FA8" w:rsidRDefault="008E6754" w:rsidP="00B2300A">
      <w:pPr>
        <w:pStyle w:val="Prrafodelista"/>
        <w:autoSpaceDE w:val="0"/>
        <w:autoSpaceDN w:val="0"/>
        <w:adjustRightInd w:val="0"/>
        <w:spacing w:after="0" w:line="240" w:lineRule="auto"/>
        <w:ind w:left="709" w:hanging="425"/>
        <w:jc w:val="both"/>
        <w:rPr>
          <w:rFonts w:ascii="Verdana" w:hAnsi="Verdana" w:cs="Helvetica"/>
        </w:rPr>
      </w:pPr>
    </w:p>
    <w:p w14:paraId="788827A8" w14:textId="59F14299" w:rsidR="00F37EDA" w:rsidRDefault="00F37EDA" w:rsidP="00B2300A">
      <w:pPr>
        <w:pStyle w:val="Prrafodelista"/>
        <w:numPr>
          <w:ilvl w:val="0"/>
          <w:numId w:val="32"/>
        </w:numPr>
        <w:autoSpaceDE w:val="0"/>
        <w:autoSpaceDN w:val="0"/>
        <w:adjustRightInd w:val="0"/>
        <w:spacing w:after="0" w:line="240" w:lineRule="auto"/>
        <w:ind w:left="709" w:hanging="425"/>
        <w:jc w:val="both"/>
        <w:rPr>
          <w:rFonts w:ascii="Verdana" w:hAnsi="Verdana" w:cs="Helvetica"/>
        </w:rPr>
      </w:pPr>
      <w:r w:rsidRPr="00440FA8">
        <w:rPr>
          <w:rFonts w:ascii="Verdana" w:hAnsi="Verdana" w:cs="Helvetica"/>
        </w:rPr>
        <w:t xml:space="preserve">Para favorecer </w:t>
      </w:r>
      <w:r w:rsidR="00472708" w:rsidRPr="00440FA8">
        <w:rPr>
          <w:rFonts w:ascii="Verdana" w:hAnsi="Verdana" w:cs="Helvetica"/>
        </w:rPr>
        <w:t xml:space="preserve">el conocimiento y comprensión </w:t>
      </w:r>
      <w:r w:rsidRPr="00440FA8">
        <w:rPr>
          <w:rFonts w:ascii="Verdana" w:hAnsi="Verdana" w:cs="Helvetica"/>
        </w:rPr>
        <w:t xml:space="preserve">de los Evaluadores Externos </w:t>
      </w:r>
      <w:r w:rsidR="00472708" w:rsidRPr="00440FA8">
        <w:rPr>
          <w:rFonts w:ascii="Verdana" w:hAnsi="Verdana" w:cs="Helvetica"/>
        </w:rPr>
        <w:t>de</w:t>
      </w:r>
      <w:r w:rsidRPr="00440FA8">
        <w:rPr>
          <w:rFonts w:ascii="Verdana" w:hAnsi="Verdana" w:cs="Helvetica"/>
        </w:rPr>
        <w:t xml:space="preserve"> las distintas actividades que contempla la postulación a la Adopción, las UADOP deben invitar a los profesionales </w:t>
      </w:r>
      <w:r w:rsidR="00086C2D">
        <w:rPr>
          <w:rFonts w:ascii="Verdana" w:hAnsi="Verdana" w:cs="Helvetica"/>
        </w:rPr>
        <w:t xml:space="preserve">autorizados </w:t>
      </w:r>
      <w:r w:rsidRPr="00440FA8">
        <w:rPr>
          <w:rFonts w:ascii="Verdana" w:hAnsi="Verdana" w:cs="Helvetica"/>
        </w:rPr>
        <w:t>a participar de</w:t>
      </w:r>
      <w:r w:rsidR="00472708" w:rsidRPr="00440FA8">
        <w:rPr>
          <w:rFonts w:ascii="Verdana" w:hAnsi="Verdana" w:cs="Helvetica"/>
        </w:rPr>
        <w:t xml:space="preserve"> las</w:t>
      </w:r>
      <w:r w:rsidRPr="00440FA8">
        <w:rPr>
          <w:rFonts w:ascii="Verdana" w:hAnsi="Verdana" w:cs="Helvetica"/>
        </w:rPr>
        <w:t xml:space="preserve"> instancias</w:t>
      </w:r>
      <w:r w:rsidR="00472708" w:rsidRPr="00440FA8">
        <w:rPr>
          <w:rFonts w:ascii="Verdana" w:hAnsi="Verdana" w:cs="Helvetica"/>
        </w:rPr>
        <w:t xml:space="preserve"> por las que deben transitar las familias postulantes</w:t>
      </w:r>
      <w:r w:rsidRPr="00440FA8">
        <w:rPr>
          <w:rFonts w:ascii="Verdana" w:hAnsi="Verdana" w:cs="Helvetica"/>
        </w:rPr>
        <w:t xml:space="preserve">, </w:t>
      </w:r>
      <w:r w:rsidR="00472708" w:rsidRPr="00440FA8">
        <w:rPr>
          <w:rFonts w:ascii="Verdana" w:hAnsi="Verdana" w:cs="Helvetica"/>
        </w:rPr>
        <w:t xml:space="preserve">especialmente los Talleres de Sensibilización, </w:t>
      </w:r>
      <w:r w:rsidRPr="00440FA8">
        <w:rPr>
          <w:rFonts w:ascii="Verdana" w:hAnsi="Verdana" w:cs="Helvetica"/>
        </w:rPr>
        <w:t xml:space="preserve">debiendo dejar registro </w:t>
      </w:r>
      <w:r w:rsidR="006F53CD" w:rsidRPr="0040271F">
        <w:rPr>
          <w:rFonts w:ascii="Verdana" w:hAnsi="Verdana" w:cs="Helvetica"/>
        </w:rPr>
        <w:t>de su asistencia</w:t>
      </w:r>
      <w:r w:rsidR="00472708" w:rsidRPr="0040271F">
        <w:rPr>
          <w:rFonts w:ascii="Verdana" w:hAnsi="Verdana" w:cs="Helvetica"/>
        </w:rPr>
        <w:t xml:space="preserve"> (en calidad de participante-observador),</w:t>
      </w:r>
      <w:r w:rsidR="006F53CD" w:rsidRPr="0040271F">
        <w:rPr>
          <w:rFonts w:ascii="Verdana" w:hAnsi="Verdana" w:cs="Helvetica"/>
        </w:rPr>
        <w:t xml:space="preserve"> cuando corresponda, </w:t>
      </w:r>
      <w:r w:rsidRPr="0040271F">
        <w:rPr>
          <w:rFonts w:ascii="Verdana" w:hAnsi="Verdana" w:cs="Helvetica"/>
        </w:rPr>
        <w:t xml:space="preserve">en </w:t>
      </w:r>
      <w:r w:rsidR="00472708" w:rsidRPr="0040271F">
        <w:rPr>
          <w:rFonts w:ascii="Verdana" w:hAnsi="Verdana" w:cs="Helvetica"/>
        </w:rPr>
        <w:t>su</w:t>
      </w:r>
      <w:r w:rsidRPr="0040271F">
        <w:rPr>
          <w:rFonts w:ascii="Verdana" w:hAnsi="Verdana" w:cs="Helvetica"/>
        </w:rPr>
        <w:t xml:space="preserve"> </w:t>
      </w:r>
      <w:r w:rsidR="00472708" w:rsidRPr="0040271F">
        <w:rPr>
          <w:rFonts w:ascii="Verdana" w:hAnsi="Verdana" w:cs="Helvetica"/>
        </w:rPr>
        <w:t xml:space="preserve">respectiva </w:t>
      </w:r>
      <w:r w:rsidRPr="0040271F">
        <w:rPr>
          <w:rFonts w:ascii="Verdana" w:hAnsi="Verdana" w:cs="Helvetica"/>
        </w:rPr>
        <w:t xml:space="preserve">carpeta </w:t>
      </w:r>
      <w:r w:rsidR="00472708" w:rsidRPr="0040271F">
        <w:rPr>
          <w:rFonts w:ascii="Verdana" w:hAnsi="Verdana" w:cs="Helvetica"/>
        </w:rPr>
        <w:t>de a</w:t>
      </w:r>
      <w:r w:rsidRPr="0040271F">
        <w:rPr>
          <w:rFonts w:ascii="Verdana" w:hAnsi="Verdana" w:cs="Helvetica"/>
        </w:rPr>
        <w:t>ntecedentes</w:t>
      </w:r>
      <w:r w:rsidR="00472708" w:rsidRPr="0040271F">
        <w:rPr>
          <w:rFonts w:ascii="Verdana" w:hAnsi="Verdana" w:cs="Helvetica"/>
        </w:rPr>
        <w:t>,</w:t>
      </w:r>
      <w:r w:rsidRPr="0040271F">
        <w:rPr>
          <w:rFonts w:ascii="Verdana" w:hAnsi="Verdana" w:cs="Helvetica"/>
        </w:rPr>
        <w:t xml:space="preserve"> </w:t>
      </w:r>
      <w:r w:rsidR="00472708" w:rsidRPr="0040271F">
        <w:rPr>
          <w:rFonts w:ascii="Verdana" w:hAnsi="Verdana" w:cs="Helvetica"/>
        </w:rPr>
        <w:t>existente en la U</w:t>
      </w:r>
      <w:r w:rsidR="002D1F19">
        <w:rPr>
          <w:rFonts w:ascii="Verdana" w:hAnsi="Verdana" w:cs="Helvetica"/>
        </w:rPr>
        <w:t>nida</w:t>
      </w:r>
      <w:r w:rsidR="00E6130C">
        <w:rPr>
          <w:rFonts w:ascii="Verdana" w:hAnsi="Verdana" w:cs="Helvetica"/>
        </w:rPr>
        <w:t>d</w:t>
      </w:r>
      <w:r w:rsidR="002D1F19">
        <w:rPr>
          <w:rFonts w:ascii="Verdana" w:hAnsi="Verdana" w:cs="Helvetica"/>
        </w:rPr>
        <w:t xml:space="preserve"> de Adopción respectiva</w:t>
      </w:r>
      <w:r w:rsidRPr="0040271F">
        <w:rPr>
          <w:rFonts w:ascii="Verdana" w:hAnsi="Verdana" w:cs="Helvetica"/>
        </w:rPr>
        <w:t xml:space="preserve"> (Anexo N°</w:t>
      </w:r>
      <w:r w:rsidR="00676E5A">
        <w:rPr>
          <w:rFonts w:ascii="Verdana" w:hAnsi="Verdana" w:cs="Helvetica"/>
        </w:rPr>
        <w:t>8</w:t>
      </w:r>
      <w:r w:rsidRPr="0040271F">
        <w:rPr>
          <w:rFonts w:ascii="Verdana" w:hAnsi="Verdana" w:cs="Helvetica"/>
        </w:rPr>
        <w:t xml:space="preserve">). </w:t>
      </w:r>
    </w:p>
    <w:p w14:paraId="3D3E8C1B" w14:textId="77777777" w:rsidR="00256710" w:rsidRPr="0040271F" w:rsidRDefault="00256710" w:rsidP="00256710">
      <w:pPr>
        <w:pStyle w:val="Prrafodelista"/>
        <w:autoSpaceDE w:val="0"/>
        <w:autoSpaceDN w:val="0"/>
        <w:adjustRightInd w:val="0"/>
        <w:spacing w:after="0" w:line="240" w:lineRule="auto"/>
        <w:ind w:left="709"/>
        <w:jc w:val="both"/>
        <w:rPr>
          <w:rFonts w:ascii="Verdana" w:hAnsi="Verdana" w:cs="Helvetica"/>
        </w:rPr>
      </w:pPr>
    </w:p>
    <w:p w14:paraId="64E63570" w14:textId="2CADEEC1" w:rsidR="00B37FCB" w:rsidRPr="000F37E2" w:rsidRDefault="00B37FCB" w:rsidP="00B2300A">
      <w:pPr>
        <w:pStyle w:val="Prrafodelista"/>
        <w:numPr>
          <w:ilvl w:val="0"/>
          <w:numId w:val="3"/>
        </w:numPr>
        <w:autoSpaceDE w:val="0"/>
        <w:autoSpaceDN w:val="0"/>
        <w:adjustRightInd w:val="0"/>
        <w:spacing w:after="0" w:line="240" w:lineRule="auto"/>
        <w:ind w:left="709" w:hanging="425"/>
        <w:jc w:val="both"/>
        <w:rPr>
          <w:rFonts w:ascii="Verdana" w:hAnsi="Verdana" w:cs="Helvetica"/>
        </w:rPr>
      </w:pPr>
      <w:r w:rsidRPr="000F37E2">
        <w:rPr>
          <w:rFonts w:ascii="Verdana" w:hAnsi="Verdana" w:cs="Helvetica"/>
        </w:rPr>
        <w:t xml:space="preserve">Promover instancias de formación dirigida a los </w:t>
      </w:r>
      <w:r w:rsidR="00975BCA">
        <w:rPr>
          <w:rFonts w:ascii="Verdana" w:hAnsi="Verdana" w:cs="Helvetica"/>
        </w:rPr>
        <w:t>Evaluadores Externos</w:t>
      </w:r>
      <w:r w:rsidR="0050398C">
        <w:rPr>
          <w:rFonts w:ascii="Verdana" w:hAnsi="Verdana" w:cs="Helvetica"/>
        </w:rPr>
        <w:t xml:space="preserve"> </w:t>
      </w:r>
      <w:r w:rsidR="00086C2D">
        <w:rPr>
          <w:rFonts w:ascii="Verdana" w:hAnsi="Verdana" w:cs="Helvetica"/>
        </w:rPr>
        <w:t xml:space="preserve">autorizados, </w:t>
      </w:r>
      <w:r w:rsidRPr="000F37E2">
        <w:rPr>
          <w:rFonts w:ascii="Verdana" w:hAnsi="Verdana" w:cs="Helvetica"/>
        </w:rPr>
        <w:t xml:space="preserve">con la finalidad de dar respuesta a lo consagrado en el </w:t>
      </w:r>
      <w:r w:rsidRPr="00491D5F">
        <w:rPr>
          <w:rFonts w:ascii="Verdana" w:hAnsi="Verdana" w:cs="Helvetica"/>
        </w:rPr>
        <w:t>artículo 15 del Reglamento de la ley</w:t>
      </w:r>
      <w:r w:rsidR="00491D5F" w:rsidRPr="00491D5F">
        <w:rPr>
          <w:rFonts w:ascii="Verdana" w:hAnsi="Verdana" w:cs="Helvetica"/>
        </w:rPr>
        <w:t xml:space="preserve"> </w:t>
      </w:r>
      <w:proofErr w:type="spellStart"/>
      <w:r w:rsidR="00491D5F" w:rsidRPr="00491D5F">
        <w:rPr>
          <w:rFonts w:ascii="Verdana" w:hAnsi="Verdana" w:cs="Helvetica"/>
        </w:rPr>
        <w:t>N°</w:t>
      </w:r>
      <w:proofErr w:type="spellEnd"/>
      <w:r w:rsidR="00491D5F" w:rsidRPr="00491D5F">
        <w:rPr>
          <w:rFonts w:ascii="Verdana" w:hAnsi="Verdana" w:cs="Helvetica"/>
        </w:rPr>
        <w:t xml:space="preserve"> 19.620</w:t>
      </w:r>
      <w:r w:rsidRPr="00491D5F">
        <w:rPr>
          <w:rFonts w:ascii="Verdana" w:hAnsi="Verdana" w:cs="Helvetica"/>
        </w:rPr>
        <w:t>.</w:t>
      </w:r>
    </w:p>
    <w:p w14:paraId="6E9CE88B" w14:textId="77777777" w:rsidR="00B37FCB" w:rsidRPr="000F37E2" w:rsidRDefault="00B37FCB" w:rsidP="00B2300A">
      <w:pPr>
        <w:pStyle w:val="Prrafodelista"/>
        <w:autoSpaceDE w:val="0"/>
        <w:autoSpaceDN w:val="0"/>
        <w:adjustRightInd w:val="0"/>
        <w:spacing w:after="0" w:line="240" w:lineRule="auto"/>
        <w:ind w:left="709" w:hanging="425"/>
        <w:jc w:val="both"/>
        <w:rPr>
          <w:rFonts w:ascii="Verdana" w:hAnsi="Verdana" w:cs="Helvetica"/>
        </w:rPr>
      </w:pPr>
    </w:p>
    <w:p w14:paraId="14921B0E" w14:textId="3D15D0A8" w:rsidR="00B37FCB" w:rsidRDefault="00B37FCB" w:rsidP="00B2300A">
      <w:pPr>
        <w:pStyle w:val="Prrafodelista"/>
        <w:numPr>
          <w:ilvl w:val="0"/>
          <w:numId w:val="3"/>
        </w:numPr>
        <w:autoSpaceDE w:val="0"/>
        <w:autoSpaceDN w:val="0"/>
        <w:adjustRightInd w:val="0"/>
        <w:spacing w:after="0" w:line="240" w:lineRule="auto"/>
        <w:ind w:left="709" w:hanging="425"/>
        <w:jc w:val="both"/>
        <w:rPr>
          <w:rFonts w:ascii="Verdana" w:hAnsi="Verdana" w:cs="Helvetica"/>
        </w:rPr>
      </w:pPr>
      <w:r w:rsidRPr="000F37E2">
        <w:rPr>
          <w:rFonts w:ascii="Verdana" w:hAnsi="Verdana" w:cs="Helvetica"/>
        </w:rPr>
        <w:t xml:space="preserve">Enviar </w:t>
      </w:r>
      <w:r w:rsidR="00E92D49">
        <w:rPr>
          <w:rFonts w:ascii="Verdana" w:hAnsi="Verdana" w:cs="Helvetica"/>
        </w:rPr>
        <w:t>anual, semestral o bimestral</w:t>
      </w:r>
      <w:r w:rsidR="00986B7B">
        <w:rPr>
          <w:rFonts w:ascii="Verdana" w:hAnsi="Verdana" w:cs="Helvetica"/>
        </w:rPr>
        <w:t>mente</w:t>
      </w:r>
      <w:r w:rsidR="00E92D49">
        <w:rPr>
          <w:rFonts w:ascii="Verdana" w:hAnsi="Verdana" w:cs="Helvetica"/>
        </w:rPr>
        <w:t xml:space="preserve"> </w:t>
      </w:r>
      <w:r w:rsidRPr="000F37E2">
        <w:rPr>
          <w:rFonts w:ascii="Verdana" w:hAnsi="Verdana" w:cs="Helvetica"/>
        </w:rPr>
        <w:t xml:space="preserve">a los </w:t>
      </w:r>
      <w:r w:rsidR="00975BCA">
        <w:rPr>
          <w:rFonts w:ascii="Verdana" w:hAnsi="Verdana" w:cs="Helvetica"/>
        </w:rPr>
        <w:t>Evaluadores Externos</w:t>
      </w:r>
      <w:r w:rsidRPr="000F37E2">
        <w:rPr>
          <w:rFonts w:ascii="Verdana" w:hAnsi="Verdana" w:cs="Helvetica"/>
        </w:rPr>
        <w:t>, vía correo electrónico, un programa de actividades de reuniones formales de trabajo</w:t>
      </w:r>
      <w:r w:rsidR="00172F50">
        <w:rPr>
          <w:rFonts w:ascii="Verdana" w:hAnsi="Verdana" w:cs="Helvetica"/>
        </w:rPr>
        <w:t xml:space="preserve">, enviando oportunamente la convocatoria a los profesionales, </w:t>
      </w:r>
      <w:r w:rsidR="00E92D49">
        <w:rPr>
          <w:rFonts w:ascii="Verdana" w:hAnsi="Verdana" w:cs="Helvetica"/>
        </w:rPr>
        <w:t xml:space="preserve">las cuales deben ser citadas, </w:t>
      </w:r>
      <w:r w:rsidR="00172F50">
        <w:rPr>
          <w:rFonts w:ascii="Verdana" w:hAnsi="Verdana" w:cs="Helvetica"/>
        </w:rPr>
        <w:t>al menos con un</w:t>
      </w:r>
      <w:r w:rsidR="00E92D49">
        <w:rPr>
          <w:rFonts w:ascii="Verdana" w:hAnsi="Verdana" w:cs="Helvetica"/>
        </w:rPr>
        <w:t>a anticipación de do</w:t>
      </w:r>
      <w:r w:rsidR="00172F50">
        <w:rPr>
          <w:rFonts w:ascii="Verdana" w:hAnsi="Verdana" w:cs="Helvetica"/>
        </w:rPr>
        <w:t xml:space="preserve">s semanas antes de la fecha de la </w:t>
      </w:r>
      <w:r w:rsidR="00E92D49">
        <w:rPr>
          <w:rFonts w:ascii="Verdana" w:hAnsi="Verdana" w:cs="Helvetica"/>
        </w:rPr>
        <w:t>actividad</w:t>
      </w:r>
      <w:r w:rsidRPr="000F37E2">
        <w:rPr>
          <w:rFonts w:ascii="Verdana" w:hAnsi="Verdana" w:cs="Helvetica"/>
        </w:rPr>
        <w:t xml:space="preserve">. </w:t>
      </w:r>
    </w:p>
    <w:p w14:paraId="79544A7C" w14:textId="77777777" w:rsidR="00256710" w:rsidRPr="00256710" w:rsidRDefault="00256710" w:rsidP="00256710">
      <w:pPr>
        <w:pStyle w:val="Prrafodelista"/>
        <w:rPr>
          <w:rFonts w:ascii="Verdana" w:hAnsi="Verdana" w:cs="Helvetica"/>
        </w:rPr>
      </w:pPr>
    </w:p>
    <w:p w14:paraId="4424939F" w14:textId="1F1E9B63" w:rsidR="00B37FCB" w:rsidRPr="00080086" w:rsidRDefault="00B37FCB" w:rsidP="00B2300A">
      <w:pPr>
        <w:pStyle w:val="Prrafodelista"/>
        <w:numPr>
          <w:ilvl w:val="0"/>
          <w:numId w:val="3"/>
        </w:numPr>
        <w:autoSpaceDE w:val="0"/>
        <w:autoSpaceDN w:val="0"/>
        <w:adjustRightInd w:val="0"/>
        <w:spacing w:after="0" w:line="240" w:lineRule="auto"/>
        <w:ind w:left="709" w:hanging="425"/>
        <w:jc w:val="both"/>
        <w:rPr>
          <w:rFonts w:ascii="Verdana" w:hAnsi="Verdana" w:cs="Helvetica"/>
        </w:rPr>
      </w:pPr>
      <w:r w:rsidRPr="00080086">
        <w:rPr>
          <w:rFonts w:ascii="Verdana" w:hAnsi="Verdana" w:cs="Helvetica"/>
        </w:rPr>
        <w:t xml:space="preserve">Organizar, como mínimo dos veces al año, encuentros de trabajo con los </w:t>
      </w:r>
      <w:r w:rsidR="00975BCA" w:rsidRPr="00080086">
        <w:rPr>
          <w:rFonts w:ascii="Verdana" w:hAnsi="Verdana" w:cs="Helvetica"/>
        </w:rPr>
        <w:t>Evaluadores Externos</w:t>
      </w:r>
      <w:r w:rsidRPr="00080086">
        <w:rPr>
          <w:rFonts w:ascii="Verdana" w:hAnsi="Verdana" w:cs="Helvetica"/>
        </w:rPr>
        <w:t xml:space="preserve"> </w:t>
      </w:r>
      <w:r w:rsidR="002759D7">
        <w:rPr>
          <w:rFonts w:ascii="Verdana" w:hAnsi="Verdana" w:cs="Helvetica"/>
        </w:rPr>
        <w:t>autorizados</w:t>
      </w:r>
      <w:r w:rsidRPr="00080086">
        <w:rPr>
          <w:rFonts w:ascii="Verdana" w:hAnsi="Verdana" w:cs="Helvetica"/>
        </w:rPr>
        <w:t xml:space="preserve">. Uno de estos encuentros, necesariamente, deberá estar orientado a desarrollar espacios de </w:t>
      </w:r>
      <w:r w:rsidRPr="00080086">
        <w:rPr>
          <w:rFonts w:ascii="Verdana" w:hAnsi="Verdana" w:cs="Helvetica"/>
        </w:rPr>
        <w:lastRenderedPageBreak/>
        <w:t>formación, como también a revisar las técnicas de intervención utilizadas en la evaluación de los postulantes a adopción, comprendiendo entre otros aspectos los criterios técnicos y los instrumentos aplicados y, por último, analizar las dificultades y fortalezas en su función.</w:t>
      </w:r>
    </w:p>
    <w:p w14:paraId="4A4002B1" w14:textId="77777777" w:rsidR="00B37FCB" w:rsidRPr="00080086" w:rsidRDefault="00B37FCB" w:rsidP="00B2300A">
      <w:pPr>
        <w:autoSpaceDE w:val="0"/>
        <w:autoSpaceDN w:val="0"/>
        <w:adjustRightInd w:val="0"/>
        <w:spacing w:after="0" w:line="240" w:lineRule="auto"/>
        <w:ind w:left="709" w:hanging="425"/>
        <w:jc w:val="both"/>
        <w:rPr>
          <w:rFonts w:ascii="Verdana" w:hAnsi="Verdana" w:cs="Helvetica"/>
        </w:rPr>
      </w:pPr>
    </w:p>
    <w:p w14:paraId="14B42887" w14:textId="53446FE6" w:rsidR="00B37FCB" w:rsidRPr="002244F0" w:rsidRDefault="00B37FCB" w:rsidP="00B2300A">
      <w:pPr>
        <w:pStyle w:val="Prrafodelista"/>
        <w:numPr>
          <w:ilvl w:val="0"/>
          <w:numId w:val="3"/>
        </w:numPr>
        <w:autoSpaceDE w:val="0"/>
        <w:autoSpaceDN w:val="0"/>
        <w:adjustRightInd w:val="0"/>
        <w:spacing w:after="0" w:line="240" w:lineRule="auto"/>
        <w:ind w:left="709" w:hanging="425"/>
        <w:jc w:val="both"/>
        <w:rPr>
          <w:rFonts w:ascii="Verdana" w:hAnsi="Verdana" w:cs="Helvetica"/>
        </w:rPr>
      </w:pPr>
      <w:r w:rsidRPr="002244F0">
        <w:rPr>
          <w:rFonts w:ascii="Verdana" w:hAnsi="Verdana" w:cs="Helvetica"/>
        </w:rPr>
        <w:t xml:space="preserve">Considerar la participación de estos profesionales en cualquier otro evento de </w:t>
      </w:r>
      <w:r w:rsidR="009F7F6A">
        <w:rPr>
          <w:rFonts w:ascii="Verdana" w:hAnsi="Verdana" w:cs="Helvetica"/>
        </w:rPr>
        <w:t xml:space="preserve">formación </w:t>
      </w:r>
      <w:r w:rsidRPr="002244F0">
        <w:rPr>
          <w:rFonts w:ascii="Verdana" w:hAnsi="Verdana" w:cs="Helvetica"/>
        </w:rPr>
        <w:t xml:space="preserve">programado por </w:t>
      </w:r>
      <w:r w:rsidR="002A0527">
        <w:rPr>
          <w:rFonts w:ascii="Verdana" w:hAnsi="Verdana" w:cs="Helvetica"/>
        </w:rPr>
        <w:t>Mejor Niñez</w:t>
      </w:r>
      <w:r w:rsidRPr="002244F0">
        <w:rPr>
          <w:rFonts w:ascii="Verdana" w:hAnsi="Verdana" w:cs="Helvetica"/>
        </w:rPr>
        <w:t xml:space="preserve"> o por alguno de los organismos </w:t>
      </w:r>
      <w:r w:rsidR="001B3AEA">
        <w:rPr>
          <w:rFonts w:ascii="Verdana" w:hAnsi="Verdana" w:cs="Helvetica"/>
        </w:rPr>
        <w:t>acredita</w:t>
      </w:r>
      <w:r w:rsidR="00871DC2">
        <w:rPr>
          <w:rFonts w:ascii="Verdana" w:hAnsi="Verdana" w:cs="Helvetica"/>
        </w:rPr>
        <w:t>dos</w:t>
      </w:r>
      <w:r w:rsidRPr="002244F0">
        <w:rPr>
          <w:rFonts w:ascii="Verdana" w:hAnsi="Verdana" w:cs="Helvetica"/>
        </w:rPr>
        <w:t xml:space="preserve"> ante éste, que contribuya a una mayor especialización en materia de familia y adopción</w:t>
      </w:r>
      <w:r w:rsidR="00FC4E0D" w:rsidRPr="002244F0">
        <w:rPr>
          <w:rFonts w:ascii="Verdana" w:hAnsi="Verdana" w:cs="Helvetica"/>
        </w:rPr>
        <w:t xml:space="preserve">, </w:t>
      </w:r>
      <w:r w:rsidR="00080086" w:rsidRPr="002244F0">
        <w:rPr>
          <w:rFonts w:ascii="Verdana" w:hAnsi="Verdana" w:cs="Helvetica"/>
        </w:rPr>
        <w:t>debiendo la Unidad de Adopción</w:t>
      </w:r>
      <w:r w:rsidR="00FC4E0D" w:rsidRPr="002244F0">
        <w:rPr>
          <w:rFonts w:ascii="Verdana" w:hAnsi="Verdana" w:cs="Helvetica"/>
        </w:rPr>
        <w:t xml:space="preserve"> citar con una antelación mínima de 10 días hábiles</w:t>
      </w:r>
      <w:r w:rsidRPr="002244F0">
        <w:rPr>
          <w:rFonts w:ascii="Verdana" w:hAnsi="Verdana" w:cs="Helvetica"/>
        </w:rPr>
        <w:t xml:space="preserve">. </w:t>
      </w:r>
    </w:p>
    <w:p w14:paraId="5E838FEB" w14:textId="77777777" w:rsidR="00B37FCB" w:rsidRPr="000F37E2" w:rsidRDefault="00B37FCB" w:rsidP="00B2300A">
      <w:pPr>
        <w:pStyle w:val="Prrafodelista"/>
        <w:autoSpaceDE w:val="0"/>
        <w:autoSpaceDN w:val="0"/>
        <w:adjustRightInd w:val="0"/>
        <w:spacing w:after="0" w:line="240" w:lineRule="auto"/>
        <w:ind w:left="709" w:hanging="425"/>
        <w:jc w:val="both"/>
        <w:rPr>
          <w:rFonts w:ascii="Verdana" w:hAnsi="Verdana" w:cs="Helvetica"/>
        </w:rPr>
      </w:pPr>
    </w:p>
    <w:p w14:paraId="78351225" w14:textId="7F93B2A5" w:rsidR="00B37FCB" w:rsidRDefault="00B37FCB" w:rsidP="00B2300A">
      <w:pPr>
        <w:pStyle w:val="Prrafodelista"/>
        <w:numPr>
          <w:ilvl w:val="0"/>
          <w:numId w:val="3"/>
        </w:numPr>
        <w:autoSpaceDE w:val="0"/>
        <w:autoSpaceDN w:val="0"/>
        <w:adjustRightInd w:val="0"/>
        <w:spacing w:after="0" w:line="240" w:lineRule="auto"/>
        <w:ind w:left="709" w:hanging="425"/>
        <w:jc w:val="both"/>
        <w:rPr>
          <w:rFonts w:ascii="Verdana" w:hAnsi="Verdana" w:cs="Helvetica"/>
        </w:rPr>
      </w:pPr>
      <w:r w:rsidRPr="000F37E2">
        <w:rPr>
          <w:rFonts w:ascii="Verdana" w:hAnsi="Verdana" w:cs="Helvetica"/>
        </w:rPr>
        <w:t xml:space="preserve">Definir un procedimiento interno, de acuerdo a su realidad regional, para el trabajo coordinado entre los </w:t>
      </w:r>
      <w:r w:rsidR="00975BCA">
        <w:rPr>
          <w:rFonts w:ascii="Verdana" w:hAnsi="Verdana" w:cs="Helvetica"/>
        </w:rPr>
        <w:t>Evaluadores Externos</w:t>
      </w:r>
      <w:r w:rsidRPr="000F37E2">
        <w:rPr>
          <w:rFonts w:ascii="Verdana" w:hAnsi="Verdana" w:cs="Helvetica"/>
        </w:rPr>
        <w:t xml:space="preserve"> - Psicólogos y Asistentes Sociales -, que facilite la evaluación integral de las </w:t>
      </w:r>
      <w:r w:rsidR="00C2242F">
        <w:rPr>
          <w:rFonts w:ascii="Verdana" w:hAnsi="Verdana" w:cs="Helvetica"/>
        </w:rPr>
        <w:t>familias</w:t>
      </w:r>
      <w:r w:rsidRPr="000F37E2">
        <w:rPr>
          <w:rFonts w:ascii="Verdana" w:hAnsi="Verdana" w:cs="Helvetica"/>
        </w:rPr>
        <w:t xml:space="preserve"> postulantes a la adopción.</w:t>
      </w:r>
    </w:p>
    <w:p w14:paraId="603964AB" w14:textId="77777777" w:rsidR="00082FB7" w:rsidRPr="00082FB7" w:rsidRDefault="00082FB7" w:rsidP="00082FB7">
      <w:pPr>
        <w:autoSpaceDE w:val="0"/>
        <w:autoSpaceDN w:val="0"/>
        <w:adjustRightInd w:val="0"/>
        <w:spacing w:after="0" w:line="240" w:lineRule="auto"/>
        <w:jc w:val="both"/>
        <w:rPr>
          <w:rFonts w:ascii="Verdana" w:hAnsi="Verdana" w:cs="Helvetica"/>
        </w:rPr>
      </w:pPr>
    </w:p>
    <w:p w14:paraId="2D03A8F0" w14:textId="77777777" w:rsidR="00DA4730" w:rsidRDefault="00DA4730" w:rsidP="00B2300A">
      <w:pPr>
        <w:pStyle w:val="Prrafodelista"/>
        <w:numPr>
          <w:ilvl w:val="0"/>
          <w:numId w:val="3"/>
        </w:numPr>
        <w:autoSpaceDE w:val="0"/>
        <w:autoSpaceDN w:val="0"/>
        <w:adjustRightInd w:val="0"/>
        <w:spacing w:after="0" w:line="240" w:lineRule="auto"/>
        <w:ind w:left="709" w:hanging="425"/>
        <w:jc w:val="both"/>
        <w:rPr>
          <w:rFonts w:ascii="Verdana" w:hAnsi="Verdana" w:cs="Helvetica"/>
        </w:rPr>
      </w:pPr>
      <w:r>
        <w:rPr>
          <w:rFonts w:ascii="Verdana" w:hAnsi="Verdana" w:cs="Helvetica"/>
        </w:rPr>
        <w:t xml:space="preserve">Revisar la calidad de los informes </w:t>
      </w:r>
      <w:r w:rsidR="0015219B">
        <w:rPr>
          <w:rFonts w:ascii="Verdana" w:hAnsi="Verdana" w:cs="Helvetica"/>
        </w:rPr>
        <w:t xml:space="preserve">preliminares </w:t>
      </w:r>
      <w:r>
        <w:rPr>
          <w:rFonts w:ascii="Verdana" w:hAnsi="Verdana" w:cs="Helvetica"/>
        </w:rPr>
        <w:t>emitidos por los Evaluadores Externos y solicitar a éstos las mejoras que sean necesarias para el adecuado perfilamiento de las familias postulantes, chequeando que tales observaciones o reparos sean subsanados</w:t>
      </w:r>
      <w:r w:rsidR="0015219B">
        <w:rPr>
          <w:rFonts w:ascii="Verdana" w:hAnsi="Verdana" w:cs="Helvetica"/>
        </w:rPr>
        <w:t xml:space="preserve"> y</w:t>
      </w:r>
      <w:r>
        <w:rPr>
          <w:rFonts w:ascii="Verdana" w:hAnsi="Verdana" w:cs="Helvetica"/>
        </w:rPr>
        <w:t xml:space="preserve"> procurando que los evaluadores integren</w:t>
      </w:r>
      <w:r w:rsidR="0015219B">
        <w:rPr>
          <w:rFonts w:ascii="Verdana" w:hAnsi="Verdana" w:cs="Helvetica"/>
        </w:rPr>
        <w:t>,</w:t>
      </w:r>
      <w:r>
        <w:rPr>
          <w:rFonts w:ascii="Verdana" w:hAnsi="Verdana" w:cs="Helvetica"/>
        </w:rPr>
        <w:t xml:space="preserve"> </w:t>
      </w:r>
      <w:r w:rsidR="0015219B">
        <w:rPr>
          <w:rFonts w:ascii="Verdana" w:hAnsi="Verdana" w:cs="Helvetica"/>
        </w:rPr>
        <w:t>en los futuros procesos que realicen, los requerimientos solicitados.</w:t>
      </w:r>
    </w:p>
    <w:p w14:paraId="0074C660" w14:textId="77777777" w:rsidR="00C25FB9" w:rsidRPr="008B27FF" w:rsidRDefault="00C25FB9" w:rsidP="008B27FF">
      <w:pPr>
        <w:pStyle w:val="Prrafodelista"/>
        <w:rPr>
          <w:rFonts w:ascii="Verdana" w:hAnsi="Verdana" w:cs="Helvetica"/>
        </w:rPr>
      </w:pPr>
    </w:p>
    <w:p w14:paraId="1AEAF36B" w14:textId="77777777" w:rsidR="00AF0414" w:rsidRDefault="00C25FB9" w:rsidP="00B2300A">
      <w:pPr>
        <w:pStyle w:val="Prrafodelista"/>
        <w:numPr>
          <w:ilvl w:val="0"/>
          <w:numId w:val="3"/>
        </w:numPr>
        <w:autoSpaceDE w:val="0"/>
        <w:autoSpaceDN w:val="0"/>
        <w:adjustRightInd w:val="0"/>
        <w:spacing w:after="0" w:line="240" w:lineRule="auto"/>
        <w:ind w:left="709" w:hanging="425"/>
        <w:jc w:val="both"/>
        <w:rPr>
          <w:rFonts w:ascii="Verdana" w:hAnsi="Verdana" w:cs="Helvetica"/>
        </w:rPr>
      </w:pPr>
      <w:r>
        <w:rPr>
          <w:rFonts w:ascii="Verdana" w:hAnsi="Verdana" w:cs="Helvetica"/>
        </w:rPr>
        <w:t xml:space="preserve">De manera similar a lo anterior, deberán monitorear el adecuado </w:t>
      </w:r>
      <w:r w:rsidR="00AF0414">
        <w:rPr>
          <w:rFonts w:ascii="Verdana" w:hAnsi="Verdana" w:cs="Helvetica"/>
        </w:rPr>
        <w:t>registro de la información correspondiente a cada familia evaluada en el Sistema Informático Integral de Adopción (SIIA).</w:t>
      </w:r>
    </w:p>
    <w:p w14:paraId="42891F99" w14:textId="77777777" w:rsidR="00AF0414" w:rsidRPr="008B27FF" w:rsidRDefault="00AF0414" w:rsidP="008B27FF">
      <w:pPr>
        <w:pStyle w:val="Prrafodelista"/>
        <w:rPr>
          <w:rFonts w:ascii="Verdana" w:hAnsi="Verdana" w:cs="Helvetica"/>
        </w:rPr>
      </w:pPr>
    </w:p>
    <w:p w14:paraId="218DF9C0" w14:textId="77777777" w:rsidR="00C25FB9" w:rsidRPr="00172F50" w:rsidRDefault="00AF0414" w:rsidP="00B2300A">
      <w:pPr>
        <w:pStyle w:val="Prrafodelista"/>
        <w:numPr>
          <w:ilvl w:val="0"/>
          <w:numId w:val="3"/>
        </w:numPr>
        <w:autoSpaceDE w:val="0"/>
        <w:autoSpaceDN w:val="0"/>
        <w:adjustRightInd w:val="0"/>
        <w:spacing w:after="0" w:line="240" w:lineRule="auto"/>
        <w:ind w:left="709" w:hanging="425"/>
        <w:jc w:val="both"/>
        <w:rPr>
          <w:rFonts w:ascii="Verdana" w:hAnsi="Verdana" w:cs="Helvetica"/>
        </w:rPr>
      </w:pPr>
      <w:r w:rsidRPr="00AF0414">
        <w:rPr>
          <w:rFonts w:ascii="Verdana" w:hAnsi="Verdana" w:cs="Helvetica"/>
        </w:rPr>
        <w:t>Efectuar seg</w:t>
      </w:r>
      <w:r w:rsidRPr="003A2F7C">
        <w:rPr>
          <w:rFonts w:ascii="Verdana" w:hAnsi="Verdana" w:cs="Helvetica"/>
        </w:rPr>
        <w:t xml:space="preserve">uimiento </w:t>
      </w:r>
      <w:r w:rsidRPr="00E5214A">
        <w:rPr>
          <w:rFonts w:ascii="Verdana" w:hAnsi="Verdana" w:cs="Helvetica"/>
        </w:rPr>
        <w:t>a</w:t>
      </w:r>
      <w:r w:rsidRPr="00B64778">
        <w:rPr>
          <w:rFonts w:ascii="Verdana" w:hAnsi="Verdana" w:cs="Helvetica"/>
        </w:rPr>
        <w:t xml:space="preserve">l </w:t>
      </w:r>
      <w:r w:rsidR="00C25FB9" w:rsidRPr="008B27FF">
        <w:rPr>
          <w:rFonts w:ascii="Verdana" w:hAnsi="Verdana" w:cs="Helvetica"/>
        </w:rPr>
        <w:t xml:space="preserve">cumplimiento de los plazos establecidos en los lineamientos </w:t>
      </w:r>
      <w:r w:rsidR="00C25FB9" w:rsidRPr="003E263D">
        <w:rPr>
          <w:rFonts w:ascii="Verdana" w:hAnsi="Verdana" w:cs="Helvetica"/>
        </w:rPr>
        <w:t xml:space="preserve">técnicos, en la labor </w:t>
      </w:r>
      <w:r w:rsidR="00F75CD2">
        <w:rPr>
          <w:rFonts w:ascii="Verdana" w:hAnsi="Verdana" w:cs="Helvetica"/>
        </w:rPr>
        <w:t>realizada</w:t>
      </w:r>
      <w:r w:rsidR="00C25FB9" w:rsidRPr="003E263D">
        <w:rPr>
          <w:rFonts w:ascii="Verdana" w:hAnsi="Verdana" w:cs="Helvetica"/>
        </w:rPr>
        <w:t xml:space="preserve"> por los evaluadores externos</w:t>
      </w:r>
      <w:r w:rsidR="00C25FB9" w:rsidRPr="00B53FAF">
        <w:rPr>
          <w:rFonts w:ascii="Verdana" w:hAnsi="Verdana" w:cs="Helvetica"/>
        </w:rPr>
        <w:t>, ello en cuanto al desarrollo de las entrevistas y a la elaboraci</w:t>
      </w:r>
      <w:r w:rsidR="00C25FB9" w:rsidRPr="00A80133">
        <w:rPr>
          <w:rFonts w:ascii="Verdana" w:hAnsi="Verdana" w:cs="Helvetica"/>
        </w:rPr>
        <w:t>ón de los informes</w:t>
      </w:r>
      <w:r w:rsidR="00C25FB9" w:rsidRPr="00172F50">
        <w:rPr>
          <w:rFonts w:ascii="Verdana" w:hAnsi="Verdana" w:cs="Helvetica"/>
        </w:rPr>
        <w:t xml:space="preserve"> técnicos</w:t>
      </w:r>
      <w:r w:rsidRPr="00172F50">
        <w:rPr>
          <w:rFonts w:ascii="Verdana" w:hAnsi="Verdana" w:cs="Helvetica"/>
        </w:rPr>
        <w:t>, hasta finalizar el proceso</w:t>
      </w:r>
      <w:r w:rsidR="00C25FB9" w:rsidRPr="00172F50">
        <w:rPr>
          <w:rFonts w:ascii="Verdana" w:hAnsi="Verdana" w:cs="Helvetica"/>
        </w:rPr>
        <w:t xml:space="preserve">. </w:t>
      </w:r>
    </w:p>
    <w:p w14:paraId="5EB30FB8" w14:textId="77777777" w:rsidR="00B37FCB" w:rsidRPr="00E92D49" w:rsidRDefault="00B37FCB" w:rsidP="00B2300A">
      <w:pPr>
        <w:pStyle w:val="Prrafodelista"/>
        <w:autoSpaceDE w:val="0"/>
        <w:autoSpaceDN w:val="0"/>
        <w:adjustRightInd w:val="0"/>
        <w:spacing w:after="0" w:line="240" w:lineRule="auto"/>
        <w:ind w:left="709" w:hanging="425"/>
        <w:jc w:val="both"/>
        <w:rPr>
          <w:rFonts w:ascii="Verdana" w:hAnsi="Verdana" w:cs="Helvetica"/>
        </w:rPr>
      </w:pPr>
    </w:p>
    <w:p w14:paraId="166EDEF0" w14:textId="4E68312A" w:rsidR="00C25FB9" w:rsidRPr="00416164" w:rsidRDefault="00C25FB9" w:rsidP="00FA7EA4">
      <w:pPr>
        <w:pStyle w:val="Prrafodelista"/>
        <w:numPr>
          <w:ilvl w:val="0"/>
          <w:numId w:val="3"/>
        </w:numPr>
        <w:autoSpaceDE w:val="0"/>
        <w:autoSpaceDN w:val="0"/>
        <w:adjustRightInd w:val="0"/>
        <w:spacing w:after="0" w:line="240" w:lineRule="auto"/>
        <w:ind w:left="709" w:hanging="425"/>
        <w:jc w:val="both"/>
        <w:rPr>
          <w:rFonts w:ascii="Verdana" w:hAnsi="Verdana" w:cs="Helvetica"/>
        </w:rPr>
      </w:pPr>
      <w:r w:rsidRPr="00416164">
        <w:rPr>
          <w:rFonts w:ascii="Verdana" w:hAnsi="Verdana"/>
        </w:rPr>
        <w:t xml:space="preserve">A su vez, la Unidad de Adopción debe llevar un seguimiento del número de evaluaciones que cada Profesional </w:t>
      </w:r>
      <w:r w:rsidR="00551253">
        <w:rPr>
          <w:rFonts w:ascii="Verdana" w:hAnsi="Verdana"/>
        </w:rPr>
        <w:t xml:space="preserve">autorizado </w:t>
      </w:r>
      <w:r w:rsidRPr="00416164">
        <w:rPr>
          <w:rFonts w:ascii="Verdana" w:hAnsi="Verdana"/>
        </w:rPr>
        <w:t>tiene a cargo, contando con la información de la fecha de asignación del caso a los profesional</w:t>
      </w:r>
      <w:r w:rsidR="00DE0382">
        <w:rPr>
          <w:rFonts w:ascii="Verdana" w:hAnsi="Verdana"/>
        </w:rPr>
        <w:t>es</w:t>
      </w:r>
      <w:r w:rsidRPr="00416164">
        <w:rPr>
          <w:rFonts w:ascii="Verdana" w:hAnsi="Verdana"/>
        </w:rPr>
        <w:t xml:space="preserve"> (Psicólogo/a y Asistente Social), la fecha de inicio del proceso de evaluación y etapa en la que se encuentra cada caso, de modo de realizar las acciones preventivas y/o correctivas (según corresponda) de </w:t>
      </w:r>
      <w:r w:rsidRPr="00416164">
        <w:rPr>
          <w:rFonts w:ascii="Verdana" w:hAnsi="Verdana"/>
        </w:rPr>
        <w:lastRenderedPageBreak/>
        <w:t xml:space="preserve">detectarse posibles retrasos en el desarrollo de las entrevistas o en la elaboración del informe, de acuerdo a lo que proceda. </w:t>
      </w:r>
    </w:p>
    <w:p w14:paraId="366B4F8A" w14:textId="77777777" w:rsidR="00440FA8" w:rsidRPr="00440FA8" w:rsidRDefault="00440FA8" w:rsidP="00440FA8">
      <w:pPr>
        <w:autoSpaceDE w:val="0"/>
        <w:autoSpaceDN w:val="0"/>
        <w:adjustRightInd w:val="0"/>
        <w:spacing w:after="0" w:line="240" w:lineRule="auto"/>
        <w:jc w:val="both"/>
        <w:rPr>
          <w:rFonts w:ascii="Verdana" w:hAnsi="Verdana" w:cs="Helvetica"/>
        </w:rPr>
      </w:pPr>
    </w:p>
    <w:p w14:paraId="555A2FFD" w14:textId="4AFB851B" w:rsidR="00D67C6A" w:rsidRDefault="00B37FCB" w:rsidP="00015CA6">
      <w:pPr>
        <w:pStyle w:val="Prrafodelista"/>
        <w:numPr>
          <w:ilvl w:val="0"/>
          <w:numId w:val="3"/>
        </w:numPr>
        <w:autoSpaceDE w:val="0"/>
        <w:autoSpaceDN w:val="0"/>
        <w:adjustRightInd w:val="0"/>
        <w:spacing w:after="0" w:line="240" w:lineRule="auto"/>
        <w:ind w:left="709" w:hanging="425"/>
        <w:jc w:val="both"/>
        <w:rPr>
          <w:rFonts w:ascii="Verdana" w:hAnsi="Verdana" w:cs="Helvetica"/>
        </w:rPr>
      </w:pPr>
      <w:r w:rsidRPr="00994B87">
        <w:rPr>
          <w:rFonts w:ascii="Verdana" w:hAnsi="Verdana" w:cs="Helvetica"/>
        </w:rPr>
        <w:t xml:space="preserve">Retroalimentar </w:t>
      </w:r>
      <w:r w:rsidR="00DA4730" w:rsidRPr="00994B87">
        <w:rPr>
          <w:rFonts w:ascii="Verdana" w:hAnsi="Verdana" w:cs="Helvetica"/>
        </w:rPr>
        <w:t xml:space="preserve">oportunamente y como mínimo </w:t>
      </w:r>
      <w:r w:rsidRPr="00994B87">
        <w:rPr>
          <w:rFonts w:ascii="Verdana" w:hAnsi="Verdana" w:cs="Helvetica"/>
        </w:rPr>
        <w:t xml:space="preserve">semestralmente a los </w:t>
      </w:r>
      <w:r w:rsidR="00975BCA" w:rsidRPr="00994B87">
        <w:rPr>
          <w:rFonts w:ascii="Verdana" w:hAnsi="Verdana" w:cs="Helvetica"/>
        </w:rPr>
        <w:t>Evaluadores Externos</w:t>
      </w:r>
      <w:r w:rsidRPr="00994B87">
        <w:rPr>
          <w:rFonts w:ascii="Verdana" w:hAnsi="Verdana" w:cs="Helvetica"/>
        </w:rPr>
        <w:t xml:space="preserve"> - Psicólogos y Asistentes Sociales-, en torno a las observaciones técnicas de las evaluaciones realizadas, así como también de las observaciones hechas por los postulantes en las encuestas de calidad de atención</w:t>
      </w:r>
      <w:r w:rsidR="00080086" w:rsidRPr="00994B87">
        <w:rPr>
          <w:rFonts w:ascii="Verdana" w:hAnsi="Verdana" w:cs="Helvetica"/>
        </w:rPr>
        <w:t xml:space="preserve"> </w:t>
      </w:r>
      <w:r w:rsidRPr="00994B87">
        <w:rPr>
          <w:rFonts w:ascii="Verdana" w:hAnsi="Verdana" w:cs="Helvetica"/>
        </w:rPr>
        <w:t xml:space="preserve">aplicadas </w:t>
      </w:r>
      <w:r w:rsidR="00CC1933" w:rsidRPr="00994B87">
        <w:rPr>
          <w:rFonts w:ascii="Verdana" w:hAnsi="Verdana" w:cs="Helvetica"/>
        </w:rPr>
        <w:t>y cualquiera otra observación referida al cumplimiento de sus funciones. Se deberá dejar constancia de estas observaciones en la carpeta individual de cada evaluador</w:t>
      </w:r>
      <w:r w:rsidR="00994B87" w:rsidRPr="00994B87">
        <w:rPr>
          <w:rFonts w:ascii="Verdana" w:hAnsi="Verdana" w:cs="Helvetica"/>
        </w:rPr>
        <w:t xml:space="preserve">. </w:t>
      </w:r>
    </w:p>
    <w:p w14:paraId="2E2E3A3F" w14:textId="77777777" w:rsidR="00994B87" w:rsidRPr="00994B87" w:rsidRDefault="00994B87" w:rsidP="00994B87">
      <w:pPr>
        <w:pStyle w:val="Prrafodelista"/>
        <w:autoSpaceDE w:val="0"/>
        <w:autoSpaceDN w:val="0"/>
        <w:adjustRightInd w:val="0"/>
        <w:spacing w:after="0" w:line="240" w:lineRule="auto"/>
        <w:ind w:left="709"/>
        <w:jc w:val="both"/>
        <w:rPr>
          <w:rFonts w:ascii="Verdana" w:hAnsi="Verdana" w:cs="Helvetica"/>
        </w:rPr>
      </w:pPr>
    </w:p>
    <w:p w14:paraId="7FEFEBE0" w14:textId="695228C1" w:rsidR="00C25FB9" w:rsidRPr="00C25FB9" w:rsidRDefault="00B37FCB" w:rsidP="00B847BB">
      <w:pPr>
        <w:pStyle w:val="Prrafodelista"/>
        <w:numPr>
          <w:ilvl w:val="0"/>
          <w:numId w:val="3"/>
        </w:numPr>
        <w:autoSpaceDE w:val="0"/>
        <w:autoSpaceDN w:val="0"/>
        <w:adjustRightInd w:val="0"/>
        <w:spacing w:after="0" w:line="240" w:lineRule="auto"/>
        <w:ind w:left="709" w:hanging="425"/>
        <w:jc w:val="both"/>
      </w:pPr>
      <w:r w:rsidRPr="00B847BB">
        <w:rPr>
          <w:rFonts w:ascii="Verdana" w:hAnsi="Verdana" w:cs="Helvetica"/>
        </w:rPr>
        <w:t>Informar a</w:t>
      </w:r>
      <w:r w:rsidR="00080086" w:rsidRPr="00B847BB">
        <w:rPr>
          <w:rFonts w:ascii="Verdana" w:hAnsi="Verdana" w:cs="Helvetica"/>
        </w:rPr>
        <w:t>l</w:t>
      </w:r>
      <w:r w:rsidRPr="00B847BB">
        <w:rPr>
          <w:rFonts w:ascii="Verdana" w:hAnsi="Verdana" w:cs="Helvetica"/>
        </w:rPr>
        <w:t xml:space="preserve"> staff de </w:t>
      </w:r>
      <w:r w:rsidR="00975BCA" w:rsidRPr="00B847BB">
        <w:rPr>
          <w:rFonts w:ascii="Verdana" w:hAnsi="Verdana" w:cs="Helvetica"/>
        </w:rPr>
        <w:t>Evaluadores Externos</w:t>
      </w:r>
      <w:r w:rsidRPr="00B847BB">
        <w:rPr>
          <w:rFonts w:ascii="Verdana" w:hAnsi="Verdana" w:cs="Helvetica"/>
        </w:rPr>
        <w:t xml:space="preserve"> las atribuciones que el Servicio tiene, en orden a revocar la </w:t>
      </w:r>
      <w:r w:rsidR="00C7074E">
        <w:rPr>
          <w:rFonts w:ascii="Verdana" w:hAnsi="Verdana" w:cs="Helvetica"/>
        </w:rPr>
        <w:t>autorización</w:t>
      </w:r>
      <w:r w:rsidRPr="00B847BB">
        <w:rPr>
          <w:rFonts w:ascii="Verdana" w:hAnsi="Verdana" w:cs="Helvetica"/>
        </w:rPr>
        <w:t xml:space="preserve">, </w:t>
      </w:r>
      <w:r w:rsidR="00A879EA">
        <w:rPr>
          <w:rFonts w:ascii="Verdana" w:hAnsi="Verdana" w:cs="Helvetica"/>
        </w:rPr>
        <w:t xml:space="preserve">en caso de configurarse </w:t>
      </w:r>
      <w:r w:rsidRPr="00B847BB">
        <w:rPr>
          <w:rFonts w:ascii="Verdana" w:hAnsi="Verdana" w:cs="Helvetica"/>
        </w:rPr>
        <w:t>causale</w:t>
      </w:r>
      <w:r w:rsidR="00DA511C" w:rsidRPr="00B847BB">
        <w:rPr>
          <w:rFonts w:ascii="Verdana" w:hAnsi="Verdana" w:cs="Helvetica"/>
        </w:rPr>
        <w:t xml:space="preserve">s que ameriten tal medida (ver </w:t>
      </w:r>
      <w:r w:rsidR="00B847BB" w:rsidRPr="00B847BB">
        <w:rPr>
          <w:rFonts w:ascii="Verdana" w:hAnsi="Verdana" w:cs="Helvetica"/>
        </w:rPr>
        <w:t xml:space="preserve">ítem </w:t>
      </w:r>
      <w:r w:rsidR="00DA511C" w:rsidRPr="00B847BB">
        <w:rPr>
          <w:rFonts w:ascii="Verdana" w:hAnsi="Verdana" w:cs="Helvetica"/>
        </w:rPr>
        <w:t>3.</w:t>
      </w:r>
      <w:r w:rsidR="00B847BB" w:rsidRPr="00B847BB">
        <w:rPr>
          <w:rFonts w:ascii="Verdana" w:hAnsi="Verdana" w:cs="Helvetica"/>
        </w:rPr>
        <w:t>3</w:t>
      </w:r>
      <w:r w:rsidR="00DA511C" w:rsidRPr="00B847BB">
        <w:rPr>
          <w:rFonts w:ascii="Verdana" w:hAnsi="Verdana" w:cs="Helvetica"/>
        </w:rPr>
        <w:t>)</w:t>
      </w:r>
      <w:r w:rsidR="00C25FB9">
        <w:rPr>
          <w:rFonts w:ascii="Verdana" w:hAnsi="Verdana" w:cs="Helvetica"/>
        </w:rPr>
        <w:t>.</w:t>
      </w:r>
    </w:p>
    <w:p w14:paraId="3238F0F4" w14:textId="77777777" w:rsidR="00B37FCB" w:rsidRPr="00B847BB" w:rsidRDefault="00435A96" w:rsidP="00C25FB9">
      <w:pPr>
        <w:autoSpaceDE w:val="0"/>
        <w:autoSpaceDN w:val="0"/>
        <w:adjustRightInd w:val="0"/>
        <w:spacing w:after="0" w:line="240" w:lineRule="auto"/>
        <w:jc w:val="both"/>
      </w:pPr>
      <w:r w:rsidRPr="00C25FB9">
        <w:rPr>
          <w:rFonts w:ascii="Verdana" w:hAnsi="Verdana" w:cs="Helvetica"/>
        </w:rPr>
        <w:t xml:space="preserve"> </w:t>
      </w:r>
    </w:p>
    <w:p w14:paraId="4D808ECA" w14:textId="0FF2579F" w:rsidR="00B37FCB" w:rsidRPr="00C25FB9" w:rsidRDefault="00B37FCB" w:rsidP="00B2300A">
      <w:pPr>
        <w:pStyle w:val="Prrafodelista"/>
        <w:numPr>
          <w:ilvl w:val="0"/>
          <w:numId w:val="3"/>
        </w:numPr>
        <w:autoSpaceDE w:val="0"/>
        <w:autoSpaceDN w:val="0"/>
        <w:adjustRightInd w:val="0"/>
        <w:spacing w:after="0" w:line="240" w:lineRule="auto"/>
        <w:ind w:left="709" w:hanging="425"/>
        <w:jc w:val="both"/>
      </w:pPr>
      <w:r w:rsidRPr="00321D34">
        <w:rPr>
          <w:rFonts w:ascii="Verdana" w:hAnsi="Verdana"/>
        </w:rPr>
        <w:t xml:space="preserve">Citar a </w:t>
      </w:r>
      <w:r w:rsidR="0058676E" w:rsidRPr="00321D34">
        <w:rPr>
          <w:rFonts w:ascii="Verdana" w:hAnsi="Verdana"/>
        </w:rPr>
        <w:t xml:space="preserve">reunión a </w:t>
      </w:r>
      <w:r w:rsidRPr="00321D34">
        <w:rPr>
          <w:rFonts w:ascii="Verdana" w:hAnsi="Verdana"/>
        </w:rPr>
        <w:t xml:space="preserve">los respectivos </w:t>
      </w:r>
      <w:r w:rsidR="00975BCA" w:rsidRPr="00321D34">
        <w:rPr>
          <w:rFonts w:ascii="Verdana" w:hAnsi="Verdana"/>
        </w:rPr>
        <w:t>Evaluadores Externos</w:t>
      </w:r>
      <w:r w:rsidR="0058676E" w:rsidRPr="00321D34">
        <w:rPr>
          <w:rFonts w:ascii="Verdana" w:hAnsi="Verdana"/>
        </w:rPr>
        <w:t xml:space="preserve"> cuando ha ocurrido un fracaso adopti</w:t>
      </w:r>
      <w:r w:rsidR="0058676E" w:rsidRPr="00C60068">
        <w:rPr>
          <w:rFonts w:ascii="Verdana" w:hAnsi="Verdana"/>
        </w:rPr>
        <w:t>vo,</w:t>
      </w:r>
      <w:r w:rsidRPr="00D25102">
        <w:rPr>
          <w:rFonts w:ascii="Verdana" w:hAnsi="Verdana"/>
        </w:rPr>
        <w:t xml:space="preserve"> para </w:t>
      </w:r>
      <w:r w:rsidR="0058676E" w:rsidRPr="00D25102">
        <w:rPr>
          <w:rFonts w:ascii="Verdana" w:hAnsi="Verdana"/>
        </w:rPr>
        <w:t>su participación en el proceso de</w:t>
      </w:r>
      <w:r w:rsidRPr="00C9492D">
        <w:rPr>
          <w:rFonts w:ascii="Verdana" w:hAnsi="Verdana"/>
        </w:rPr>
        <w:t xml:space="preserve"> análisis del caso</w:t>
      </w:r>
      <w:r w:rsidR="0058676E" w:rsidRPr="00C25FB9">
        <w:rPr>
          <w:rFonts w:ascii="Verdana" w:hAnsi="Verdana"/>
        </w:rPr>
        <w:t xml:space="preserve"> respectivo.</w:t>
      </w:r>
    </w:p>
    <w:p w14:paraId="57F2C687" w14:textId="77777777" w:rsidR="00B37FCB" w:rsidRPr="003A2F7C" w:rsidRDefault="00B37FCB" w:rsidP="00B2300A">
      <w:pPr>
        <w:pStyle w:val="Prrafodelista"/>
        <w:ind w:left="709" w:hanging="425"/>
      </w:pPr>
    </w:p>
    <w:p w14:paraId="17B71F82" w14:textId="62A25C61" w:rsidR="000841E6" w:rsidRPr="00EA1D22" w:rsidRDefault="00B37FCB" w:rsidP="00BF614E">
      <w:pPr>
        <w:pStyle w:val="Prrafodelista"/>
        <w:numPr>
          <w:ilvl w:val="0"/>
          <w:numId w:val="3"/>
        </w:numPr>
        <w:autoSpaceDE w:val="0"/>
        <w:autoSpaceDN w:val="0"/>
        <w:adjustRightInd w:val="0"/>
        <w:spacing w:after="0" w:line="240" w:lineRule="auto"/>
        <w:ind w:left="709" w:hanging="425"/>
        <w:jc w:val="both"/>
      </w:pPr>
      <w:r w:rsidRPr="0088087E">
        <w:rPr>
          <w:rFonts w:ascii="Verdana" w:hAnsi="Verdana"/>
        </w:rPr>
        <w:t xml:space="preserve">Las Unidades Operativas deben entregar a los postulantes a la adopción, la nómina completa de los </w:t>
      </w:r>
      <w:r w:rsidR="00975BCA" w:rsidRPr="0088087E">
        <w:rPr>
          <w:rFonts w:ascii="Verdana" w:hAnsi="Verdana"/>
        </w:rPr>
        <w:t>Evaluadores Externos</w:t>
      </w:r>
      <w:r w:rsidR="00A65F1B" w:rsidRPr="0088087E">
        <w:rPr>
          <w:rFonts w:ascii="Verdana" w:hAnsi="Verdana"/>
        </w:rPr>
        <w:t xml:space="preserve"> existentes p</w:t>
      </w:r>
      <w:r w:rsidR="00321D34" w:rsidRPr="0088087E">
        <w:rPr>
          <w:rFonts w:ascii="Verdana" w:hAnsi="Verdana"/>
        </w:rPr>
        <w:t xml:space="preserve">ara la región, </w:t>
      </w:r>
      <w:r w:rsidR="00A65F1B" w:rsidRPr="0088087E">
        <w:rPr>
          <w:rFonts w:ascii="Verdana" w:hAnsi="Verdana"/>
        </w:rPr>
        <w:t xml:space="preserve">indicando el año en que fueron </w:t>
      </w:r>
      <w:r w:rsidR="00F72329">
        <w:rPr>
          <w:rFonts w:ascii="Verdana" w:hAnsi="Verdana"/>
        </w:rPr>
        <w:t xml:space="preserve">autorizados </w:t>
      </w:r>
      <w:r w:rsidR="0027100F" w:rsidRPr="00321D34">
        <w:rPr>
          <w:rStyle w:val="Refdenotaalpie"/>
          <w:rFonts w:ascii="Verdana" w:hAnsi="Verdana"/>
        </w:rPr>
        <w:footnoteReference w:id="4"/>
      </w:r>
      <w:r w:rsidRPr="0088087E">
        <w:rPr>
          <w:rFonts w:ascii="Verdana" w:hAnsi="Verdana"/>
        </w:rPr>
        <w:t>, de modo que sean los postulantes quienes decidan con qu</w:t>
      </w:r>
      <w:r w:rsidR="00E43B95" w:rsidRPr="0088087E">
        <w:rPr>
          <w:rFonts w:ascii="Verdana" w:hAnsi="Verdana"/>
        </w:rPr>
        <w:t>é</w:t>
      </w:r>
      <w:r w:rsidRPr="0088087E">
        <w:rPr>
          <w:rFonts w:ascii="Verdana" w:hAnsi="Verdana"/>
        </w:rPr>
        <w:t xml:space="preserve"> profesionales realizarán el proceso de evaluación, no siendo admisible que sean derivados a profesionales determinados</w:t>
      </w:r>
      <w:r w:rsidR="00A5718A" w:rsidRPr="0088087E">
        <w:rPr>
          <w:rFonts w:ascii="Verdana" w:hAnsi="Verdana"/>
        </w:rPr>
        <w:t xml:space="preserve">. De igual forma, </w:t>
      </w:r>
      <w:r w:rsidR="001C28F3" w:rsidRPr="0088087E">
        <w:rPr>
          <w:rFonts w:ascii="Verdana" w:hAnsi="Verdana"/>
        </w:rPr>
        <w:t xml:space="preserve">la familia debe informar </w:t>
      </w:r>
      <w:r w:rsidR="00F50D99" w:rsidRPr="0088087E">
        <w:rPr>
          <w:rFonts w:ascii="Verdana" w:hAnsi="Verdana"/>
        </w:rPr>
        <w:t xml:space="preserve">de los </w:t>
      </w:r>
      <w:r w:rsidR="001C28F3" w:rsidRPr="0088087E">
        <w:rPr>
          <w:rFonts w:ascii="Verdana" w:hAnsi="Verdana"/>
        </w:rPr>
        <w:t>profesional</w:t>
      </w:r>
      <w:r w:rsidR="00F50D99" w:rsidRPr="0088087E">
        <w:rPr>
          <w:rFonts w:ascii="Verdana" w:hAnsi="Verdana"/>
        </w:rPr>
        <w:t>es</w:t>
      </w:r>
      <w:r w:rsidR="001C28F3" w:rsidRPr="0088087E">
        <w:rPr>
          <w:rFonts w:ascii="Verdana" w:hAnsi="Verdana"/>
        </w:rPr>
        <w:t xml:space="preserve"> elegido</w:t>
      </w:r>
      <w:r w:rsidR="00F50D99" w:rsidRPr="0088087E">
        <w:rPr>
          <w:rFonts w:ascii="Verdana" w:hAnsi="Verdana"/>
        </w:rPr>
        <w:t>s (Asistente Social y Psicólogo/a)</w:t>
      </w:r>
      <w:r w:rsidR="001C28F3" w:rsidRPr="0088087E">
        <w:rPr>
          <w:rFonts w:ascii="Verdana" w:hAnsi="Verdana"/>
        </w:rPr>
        <w:t xml:space="preserve"> a la U</w:t>
      </w:r>
      <w:r w:rsidR="00487425" w:rsidRPr="0088087E">
        <w:rPr>
          <w:rFonts w:ascii="Verdana" w:hAnsi="Verdana"/>
        </w:rPr>
        <w:t>nida</w:t>
      </w:r>
      <w:r w:rsidR="00342E3D" w:rsidRPr="0088087E">
        <w:rPr>
          <w:rFonts w:ascii="Verdana" w:hAnsi="Verdana"/>
        </w:rPr>
        <w:t>d</w:t>
      </w:r>
      <w:r w:rsidR="00487425" w:rsidRPr="0088087E">
        <w:rPr>
          <w:rFonts w:ascii="Verdana" w:hAnsi="Verdana"/>
        </w:rPr>
        <w:t xml:space="preserve"> de Adopción</w:t>
      </w:r>
      <w:r w:rsidR="001C28F3" w:rsidRPr="0088087E">
        <w:rPr>
          <w:rFonts w:ascii="Verdana" w:hAnsi="Verdana"/>
        </w:rPr>
        <w:t xml:space="preserve">, con el fin de que </w:t>
      </w:r>
      <w:r w:rsidR="00BA3676" w:rsidRPr="0088087E">
        <w:rPr>
          <w:rFonts w:ascii="Verdana" w:hAnsi="Verdana"/>
        </w:rPr>
        <w:t>é</w:t>
      </w:r>
      <w:r w:rsidR="001C28F3" w:rsidRPr="0088087E">
        <w:rPr>
          <w:rFonts w:ascii="Verdana" w:hAnsi="Verdana"/>
        </w:rPr>
        <w:t>sta autorice el inicio del proceso de evaluación</w:t>
      </w:r>
      <w:r w:rsidR="00BA3676" w:rsidRPr="0088087E">
        <w:rPr>
          <w:rFonts w:ascii="Verdana" w:hAnsi="Verdana"/>
        </w:rPr>
        <w:t>, asignando la familia a tales profesionales</w:t>
      </w:r>
      <w:r w:rsidR="006D6BE3" w:rsidRPr="0088087E">
        <w:rPr>
          <w:rFonts w:ascii="Verdana" w:hAnsi="Verdana"/>
        </w:rPr>
        <w:t>, a través del Sistema Informático Integrado de Adopción (SIIA)</w:t>
      </w:r>
      <w:r w:rsidR="001C28F3" w:rsidRPr="0088087E">
        <w:rPr>
          <w:rFonts w:ascii="Verdana" w:hAnsi="Verdana"/>
        </w:rPr>
        <w:t xml:space="preserve">. </w:t>
      </w:r>
    </w:p>
    <w:p w14:paraId="07B981EF" w14:textId="77777777" w:rsidR="00EA1D22" w:rsidRPr="00EA1D22" w:rsidRDefault="00EA1D22" w:rsidP="00EA1D22">
      <w:pPr>
        <w:pStyle w:val="Prrafodelista"/>
        <w:rPr>
          <w:rFonts w:ascii="Verdana" w:hAnsi="Verdana"/>
        </w:rPr>
      </w:pPr>
    </w:p>
    <w:p w14:paraId="6740785E" w14:textId="3F86689A" w:rsidR="00BA3676" w:rsidRDefault="00D01C1F" w:rsidP="00185533">
      <w:pPr>
        <w:pStyle w:val="Prrafodelista"/>
        <w:numPr>
          <w:ilvl w:val="0"/>
          <w:numId w:val="3"/>
        </w:numPr>
        <w:autoSpaceDE w:val="0"/>
        <w:autoSpaceDN w:val="0"/>
        <w:adjustRightInd w:val="0"/>
        <w:spacing w:after="0" w:line="240" w:lineRule="auto"/>
        <w:ind w:left="709" w:hanging="425"/>
        <w:jc w:val="both"/>
        <w:rPr>
          <w:rFonts w:ascii="Verdana" w:hAnsi="Verdana"/>
        </w:rPr>
      </w:pPr>
      <w:r>
        <w:rPr>
          <w:rFonts w:ascii="Verdana" w:hAnsi="Verdana"/>
        </w:rPr>
        <w:t xml:space="preserve">En caso de no manejar </w:t>
      </w:r>
      <w:r w:rsidR="00C15AC8">
        <w:rPr>
          <w:rFonts w:ascii="Verdana" w:hAnsi="Verdana"/>
        </w:rPr>
        <w:t>l</w:t>
      </w:r>
      <w:r w:rsidR="00EA1D22" w:rsidRPr="000F335D">
        <w:rPr>
          <w:rFonts w:ascii="Verdana" w:hAnsi="Verdana"/>
        </w:rPr>
        <w:t>os Evaluadores Externos el idioma de</w:t>
      </w:r>
      <w:r w:rsidR="00C15AC8">
        <w:rPr>
          <w:rFonts w:ascii="Verdana" w:hAnsi="Verdana"/>
        </w:rPr>
        <w:t>l</w:t>
      </w:r>
      <w:r w:rsidR="00EA1D22" w:rsidRPr="000F335D">
        <w:rPr>
          <w:rFonts w:ascii="Verdana" w:hAnsi="Verdana"/>
        </w:rPr>
        <w:t xml:space="preserve"> o los postulantes al proceso de adopción, deberá</w:t>
      </w:r>
      <w:r w:rsidR="00C15AC8">
        <w:rPr>
          <w:rFonts w:ascii="Verdana" w:hAnsi="Verdana"/>
        </w:rPr>
        <w:t>n</w:t>
      </w:r>
      <w:r w:rsidR="00EA1D22" w:rsidRPr="000F335D">
        <w:rPr>
          <w:rFonts w:ascii="Verdana" w:hAnsi="Verdana"/>
        </w:rPr>
        <w:t xml:space="preserve"> solicitar</w:t>
      </w:r>
      <w:r w:rsidR="00541196" w:rsidRPr="000F335D">
        <w:rPr>
          <w:rFonts w:ascii="Verdana" w:hAnsi="Verdana"/>
        </w:rPr>
        <w:t xml:space="preserve"> a</w:t>
      </w:r>
      <w:r w:rsidR="00C15AC8">
        <w:rPr>
          <w:rFonts w:ascii="Verdana" w:hAnsi="Verdana"/>
        </w:rPr>
        <w:t xml:space="preserve"> la</w:t>
      </w:r>
      <w:r w:rsidR="00541196" w:rsidRPr="000F335D">
        <w:rPr>
          <w:rFonts w:ascii="Verdana" w:hAnsi="Verdana"/>
        </w:rPr>
        <w:t xml:space="preserve"> familia postulante </w:t>
      </w:r>
      <w:r w:rsidR="00EA1D22" w:rsidRPr="000F335D">
        <w:rPr>
          <w:rFonts w:ascii="Verdana" w:hAnsi="Verdana"/>
        </w:rPr>
        <w:t>la presencia de un int</w:t>
      </w:r>
      <w:r w:rsidR="00C15AC8">
        <w:rPr>
          <w:rFonts w:ascii="Verdana" w:hAnsi="Verdana"/>
        </w:rPr>
        <w:t>é</w:t>
      </w:r>
      <w:r w:rsidR="00EA1D22" w:rsidRPr="000F335D">
        <w:rPr>
          <w:rFonts w:ascii="Verdana" w:hAnsi="Verdana"/>
        </w:rPr>
        <w:t>rprete</w:t>
      </w:r>
      <w:r w:rsidR="00E71093">
        <w:rPr>
          <w:rFonts w:ascii="Verdana" w:hAnsi="Verdana"/>
        </w:rPr>
        <w:t xml:space="preserve">, </w:t>
      </w:r>
      <w:r w:rsidR="00CB2FFE">
        <w:rPr>
          <w:rFonts w:ascii="Verdana" w:hAnsi="Verdana"/>
        </w:rPr>
        <w:t>que o</w:t>
      </w:r>
      <w:r w:rsidR="005B4E36">
        <w:rPr>
          <w:rFonts w:ascii="Verdana" w:hAnsi="Verdana"/>
        </w:rPr>
        <w:t xml:space="preserve">frezca garantías suficientes de imparcialidad, </w:t>
      </w:r>
      <w:r w:rsidR="00EA1D22" w:rsidRPr="000F335D">
        <w:rPr>
          <w:rFonts w:ascii="Verdana" w:hAnsi="Verdana"/>
        </w:rPr>
        <w:t xml:space="preserve"> </w:t>
      </w:r>
      <w:r w:rsidR="005B4E36">
        <w:rPr>
          <w:rFonts w:ascii="Verdana" w:hAnsi="Verdana"/>
        </w:rPr>
        <w:t>de</w:t>
      </w:r>
      <w:r w:rsidR="00541196" w:rsidRPr="000F335D">
        <w:rPr>
          <w:rFonts w:ascii="Verdana" w:hAnsi="Verdana"/>
        </w:rPr>
        <w:t xml:space="preserve"> modo </w:t>
      </w:r>
      <w:r w:rsidR="00EA1D22" w:rsidRPr="000F335D">
        <w:rPr>
          <w:rFonts w:ascii="Verdana" w:hAnsi="Verdana"/>
        </w:rPr>
        <w:t xml:space="preserve">que facilite la comunicación </w:t>
      </w:r>
      <w:r w:rsidR="00541196" w:rsidRPr="000F335D">
        <w:rPr>
          <w:rFonts w:ascii="Verdana" w:hAnsi="Verdana"/>
        </w:rPr>
        <w:t xml:space="preserve">y así asegurar la correcta interpretación de </w:t>
      </w:r>
      <w:r w:rsidR="00EA1D22" w:rsidRPr="000F335D">
        <w:rPr>
          <w:rFonts w:ascii="Verdana" w:hAnsi="Verdana"/>
        </w:rPr>
        <w:t>los resultados</w:t>
      </w:r>
      <w:r w:rsidR="00541196" w:rsidRPr="000F335D">
        <w:rPr>
          <w:rFonts w:ascii="Verdana" w:hAnsi="Verdana"/>
        </w:rPr>
        <w:t>.</w:t>
      </w:r>
    </w:p>
    <w:p w14:paraId="79E6EA9C" w14:textId="77777777" w:rsidR="0036461F" w:rsidRPr="000F335D" w:rsidRDefault="0036461F" w:rsidP="00D40C83">
      <w:pPr>
        <w:pStyle w:val="Prrafodelista"/>
        <w:autoSpaceDE w:val="0"/>
        <w:autoSpaceDN w:val="0"/>
        <w:adjustRightInd w:val="0"/>
        <w:spacing w:after="0" w:line="240" w:lineRule="auto"/>
        <w:ind w:left="709"/>
        <w:jc w:val="both"/>
        <w:rPr>
          <w:rFonts w:ascii="Verdana" w:hAnsi="Verdana"/>
        </w:rPr>
      </w:pPr>
    </w:p>
    <w:p w14:paraId="2F56AC8E" w14:textId="77777777" w:rsidR="001A3BD2" w:rsidRPr="0080658F" w:rsidRDefault="001A3BD2" w:rsidP="0080658F">
      <w:pPr>
        <w:pStyle w:val="Prrafodelista"/>
        <w:numPr>
          <w:ilvl w:val="0"/>
          <w:numId w:val="3"/>
        </w:numPr>
        <w:autoSpaceDE w:val="0"/>
        <w:autoSpaceDN w:val="0"/>
        <w:adjustRightInd w:val="0"/>
        <w:spacing w:after="0" w:line="240" w:lineRule="auto"/>
        <w:ind w:left="709" w:hanging="425"/>
        <w:jc w:val="both"/>
      </w:pPr>
      <w:r w:rsidRPr="001A3BD2">
        <w:rPr>
          <w:rFonts w:ascii="Verdana" w:hAnsi="Verdana"/>
        </w:rPr>
        <w:t xml:space="preserve">Las Unidades deberán citar a las familias a la entrevista de devolución </w:t>
      </w:r>
      <w:r w:rsidRPr="002244F0">
        <w:rPr>
          <w:rFonts w:ascii="Verdana" w:hAnsi="Verdana"/>
        </w:rPr>
        <w:t xml:space="preserve">de resultados, una vez </w:t>
      </w:r>
      <w:proofErr w:type="spellStart"/>
      <w:r w:rsidRPr="002244F0">
        <w:rPr>
          <w:rFonts w:ascii="Verdana" w:hAnsi="Verdana"/>
        </w:rPr>
        <w:t>recepcionado</w:t>
      </w:r>
      <w:proofErr w:type="spellEnd"/>
      <w:r w:rsidRPr="002244F0">
        <w:rPr>
          <w:rFonts w:ascii="Verdana" w:hAnsi="Verdana"/>
        </w:rPr>
        <w:t xml:space="preserve"> y aprobado el informe final de evaluación de idoneidad</w:t>
      </w:r>
      <w:r w:rsidR="0060321F" w:rsidRPr="002244F0">
        <w:rPr>
          <w:rFonts w:ascii="Verdana" w:hAnsi="Verdana"/>
        </w:rPr>
        <w:t>, la cual será realizada por la unidad, de preferencia con el acompañamiento de los evaluadores externos</w:t>
      </w:r>
      <w:r w:rsidR="009F01AE" w:rsidRPr="002244F0">
        <w:rPr>
          <w:rFonts w:ascii="Verdana" w:hAnsi="Verdana"/>
        </w:rPr>
        <w:t>, aunque sea de manera online</w:t>
      </w:r>
      <w:r w:rsidR="00147D21" w:rsidRPr="002244F0">
        <w:rPr>
          <w:rFonts w:ascii="Verdana" w:hAnsi="Verdana"/>
        </w:rPr>
        <w:t xml:space="preserve">. En caso que la decisión a comunicar a la familia sea una declaración de No idoneidad (temporal o permanente) sí será exigible la participación de las/os Evaluadoras/es Externas/os en dichos encuentros, pues su participación es fundamental para dar a conocer a cabalidad las razones de la decisión tomada, y los posibles riesgos que ello </w:t>
      </w:r>
      <w:r w:rsidR="0080658F" w:rsidRPr="002244F0">
        <w:rPr>
          <w:rFonts w:ascii="Verdana" w:hAnsi="Verdana"/>
        </w:rPr>
        <w:t xml:space="preserve">podría significar, </w:t>
      </w:r>
      <w:r w:rsidR="0084122C" w:rsidRPr="002244F0">
        <w:rPr>
          <w:rFonts w:ascii="Verdana" w:hAnsi="Verdana"/>
        </w:rPr>
        <w:t xml:space="preserve">el </w:t>
      </w:r>
      <w:r w:rsidR="0080658F" w:rsidRPr="002244F0">
        <w:rPr>
          <w:rFonts w:ascii="Verdana" w:hAnsi="Verdana"/>
        </w:rPr>
        <w:t>asumir el rol parental a la</w:t>
      </w:r>
      <w:r w:rsidR="0080658F">
        <w:rPr>
          <w:rFonts w:ascii="Verdana" w:hAnsi="Verdana"/>
        </w:rPr>
        <w:t xml:space="preserve"> luz de las condiciones presentadas. Todo ello, de manera respetuosa y cuidando de que los postulantes logren comprender las razones, sin sentirse menoscabados como personas. </w:t>
      </w:r>
      <w:r w:rsidR="00313667">
        <w:rPr>
          <w:rFonts w:ascii="Verdana" w:hAnsi="Verdana"/>
        </w:rPr>
        <w:t xml:space="preserve">De igual modo, </w:t>
      </w:r>
      <w:r w:rsidR="0080658F">
        <w:rPr>
          <w:rFonts w:ascii="Verdana" w:hAnsi="Verdana"/>
        </w:rPr>
        <w:t>se espera contribuir a orientar aspectos de su proyecto de vida, y su bienestar personal</w:t>
      </w:r>
      <w:r w:rsidR="00313667">
        <w:rPr>
          <w:rFonts w:ascii="Verdana" w:hAnsi="Verdana"/>
        </w:rPr>
        <w:t xml:space="preserve"> y familiar, según corresponda</w:t>
      </w:r>
      <w:r w:rsidR="0080658F">
        <w:rPr>
          <w:rFonts w:ascii="Verdana" w:hAnsi="Verdana"/>
        </w:rPr>
        <w:t xml:space="preserve">. </w:t>
      </w:r>
    </w:p>
    <w:p w14:paraId="2B268779" w14:textId="77777777" w:rsidR="0080658F" w:rsidRPr="001A3BD2" w:rsidRDefault="0080658F" w:rsidP="0080658F">
      <w:pPr>
        <w:autoSpaceDE w:val="0"/>
        <w:autoSpaceDN w:val="0"/>
        <w:adjustRightInd w:val="0"/>
        <w:spacing w:after="0" w:line="240" w:lineRule="auto"/>
        <w:jc w:val="both"/>
      </w:pPr>
    </w:p>
    <w:p w14:paraId="0027F62B" w14:textId="21C13542" w:rsidR="00BF1478" w:rsidRDefault="00B37FCB" w:rsidP="00B2300A">
      <w:pPr>
        <w:pStyle w:val="Prrafodelista"/>
        <w:numPr>
          <w:ilvl w:val="0"/>
          <w:numId w:val="3"/>
        </w:numPr>
        <w:autoSpaceDE w:val="0"/>
        <w:autoSpaceDN w:val="0"/>
        <w:adjustRightInd w:val="0"/>
        <w:spacing w:after="0" w:line="240" w:lineRule="auto"/>
        <w:ind w:left="709" w:hanging="425"/>
        <w:jc w:val="both"/>
        <w:rPr>
          <w:rFonts w:ascii="Verdana" w:hAnsi="Verdana"/>
        </w:rPr>
      </w:pPr>
      <w:r w:rsidRPr="000F37E2">
        <w:rPr>
          <w:rFonts w:ascii="Verdana" w:hAnsi="Verdana"/>
        </w:rPr>
        <w:t xml:space="preserve">Las Unidades Operativas deberán informar oportunamente </w:t>
      </w:r>
      <w:r w:rsidR="00CC1933">
        <w:rPr>
          <w:rFonts w:ascii="Verdana" w:hAnsi="Verdana"/>
        </w:rPr>
        <w:t>a la</w:t>
      </w:r>
      <w:r w:rsidRPr="000F37E2">
        <w:rPr>
          <w:rFonts w:ascii="Verdana" w:hAnsi="Verdana"/>
        </w:rPr>
        <w:t xml:space="preserve"> Dirección Nacional </w:t>
      </w:r>
      <w:r w:rsidR="00CC1933">
        <w:rPr>
          <w:rFonts w:ascii="Verdana" w:hAnsi="Verdana"/>
        </w:rPr>
        <w:t>sus requerimientos en orden a contar con nuevos evaluadores externos</w:t>
      </w:r>
      <w:r w:rsidR="00E53835">
        <w:rPr>
          <w:rFonts w:ascii="Verdana" w:hAnsi="Verdana"/>
        </w:rPr>
        <w:t xml:space="preserve">, considerando la renuncia o revocación de la </w:t>
      </w:r>
      <w:r w:rsidR="009269B6">
        <w:rPr>
          <w:rFonts w:ascii="Verdana" w:hAnsi="Verdana"/>
        </w:rPr>
        <w:t xml:space="preserve">autorización </w:t>
      </w:r>
      <w:r w:rsidR="00E53835">
        <w:rPr>
          <w:rFonts w:ascii="Verdana" w:hAnsi="Verdana"/>
        </w:rPr>
        <w:t xml:space="preserve">por parte de algunos profesionales, </w:t>
      </w:r>
      <w:r w:rsidRPr="000F37E2">
        <w:rPr>
          <w:rFonts w:ascii="Verdana" w:hAnsi="Verdana"/>
        </w:rPr>
        <w:t>con la finalidad de evaluar</w:t>
      </w:r>
      <w:r w:rsidR="00CA4716">
        <w:rPr>
          <w:rFonts w:ascii="Verdana" w:hAnsi="Verdana"/>
        </w:rPr>
        <w:t xml:space="preserve"> excepcionalmente</w:t>
      </w:r>
      <w:r w:rsidRPr="000F37E2">
        <w:rPr>
          <w:rFonts w:ascii="Verdana" w:hAnsi="Verdana"/>
        </w:rPr>
        <w:t xml:space="preserve"> la realización de un nuevo proceso</w:t>
      </w:r>
      <w:r w:rsidR="00DB6207">
        <w:rPr>
          <w:rFonts w:ascii="Verdana" w:hAnsi="Verdana"/>
        </w:rPr>
        <w:t xml:space="preserve">, </w:t>
      </w:r>
      <w:r w:rsidR="00E17366">
        <w:rPr>
          <w:rFonts w:ascii="Verdana" w:hAnsi="Verdana"/>
        </w:rPr>
        <w:t xml:space="preserve">en </w:t>
      </w:r>
      <w:r w:rsidR="00DB6207">
        <w:rPr>
          <w:rFonts w:ascii="Verdana" w:hAnsi="Verdana"/>
        </w:rPr>
        <w:t>la región que así lo requiera.</w:t>
      </w:r>
    </w:p>
    <w:p w14:paraId="7D73C198" w14:textId="77777777" w:rsidR="007F78FB" w:rsidRPr="007F78FB" w:rsidRDefault="007F78FB" w:rsidP="007F78FB">
      <w:pPr>
        <w:pStyle w:val="Prrafodelista"/>
        <w:rPr>
          <w:rFonts w:ascii="Verdana" w:hAnsi="Verdana"/>
        </w:rPr>
      </w:pPr>
    </w:p>
    <w:p w14:paraId="2F9817D9" w14:textId="228602ED" w:rsidR="007F78FB" w:rsidRDefault="007F78FB" w:rsidP="007F78FB">
      <w:pPr>
        <w:pStyle w:val="Prrafodelista"/>
        <w:numPr>
          <w:ilvl w:val="0"/>
          <w:numId w:val="3"/>
        </w:numPr>
        <w:autoSpaceDE w:val="0"/>
        <w:autoSpaceDN w:val="0"/>
        <w:adjustRightInd w:val="0"/>
        <w:spacing w:after="0" w:line="240" w:lineRule="auto"/>
        <w:ind w:left="709" w:hanging="923"/>
        <w:jc w:val="both"/>
        <w:rPr>
          <w:rFonts w:ascii="Verdana" w:hAnsi="Verdana" w:cs="Helvetica"/>
        </w:rPr>
      </w:pPr>
      <w:r w:rsidRPr="007F78FB">
        <w:rPr>
          <w:rFonts w:ascii="Verdana" w:hAnsi="Verdana" w:cs="Helvetica"/>
        </w:rPr>
        <w:t>En este sentido, excepcionalmente, si una Unidad de Adopción Regional no cuenta con el número suficiente de Evaluadores Externos, podrá recurrir a profesionales que se encuentran autorizados en otras regiones, para que puedan realizar evaluaciones en modalidad on-line, previa coordinación entre las jefaturas de ambas Unidades de Adopción, de manera que en caso alguno se afecte la calidad de los servicios prestados por los profesionales y el cumplimiento de sus obligaciones.</w:t>
      </w:r>
    </w:p>
    <w:p w14:paraId="31E62800" w14:textId="77777777" w:rsidR="007F78FB" w:rsidRPr="007F78FB" w:rsidRDefault="007F78FB" w:rsidP="007F78FB">
      <w:pPr>
        <w:pStyle w:val="Prrafodelista"/>
        <w:rPr>
          <w:rFonts w:ascii="Verdana" w:hAnsi="Verdana" w:cs="Helvetica"/>
        </w:rPr>
      </w:pPr>
    </w:p>
    <w:p w14:paraId="0A2B158B" w14:textId="77777777" w:rsidR="007F78FB" w:rsidRPr="007F78FB" w:rsidRDefault="007F78FB" w:rsidP="007F78FB">
      <w:pPr>
        <w:pStyle w:val="Prrafodelista"/>
        <w:autoSpaceDE w:val="0"/>
        <w:autoSpaceDN w:val="0"/>
        <w:adjustRightInd w:val="0"/>
        <w:spacing w:after="0" w:line="240" w:lineRule="auto"/>
        <w:ind w:left="709"/>
        <w:jc w:val="both"/>
        <w:rPr>
          <w:rFonts w:ascii="Verdana" w:hAnsi="Verdana" w:cs="Helvetica"/>
        </w:rPr>
      </w:pPr>
    </w:p>
    <w:p w14:paraId="0C24DE60" w14:textId="77777777" w:rsidR="007F78FB" w:rsidRDefault="007F78FB" w:rsidP="007F78FB">
      <w:pPr>
        <w:pStyle w:val="Prrafodelista"/>
        <w:autoSpaceDE w:val="0"/>
        <w:autoSpaceDN w:val="0"/>
        <w:adjustRightInd w:val="0"/>
        <w:spacing w:after="0" w:line="240" w:lineRule="auto"/>
        <w:ind w:left="709"/>
        <w:jc w:val="both"/>
        <w:rPr>
          <w:rFonts w:ascii="Verdana" w:hAnsi="Verdana"/>
        </w:rPr>
      </w:pPr>
    </w:p>
    <w:p w14:paraId="6D0833D8" w14:textId="7613D6B1" w:rsidR="007B3C42" w:rsidRDefault="007B3C42" w:rsidP="007B3C42">
      <w:pPr>
        <w:pStyle w:val="Prrafodelista"/>
        <w:rPr>
          <w:rFonts w:ascii="Verdana" w:hAnsi="Verdana"/>
        </w:rPr>
      </w:pPr>
    </w:p>
    <w:p w14:paraId="7220367D" w14:textId="58D752B8" w:rsidR="00D92CAC" w:rsidRDefault="00D92CAC" w:rsidP="007B3C42">
      <w:pPr>
        <w:pStyle w:val="Prrafodelista"/>
        <w:rPr>
          <w:rFonts w:ascii="Verdana" w:hAnsi="Verdana"/>
        </w:rPr>
      </w:pPr>
    </w:p>
    <w:p w14:paraId="578D39AE" w14:textId="77777777" w:rsidR="00D92CAC" w:rsidRPr="007B3C42" w:rsidRDefault="00D92CAC" w:rsidP="007B3C42">
      <w:pPr>
        <w:pStyle w:val="Prrafodelista"/>
        <w:rPr>
          <w:rFonts w:ascii="Verdana" w:hAnsi="Verdana"/>
        </w:rPr>
      </w:pPr>
    </w:p>
    <w:p w14:paraId="5FF6F9CA" w14:textId="77777777" w:rsidR="007B3C42" w:rsidRPr="001A3BD2" w:rsidRDefault="007B3C42" w:rsidP="007B3C42">
      <w:pPr>
        <w:pStyle w:val="Prrafodelista"/>
        <w:autoSpaceDE w:val="0"/>
        <w:autoSpaceDN w:val="0"/>
        <w:adjustRightInd w:val="0"/>
        <w:spacing w:after="0" w:line="240" w:lineRule="auto"/>
        <w:ind w:left="709"/>
        <w:jc w:val="both"/>
        <w:rPr>
          <w:rFonts w:ascii="Verdana" w:hAnsi="Verdana"/>
        </w:rPr>
      </w:pPr>
    </w:p>
    <w:p w14:paraId="7DEA5A9F" w14:textId="563806F2" w:rsidR="008E6754" w:rsidRPr="000F37E2" w:rsidRDefault="00B37FCB" w:rsidP="008E6754">
      <w:pPr>
        <w:pStyle w:val="Prrafodelista"/>
        <w:autoSpaceDE w:val="0"/>
        <w:autoSpaceDN w:val="0"/>
        <w:adjustRightInd w:val="0"/>
        <w:spacing w:after="0" w:line="240" w:lineRule="auto"/>
        <w:ind w:left="567" w:hanging="567"/>
        <w:jc w:val="both"/>
        <w:rPr>
          <w:rFonts w:ascii="Verdana" w:hAnsi="Verdana" w:cs="Helvetica"/>
          <w:b/>
          <w:bCs/>
        </w:rPr>
      </w:pPr>
      <w:r>
        <w:rPr>
          <w:rFonts w:ascii="Verdana" w:hAnsi="Verdana" w:cs="Helvetica"/>
          <w:b/>
        </w:rPr>
        <w:lastRenderedPageBreak/>
        <w:t xml:space="preserve">3.2. </w:t>
      </w:r>
      <w:r w:rsidR="008E6754" w:rsidRPr="000F37E2">
        <w:rPr>
          <w:rFonts w:ascii="Verdana" w:hAnsi="Verdana" w:cs="Helvetica"/>
          <w:b/>
          <w:bCs/>
        </w:rPr>
        <w:t xml:space="preserve">Énfasis y actividades que deberán incorporar en su quehacer los profesionales </w:t>
      </w:r>
      <w:r w:rsidR="008E6754">
        <w:rPr>
          <w:rFonts w:ascii="Verdana" w:hAnsi="Verdana" w:cs="Helvetica"/>
          <w:b/>
          <w:bCs/>
        </w:rPr>
        <w:t>Evaluadores Externos</w:t>
      </w:r>
      <w:r w:rsidR="008E6754" w:rsidRPr="000F37E2">
        <w:rPr>
          <w:rFonts w:ascii="Verdana" w:hAnsi="Verdana" w:cs="Helvetica"/>
          <w:b/>
          <w:bCs/>
        </w:rPr>
        <w:t xml:space="preserve"> </w:t>
      </w:r>
    </w:p>
    <w:p w14:paraId="22A37302" w14:textId="77777777" w:rsidR="002A3708" w:rsidRDefault="002A3708" w:rsidP="008E6754">
      <w:pPr>
        <w:pStyle w:val="Prrafodelista"/>
        <w:autoSpaceDE w:val="0"/>
        <w:autoSpaceDN w:val="0"/>
        <w:adjustRightInd w:val="0"/>
        <w:spacing w:after="0" w:line="240" w:lineRule="auto"/>
        <w:ind w:left="0"/>
        <w:jc w:val="both"/>
        <w:rPr>
          <w:rFonts w:ascii="Verdana" w:hAnsi="Verdana" w:cs="Helvetica"/>
        </w:rPr>
      </w:pPr>
    </w:p>
    <w:p w14:paraId="737FE745" w14:textId="2E8E2C71" w:rsidR="002B3311" w:rsidRDefault="002A3708" w:rsidP="008E6754">
      <w:pPr>
        <w:pStyle w:val="Prrafodelista"/>
        <w:autoSpaceDE w:val="0"/>
        <w:autoSpaceDN w:val="0"/>
        <w:adjustRightInd w:val="0"/>
        <w:spacing w:after="0" w:line="240" w:lineRule="auto"/>
        <w:ind w:left="0"/>
        <w:jc w:val="both"/>
        <w:rPr>
          <w:rFonts w:ascii="Verdana" w:hAnsi="Verdana" w:cs="Helvetica"/>
        </w:rPr>
      </w:pPr>
      <w:r w:rsidRPr="002244F0">
        <w:rPr>
          <w:rFonts w:ascii="Verdana" w:hAnsi="Verdana" w:cs="Helvetica"/>
        </w:rPr>
        <w:t>E</w:t>
      </w:r>
      <w:r w:rsidR="008E6754" w:rsidRPr="002244F0">
        <w:rPr>
          <w:rFonts w:ascii="Verdana" w:hAnsi="Verdana" w:cs="Helvetica"/>
        </w:rPr>
        <w:t xml:space="preserve">n la actualidad </w:t>
      </w:r>
      <w:r w:rsidR="00133274" w:rsidRPr="002244F0">
        <w:rPr>
          <w:rFonts w:ascii="Verdana" w:hAnsi="Verdana" w:cs="Helvetica"/>
        </w:rPr>
        <w:t xml:space="preserve">el sistema de evaluación de </w:t>
      </w:r>
      <w:r w:rsidRPr="002244F0">
        <w:rPr>
          <w:rFonts w:ascii="Verdana" w:hAnsi="Verdana" w:cs="Helvetica"/>
        </w:rPr>
        <w:t xml:space="preserve">idoneidad para la adopción, en </w:t>
      </w:r>
      <w:r w:rsidR="002563C5">
        <w:rPr>
          <w:rFonts w:ascii="Verdana" w:hAnsi="Verdana" w:cs="Helvetica"/>
        </w:rPr>
        <w:t>Mejor Niñez</w:t>
      </w:r>
      <w:r w:rsidR="00133274" w:rsidRPr="002244F0">
        <w:rPr>
          <w:rFonts w:ascii="Verdana" w:hAnsi="Verdana" w:cs="Helvetica"/>
        </w:rPr>
        <w:t xml:space="preserve"> se encuentra </w:t>
      </w:r>
      <w:r w:rsidR="008E6754" w:rsidRPr="002244F0">
        <w:rPr>
          <w:rFonts w:ascii="Verdana" w:hAnsi="Verdana" w:cs="Helvetica"/>
        </w:rPr>
        <w:t xml:space="preserve">en </w:t>
      </w:r>
      <w:r w:rsidR="00133274" w:rsidRPr="002244F0">
        <w:rPr>
          <w:rFonts w:ascii="Verdana" w:hAnsi="Verdana" w:cs="Helvetica"/>
        </w:rPr>
        <w:t xml:space="preserve">etapa de </w:t>
      </w:r>
      <w:r w:rsidR="008E6754" w:rsidRPr="002244F0">
        <w:rPr>
          <w:rFonts w:ascii="Verdana" w:hAnsi="Verdana" w:cs="Helvetica"/>
        </w:rPr>
        <w:t>transición,</w:t>
      </w:r>
      <w:r w:rsidR="008E6754">
        <w:rPr>
          <w:rFonts w:ascii="Verdana" w:hAnsi="Verdana" w:cs="Helvetica"/>
        </w:rPr>
        <w:t xml:space="preserve"> </w:t>
      </w:r>
      <w:r w:rsidR="00710A70">
        <w:rPr>
          <w:rFonts w:ascii="Verdana" w:hAnsi="Verdana" w:cs="Helvetica"/>
        </w:rPr>
        <w:t xml:space="preserve">a la espera de la </w:t>
      </w:r>
      <w:r w:rsidR="00BC24F0">
        <w:rPr>
          <w:rFonts w:ascii="Verdana" w:hAnsi="Verdana" w:cs="Helvetica"/>
        </w:rPr>
        <w:t>implementa</w:t>
      </w:r>
      <w:r w:rsidR="002A1CC5">
        <w:rPr>
          <w:rFonts w:ascii="Verdana" w:hAnsi="Verdana" w:cs="Helvetica"/>
        </w:rPr>
        <w:t>ción</w:t>
      </w:r>
      <w:r w:rsidR="00BC24F0">
        <w:rPr>
          <w:rFonts w:ascii="Verdana" w:hAnsi="Verdana" w:cs="Helvetica"/>
        </w:rPr>
        <w:t xml:space="preserve"> </w:t>
      </w:r>
      <w:r w:rsidR="002A1CC5">
        <w:rPr>
          <w:rFonts w:ascii="Verdana" w:hAnsi="Verdana" w:cs="Helvetica"/>
        </w:rPr>
        <w:t>d</w:t>
      </w:r>
      <w:r w:rsidR="00BC24F0">
        <w:rPr>
          <w:rFonts w:ascii="Verdana" w:hAnsi="Verdana" w:cs="Helvetica"/>
        </w:rPr>
        <w:t>el Modelo de Ev</w:t>
      </w:r>
      <w:r w:rsidR="005061AE">
        <w:rPr>
          <w:rFonts w:ascii="Verdana" w:hAnsi="Verdana" w:cs="Helvetica"/>
        </w:rPr>
        <w:t>aluació</w:t>
      </w:r>
      <w:r w:rsidR="00BC24F0">
        <w:rPr>
          <w:rFonts w:ascii="Verdana" w:hAnsi="Verdana" w:cs="Helvetica"/>
        </w:rPr>
        <w:t>n Formativa de Idoneidad para la Parentalidad Adoptiva</w:t>
      </w:r>
      <w:r w:rsidR="00825C5D">
        <w:rPr>
          <w:rFonts w:ascii="Verdana" w:hAnsi="Verdana" w:cs="Helvetica"/>
        </w:rPr>
        <w:t xml:space="preserve"> (EFI)</w:t>
      </w:r>
      <w:r w:rsidR="00BC24F0">
        <w:rPr>
          <w:rFonts w:ascii="Verdana" w:hAnsi="Verdana" w:cs="Helvetica"/>
        </w:rPr>
        <w:t>, tras haber</w:t>
      </w:r>
      <w:r w:rsidR="005061AE">
        <w:rPr>
          <w:rFonts w:ascii="Verdana" w:hAnsi="Verdana" w:cs="Helvetica"/>
        </w:rPr>
        <w:t xml:space="preserve">se </w:t>
      </w:r>
      <w:r w:rsidR="00BC24F0">
        <w:rPr>
          <w:rFonts w:ascii="Verdana" w:hAnsi="Verdana" w:cs="Helvetica"/>
        </w:rPr>
        <w:t>diseñado</w:t>
      </w:r>
      <w:r w:rsidR="005061AE">
        <w:rPr>
          <w:rStyle w:val="Refdenotaalpie"/>
          <w:rFonts w:ascii="Verdana" w:hAnsi="Verdana" w:cs="Helvetica"/>
        </w:rPr>
        <w:footnoteReference w:id="5"/>
      </w:r>
      <w:r w:rsidR="00BC24F0">
        <w:rPr>
          <w:rFonts w:ascii="Verdana" w:hAnsi="Verdana" w:cs="Helvetica"/>
        </w:rPr>
        <w:t xml:space="preserve"> </w:t>
      </w:r>
      <w:r w:rsidR="005061AE">
        <w:rPr>
          <w:rFonts w:ascii="Verdana" w:hAnsi="Verdana" w:cs="Helvetica"/>
        </w:rPr>
        <w:t xml:space="preserve">y testeado </w:t>
      </w:r>
      <w:r w:rsidR="00BC24F0">
        <w:rPr>
          <w:rFonts w:ascii="Verdana" w:hAnsi="Verdana" w:cs="Helvetica"/>
        </w:rPr>
        <w:t xml:space="preserve">en </w:t>
      </w:r>
      <w:r w:rsidR="00E62F06">
        <w:rPr>
          <w:rFonts w:ascii="Verdana" w:hAnsi="Verdana" w:cs="Helvetica"/>
        </w:rPr>
        <w:t>el período 2017-2018</w:t>
      </w:r>
      <w:r>
        <w:rPr>
          <w:rFonts w:ascii="Verdana" w:hAnsi="Verdana" w:cs="Helvetica"/>
        </w:rPr>
        <w:t xml:space="preserve"> </w:t>
      </w:r>
      <w:r w:rsidR="00BC24F0">
        <w:rPr>
          <w:rFonts w:ascii="Verdana" w:hAnsi="Verdana" w:cs="Helvetica"/>
        </w:rPr>
        <w:t>y validado en el período 2019-2020</w:t>
      </w:r>
      <w:r w:rsidR="006432AA">
        <w:rPr>
          <w:rFonts w:ascii="Verdana" w:hAnsi="Verdana" w:cs="Helvetica"/>
        </w:rPr>
        <w:t>, en la forma que se defina</w:t>
      </w:r>
      <w:r w:rsidR="003A526A">
        <w:rPr>
          <w:rFonts w:ascii="Verdana" w:hAnsi="Verdana" w:cs="Helvetica"/>
        </w:rPr>
        <w:t xml:space="preserve"> por el actual Servicio Mejor Niñez.</w:t>
      </w:r>
    </w:p>
    <w:p w14:paraId="4BCB6471" w14:textId="77777777" w:rsidR="00395566" w:rsidRDefault="00395566" w:rsidP="008E6754">
      <w:pPr>
        <w:pStyle w:val="Prrafodelista"/>
        <w:autoSpaceDE w:val="0"/>
        <w:autoSpaceDN w:val="0"/>
        <w:adjustRightInd w:val="0"/>
        <w:spacing w:after="0" w:line="240" w:lineRule="auto"/>
        <w:ind w:left="0"/>
        <w:jc w:val="both"/>
        <w:rPr>
          <w:rFonts w:ascii="Verdana" w:hAnsi="Verdana" w:cs="Helvetica"/>
        </w:rPr>
      </w:pPr>
    </w:p>
    <w:p w14:paraId="26C0C1DD" w14:textId="3238E487" w:rsidR="008E6754" w:rsidRPr="002244F0" w:rsidRDefault="002D74FF" w:rsidP="008E6754">
      <w:pPr>
        <w:pStyle w:val="Prrafodelista"/>
        <w:autoSpaceDE w:val="0"/>
        <w:autoSpaceDN w:val="0"/>
        <w:adjustRightInd w:val="0"/>
        <w:spacing w:after="0" w:line="240" w:lineRule="auto"/>
        <w:ind w:left="0"/>
        <w:jc w:val="both"/>
        <w:rPr>
          <w:rFonts w:ascii="Verdana" w:hAnsi="Verdana" w:cs="Helvetica"/>
        </w:rPr>
      </w:pPr>
      <w:r>
        <w:rPr>
          <w:rFonts w:ascii="Verdana" w:hAnsi="Verdana" w:cs="Helvetica"/>
        </w:rPr>
        <w:t xml:space="preserve">Sin perjuicio de ello, </w:t>
      </w:r>
      <w:r w:rsidR="002244F0">
        <w:rPr>
          <w:rFonts w:ascii="Verdana" w:hAnsi="Verdana" w:cs="Helvetica"/>
        </w:rPr>
        <w:t xml:space="preserve">mientras se realiza esta implementación, </w:t>
      </w:r>
      <w:r w:rsidR="00080086" w:rsidRPr="002244F0">
        <w:rPr>
          <w:rFonts w:ascii="Verdana" w:hAnsi="Verdana" w:cs="Helvetica"/>
        </w:rPr>
        <w:t xml:space="preserve">los </w:t>
      </w:r>
      <w:r w:rsidR="008E6754" w:rsidRPr="002244F0">
        <w:rPr>
          <w:rFonts w:ascii="Verdana" w:hAnsi="Verdana" w:cs="Helvetica"/>
        </w:rPr>
        <w:t xml:space="preserve">Evaluadores Externos, </w:t>
      </w:r>
      <w:r w:rsidR="002244F0">
        <w:rPr>
          <w:rFonts w:ascii="Verdana" w:hAnsi="Verdana" w:cs="Helvetica"/>
        </w:rPr>
        <w:t xml:space="preserve">deberán comenzar a aplicar </w:t>
      </w:r>
      <w:r w:rsidR="009A766A">
        <w:rPr>
          <w:rFonts w:ascii="Verdana" w:hAnsi="Verdana" w:cs="Helvetica"/>
        </w:rPr>
        <w:t>algunos</w:t>
      </w:r>
      <w:r w:rsidR="002244F0">
        <w:rPr>
          <w:rFonts w:ascii="Verdana" w:hAnsi="Verdana" w:cs="Helvetica"/>
        </w:rPr>
        <w:t xml:space="preserve"> énfasis y contenidos propios de este nuevo Modelo, </w:t>
      </w:r>
      <w:r w:rsidR="009A766A">
        <w:rPr>
          <w:rFonts w:ascii="Verdana" w:hAnsi="Verdana" w:cs="Helvetica"/>
        </w:rPr>
        <w:t xml:space="preserve">en la forma </w:t>
      </w:r>
      <w:r w:rsidR="003B276E">
        <w:rPr>
          <w:rFonts w:ascii="Verdana" w:hAnsi="Verdana" w:cs="Helvetica"/>
        </w:rPr>
        <w:t xml:space="preserve">y oportunidad </w:t>
      </w:r>
      <w:r w:rsidR="009A766A">
        <w:rPr>
          <w:rFonts w:ascii="Verdana" w:hAnsi="Verdana" w:cs="Helvetica"/>
        </w:rPr>
        <w:t xml:space="preserve">que </w:t>
      </w:r>
      <w:r w:rsidR="00913B61">
        <w:rPr>
          <w:rFonts w:ascii="Verdana" w:hAnsi="Verdana" w:cs="Helvetica"/>
        </w:rPr>
        <w:t xml:space="preserve">se les indique en los procesos de </w:t>
      </w:r>
      <w:r w:rsidR="00C73E16">
        <w:rPr>
          <w:rFonts w:ascii="Verdana" w:hAnsi="Verdana" w:cs="Helvetica"/>
        </w:rPr>
        <w:t xml:space="preserve">formación </w:t>
      </w:r>
      <w:r w:rsidR="004D51EB">
        <w:rPr>
          <w:rFonts w:ascii="Verdana" w:hAnsi="Verdana" w:cs="Helvetica"/>
        </w:rPr>
        <w:t xml:space="preserve">que para tales efectos se dispongan, </w:t>
      </w:r>
      <w:r w:rsidR="008E6754" w:rsidRPr="002244F0">
        <w:rPr>
          <w:rFonts w:ascii="Verdana" w:hAnsi="Verdana" w:cs="Helvetica"/>
        </w:rPr>
        <w:t xml:space="preserve">requiriéndose por parte de </w:t>
      </w:r>
      <w:r w:rsidR="00D533A1">
        <w:rPr>
          <w:rFonts w:ascii="Verdana" w:hAnsi="Verdana" w:cs="Helvetica"/>
        </w:rPr>
        <w:t>aquéllos</w:t>
      </w:r>
      <w:r w:rsidR="008E6754" w:rsidRPr="002244F0">
        <w:rPr>
          <w:rFonts w:ascii="Verdana" w:hAnsi="Verdana" w:cs="Helvetica"/>
        </w:rPr>
        <w:t xml:space="preserve">, disponibilidad para conocer y aplicar </w:t>
      </w:r>
      <w:r w:rsidR="00B177E3">
        <w:rPr>
          <w:rFonts w:ascii="Verdana" w:hAnsi="Verdana" w:cs="Helvetica"/>
        </w:rPr>
        <w:t xml:space="preserve">dichas exigencias </w:t>
      </w:r>
      <w:r w:rsidR="008E6754" w:rsidRPr="002244F0">
        <w:rPr>
          <w:rFonts w:ascii="Verdana" w:hAnsi="Verdana" w:cs="Helvetica"/>
        </w:rPr>
        <w:t>en los respectivos procesos de evaluación de idoneidad</w:t>
      </w:r>
      <w:r w:rsidR="00B177E3">
        <w:rPr>
          <w:rFonts w:ascii="Verdana" w:hAnsi="Verdana" w:cs="Helvetica"/>
        </w:rPr>
        <w:t>.</w:t>
      </w:r>
      <w:r w:rsidR="008E6754" w:rsidRPr="002244F0">
        <w:rPr>
          <w:rFonts w:ascii="Verdana" w:hAnsi="Verdana" w:cs="Helvetica"/>
        </w:rPr>
        <w:t xml:space="preserve">  </w:t>
      </w:r>
    </w:p>
    <w:p w14:paraId="4BDA0C82" w14:textId="77777777" w:rsidR="008E6754" w:rsidRPr="002244F0" w:rsidRDefault="008E6754" w:rsidP="008E6754">
      <w:pPr>
        <w:pStyle w:val="Prrafodelista"/>
        <w:autoSpaceDE w:val="0"/>
        <w:autoSpaceDN w:val="0"/>
        <w:adjustRightInd w:val="0"/>
        <w:spacing w:after="0" w:line="240" w:lineRule="auto"/>
        <w:ind w:left="0"/>
        <w:jc w:val="both"/>
        <w:rPr>
          <w:rFonts w:ascii="Verdana" w:hAnsi="Verdana" w:cs="Helvetica"/>
        </w:rPr>
      </w:pPr>
    </w:p>
    <w:p w14:paraId="071EAD2C" w14:textId="5F182AA1" w:rsidR="002B3311" w:rsidRDefault="008E6754" w:rsidP="008E6754">
      <w:pPr>
        <w:pStyle w:val="Prrafodelista"/>
        <w:autoSpaceDE w:val="0"/>
        <w:autoSpaceDN w:val="0"/>
        <w:adjustRightInd w:val="0"/>
        <w:spacing w:after="0" w:line="240" w:lineRule="auto"/>
        <w:ind w:left="0"/>
        <w:jc w:val="both"/>
        <w:rPr>
          <w:rFonts w:ascii="Verdana" w:hAnsi="Verdana" w:cs="Helvetica"/>
        </w:rPr>
      </w:pPr>
      <w:r w:rsidRPr="002244F0">
        <w:rPr>
          <w:rFonts w:ascii="Verdana" w:hAnsi="Verdana" w:cs="Helvetica"/>
        </w:rPr>
        <w:t>Se proyecta además que el nuevo modelo deberá ser integrado en su totalidad por los/as Evaluadores Externos una vez que se actualice</w:t>
      </w:r>
      <w:r w:rsidR="00080086" w:rsidRPr="002244F0">
        <w:rPr>
          <w:rFonts w:ascii="Verdana" w:hAnsi="Verdana" w:cs="Helvetica"/>
        </w:rPr>
        <w:t>n</w:t>
      </w:r>
      <w:r w:rsidR="00236EF2">
        <w:rPr>
          <w:rFonts w:ascii="Verdana" w:hAnsi="Verdana" w:cs="Helvetica"/>
        </w:rPr>
        <w:t xml:space="preserve"> y entren en vigencia</w:t>
      </w:r>
      <w:r w:rsidR="00080086" w:rsidRPr="002244F0">
        <w:rPr>
          <w:rFonts w:ascii="Verdana" w:hAnsi="Verdana" w:cs="Helvetica"/>
        </w:rPr>
        <w:t xml:space="preserve"> los Lineamientos</w:t>
      </w:r>
      <w:r w:rsidRPr="002244F0">
        <w:rPr>
          <w:rFonts w:ascii="Verdana" w:hAnsi="Verdana" w:cs="Helvetica"/>
        </w:rPr>
        <w:t xml:space="preserve"> respectiv</w:t>
      </w:r>
      <w:r w:rsidR="00080086" w:rsidRPr="002244F0">
        <w:rPr>
          <w:rFonts w:ascii="Verdana" w:hAnsi="Verdana" w:cs="Helvetica"/>
        </w:rPr>
        <w:t>os</w:t>
      </w:r>
      <w:r w:rsidR="00014FAA" w:rsidRPr="002244F0">
        <w:rPr>
          <w:rFonts w:ascii="Verdana" w:hAnsi="Verdana" w:cs="Helvetica"/>
        </w:rPr>
        <w:t xml:space="preserve"> y los equipos sean certificados en su aplicación por parte del Servicio, </w:t>
      </w:r>
      <w:r w:rsidRPr="002244F0">
        <w:rPr>
          <w:rFonts w:ascii="Verdana" w:hAnsi="Verdana" w:cs="Helvetica"/>
        </w:rPr>
        <w:t>p</w:t>
      </w:r>
      <w:r w:rsidR="00BA7109" w:rsidRPr="002244F0">
        <w:rPr>
          <w:rFonts w:ascii="Verdana" w:hAnsi="Verdana" w:cs="Helvetica"/>
        </w:rPr>
        <w:t xml:space="preserve">ara </w:t>
      </w:r>
      <w:r w:rsidRPr="002244F0">
        <w:rPr>
          <w:rFonts w:ascii="Verdana" w:hAnsi="Verdana" w:cs="Helvetica"/>
        </w:rPr>
        <w:t>l</w:t>
      </w:r>
      <w:r w:rsidR="00BA7109" w:rsidRPr="002244F0">
        <w:rPr>
          <w:rFonts w:ascii="Verdana" w:hAnsi="Verdana" w:cs="Helvetica"/>
        </w:rPr>
        <w:t>o</w:t>
      </w:r>
      <w:r w:rsidRPr="002244F0">
        <w:rPr>
          <w:rFonts w:ascii="Verdana" w:hAnsi="Verdana" w:cs="Helvetica"/>
        </w:rPr>
        <w:t xml:space="preserve"> cual será necesario contar con su disponibilidad y flexibilidad para </w:t>
      </w:r>
      <w:r w:rsidR="00C73E16">
        <w:rPr>
          <w:rFonts w:ascii="Verdana" w:hAnsi="Verdana" w:cs="Helvetica"/>
        </w:rPr>
        <w:t>formarse</w:t>
      </w:r>
      <w:r w:rsidR="00C73E16" w:rsidRPr="002244F0">
        <w:rPr>
          <w:rFonts w:ascii="Verdana" w:hAnsi="Verdana" w:cs="Helvetica"/>
        </w:rPr>
        <w:t xml:space="preserve"> </w:t>
      </w:r>
      <w:r w:rsidRPr="002244F0">
        <w:rPr>
          <w:rFonts w:ascii="Verdana" w:hAnsi="Verdana" w:cs="Helvetica"/>
        </w:rPr>
        <w:t xml:space="preserve">y asumir los cambios que </w:t>
      </w:r>
      <w:r w:rsidR="00080086" w:rsidRPr="002244F0">
        <w:rPr>
          <w:rFonts w:ascii="Verdana" w:hAnsi="Verdana" w:cs="Helvetica"/>
        </w:rPr>
        <w:t xml:space="preserve">éstos </w:t>
      </w:r>
      <w:r w:rsidRPr="002244F0">
        <w:rPr>
          <w:rFonts w:ascii="Verdana" w:hAnsi="Verdana" w:cs="Helvetica"/>
        </w:rPr>
        <w:t xml:space="preserve">introducirán en </w:t>
      </w:r>
      <w:r w:rsidR="00014FAA" w:rsidRPr="002244F0">
        <w:rPr>
          <w:rFonts w:ascii="Verdana" w:hAnsi="Verdana" w:cs="Helvetica"/>
        </w:rPr>
        <w:t xml:space="preserve">el desempeño de </w:t>
      </w:r>
      <w:r w:rsidRPr="002244F0">
        <w:rPr>
          <w:rFonts w:ascii="Verdana" w:hAnsi="Verdana" w:cs="Helvetica"/>
        </w:rPr>
        <w:t>su labor</w:t>
      </w:r>
      <w:r w:rsidR="00014FAA" w:rsidRPr="002244F0">
        <w:rPr>
          <w:rFonts w:ascii="Verdana" w:hAnsi="Verdana" w:cs="Helvetica"/>
        </w:rPr>
        <w:t>.</w:t>
      </w:r>
    </w:p>
    <w:p w14:paraId="3EE63193" w14:textId="77777777" w:rsidR="002B3311" w:rsidRDefault="002B3311" w:rsidP="008E6754">
      <w:pPr>
        <w:pStyle w:val="Prrafodelista"/>
        <w:autoSpaceDE w:val="0"/>
        <w:autoSpaceDN w:val="0"/>
        <w:adjustRightInd w:val="0"/>
        <w:spacing w:after="0" w:line="240" w:lineRule="auto"/>
        <w:ind w:left="0"/>
        <w:jc w:val="both"/>
        <w:rPr>
          <w:rFonts w:ascii="Verdana" w:hAnsi="Verdana" w:cs="Helvetica"/>
        </w:rPr>
      </w:pPr>
    </w:p>
    <w:p w14:paraId="1B041693" w14:textId="0F0BB901" w:rsidR="007B3C42" w:rsidRDefault="001C7193" w:rsidP="001C7193">
      <w:pPr>
        <w:pStyle w:val="Prrafodelista"/>
        <w:autoSpaceDE w:val="0"/>
        <w:autoSpaceDN w:val="0"/>
        <w:adjustRightInd w:val="0"/>
        <w:spacing w:after="0" w:line="240" w:lineRule="auto"/>
        <w:ind w:left="0"/>
        <w:jc w:val="both"/>
        <w:rPr>
          <w:rFonts w:ascii="Verdana" w:hAnsi="Verdana" w:cs="Helvetica"/>
        </w:rPr>
      </w:pPr>
      <w:r>
        <w:rPr>
          <w:rFonts w:ascii="Verdana" w:hAnsi="Verdana" w:cs="Helvetica"/>
        </w:rPr>
        <w:t xml:space="preserve">Cabe señalar que, dada la contingencia sanitaria, en que </w:t>
      </w:r>
      <w:r w:rsidR="00014FAA">
        <w:rPr>
          <w:rFonts w:ascii="Verdana" w:hAnsi="Verdana" w:cs="Helvetica"/>
        </w:rPr>
        <w:t xml:space="preserve">ha </w:t>
      </w:r>
      <w:r>
        <w:rPr>
          <w:rFonts w:ascii="Verdana" w:hAnsi="Verdana" w:cs="Helvetica"/>
        </w:rPr>
        <w:t>permaneci</w:t>
      </w:r>
      <w:r w:rsidR="00014FAA">
        <w:rPr>
          <w:rFonts w:ascii="Verdana" w:hAnsi="Verdana" w:cs="Helvetica"/>
        </w:rPr>
        <w:t>do</w:t>
      </w:r>
      <w:r>
        <w:rPr>
          <w:rFonts w:ascii="Verdana" w:hAnsi="Verdana" w:cs="Helvetica"/>
        </w:rPr>
        <w:t xml:space="preserve"> nuestro país durante gran parte de 2020</w:t>
      </w:r>
      <w:r w:rsidR="00750D89">
        <w:rPr>
          <w:rFonts w:ascii="Verdana" w:hAnsi="Verdana" w:cs="Helvetica"/>
        </w:rPr>
        <w:t xml:space="preserve"> a la fecha</w:t>
      </w:r>
      <w:r>
        <w:rPr>
          <w:rFonts w:ascii="Verdana" w:hAnsi="Verdana" w:cs="Helvetica"/>
        </w:rPr>
        <w:t xml:space="preserve">, el Departamento de Adopción </w:t>
      </w:r>
      <w:r w:rsidR="0004796A">
        <w:rPr>
          <w:rFonts w:ascii="Verdana" w:hAnsi="Verdana" w:cs="Helvetica"/>
        </w:rPr>
        <w:t xml:space="preserve">elaboró, </w:t>
      </w:r>
      <w:r w:rsidR="00C60068">
        <w:rPr>
          <w:rFonts w:ascii="Verdana" w:hAnsi="Verdana" w:cs="Helvetica"/>
        </w:rPr>
        <w:t>durante el año 2020</w:t>
      </w:r>
      <w:r w:rsidR="0004796A">
        <w:rPr>
          <w:rFonts w:ascii="Verdana" w:hAnsi="Verdana" w:cs="Helvetica"/>
        </w:rPr>
        <w:t>,</w:t>
      </w:r>
      <w:r>
        <w:rPr>
          <w:rFonts w:ascii="Verdana" w:hAnsi="Verdana" w:cs="Helvetica"/>
        </w:rPr>
        <w:t xml:space="preserve"> los Lineamientos de Evaluación de Idoneidad en Contexto de COVID-19</w:t>
      </w:r>
      <w:r>
        <w:rPr>
          <w:rStyle w:val="Refdenotaalpie"/>
          <w:rFonts w:ascii="Verdana" w:hAnsi="Verdana" w:cs="Helvetica"/>
        </w:rPr>
        <w:footnoteReference w:id="6"/>
      </w:r>
      <w:r>
        <w:rPr>
          <w:rFonts w:ascii="Verdana" w:hAnsi="Verdana" w:cs="Helvetica"/>
        </w:rPr>
        <w:t>, donde se indica la posibilidad de realizar evaluaciones online o con modalidad mixta (combinando encuentros presenciales y virtuales), de acuerdo al Plan Paso a Paso propio de cada región o comuna donde residan los postulantes, acorde a la situación en que se encuentre cada región o localidad del país</w:t>
      </w:r>
      <w:r w:rsidR="00C60068">
        <w:rPr>
          <w:rFonts w:ascii="Verdana" w:hAnsi="Verdana" w:cs="Helvetica"/>
        </w:rPr>
        <w:t>, de acuerdo al Plan señalado</w:t>
      </w:r>
      <w:r>
        <w:rPr>
          <w:rFonts w:ascii="Verdana" w:hAnsi="Verdana" w:cs="Helvetica"/>
        </w:rPr>
        <w:t>.</w:t>
      </w:r>
      <w:r w:rsidR="00014FAA">
        <w:rPr>
          <w:rFonts w:ascii="Verdana" w:hAnsi="Verdana" w:cs="Helvetica"/>
        </w:rPr>
        <w:t xml:space="preserve"> </w:t>
      </w:r>
    </w:p>
    <w:p w14:paraId="397A42BA" w14:textId="6099FAA9" w:rsidR="001C39F0" w:rsidRDefault="001C39F0" w:rsidP="001C7193">
      <w:pPr>
        <w:pStyle w:val="Prrafodelista"/>
        <w:autoSpaceDE w:val="0"/>
        <w:autoSpaceDN w:val="0"/>
        <w:adjustRightInd w:val="0"/>
        <w:spacing w:after="0" w:line="240" w:lineRule="auto"/>
        <w:ind w:left="0"/>
        <w:jc w:val="both"/>
        <w:rPr>
          <w:rFonts w:ascii="Verdana" w:hAnsi="Verdana" w:cs="Helvetica"/>
        </w:rPr>
      </w:pPr>
    </w:p>
    <w:p w14:paraId="20089DE9" w14:textId="277DAA89" w:rsidR="001C7193" w:rsidRDefault="001C7193" w:rsidP="001C7193">
      <w:pPr>
        <w:pStyle w:val="Prrafodelista"/>
        <w:autoSpaceDE w:val="0"/>
        <w:autoSpaceDN w:val="0"/>
        <w:adjustRightInd w:val="0"/>
        <w:spacing w:after="0" w:line="240" w:lineRule="auto"/>
        <w:ind w:left="0"/>
        <w:jc w:val="both"/>
        <w:rPr>
          <w:rFonts w:ascii="Verdana" w:hAnsi="Verdana" w:cs="Helvetica"/>
        </w:rPr>
      </w:pPr>
      <w:r>
        <w:rPr>
          <w:rFonts w:ascii="Verdana" w:hAnsi="Verdana" w:cs="Helvetica"/>
        </w:rPr>
        <w:t xml:space="preserve"> </w:t>
      </w:r>
    </w:p>
    <w:p w14:paraId="3394F564" w14:textId="2BAD3F7C" w:rsidR="008E6754" w:rsidRDefault="00C60068" w:rsidP="0054606A">
      <w:pPr>
        <w:pStyle w:val="Prrafodelista"/>
        <w:autoSpaceDE w:val="0"/>
        <w:autoSpaceDN w:val="0"/>
        <w:adjustRightInd w:val="0"/>
        <w:spacing w:after="0" w:line="240" w:lineRule="auto"/>
        <w:ind w:left="0"/>
        <w:jc w:val="both"/>
        <w:rPr>
          <w:rFonts w:ascii="Verdana" w:hAnsi="Verdana" w:cs="Helvetica"/>
        </w:rPr>
      </w:pPr>
      <w:r>
        <w:rPr>
          <w:rFonts w:ascii="Verdana" w:hAnsi="Verdana" w:cs="Helvetica"/>
        </w:rPr>
        <w:lastRenderedPageBreak/>
        <w:t xml:space="preserve">Toda evaluación de idoneidad, </w:t>
      </w:r>
      <w:r w:rsidR="002B3311">
        <w:rPr>
          <w:rFonts w:ascii="Verdana" w:hAnsi="Verdana" w:cs="Helvetica"/>
        </w:rPr>
        <w:t xml:space="preserve">debe </w:t>
      </w:r>
      <w:r>
        <w:rPr>
          <w:rFonts w:ascii="Verdana" w:hAnsi="Verdana" w:cs="Helvetica"/>
        </w:rPr>
        <w:t xml:space="preserve">finalizar con la </w:t>
      </w:r>
      <w:r w:rsidR="002B3311">
        <w:rPr>
          <w:rFonts w:ascii="Verdana" w:hAnsi="Verdana" w:cs="Helvetica"/>
        </w:rPr>
        <w:t>elabora</w:t>
      </w:r>
      <w:r>
        <w:rPr>
          <w:rFonts w:ascii="Verdana" w:hAnsi="Verdana" w:cs="Helvetica"/>
        </w:rPr>
        <w:t>ción de</w:t>
      </w:r>
      <w:r w:rsidR="002B3311">
        <w:rPr>
          <w:rFonts w:ascii="Verdana" w:hAnsi="Verdana" w:cs="Helvetica"/>
        </w:rPr>
        <w:t xml:space="preserve"> un Informe técnico, que en la actualidad, puede ser </w:t>
      </w:r>
      <w:r w:rsidR="002B3311" w:rsidRPr="008B27FF">
        <w:rPr>
          <w:rFonts w:ascii="Verdana" w:hAnsi="Verdana" w:cs="Helvetica"/>
          <w:b/>
        </w:rPr>
        <w:t>uno sólo</w:t>
      </w:r>
      <w:r w:rsidR="002B3311">
        <w:rPr>
          <w:rFonts w:ascii="Verdana" w:hAnsi="Verdana" w:cs="Helvetica"/>
        </w:rPr>
        <w:t xml:space="preserve">, de carácter </w:t>
      </w:r>
      <w:r w:rsidR="002B3311" w:rsidRPr="008B27FF">
        <w:rPr>
          <w:rFonts w:ascii="Verdana" w:hAnsi="Verdana" w:cs="Helvetica"/>
          <w:b/>
        </w:rPr>
        <w:t>Psicosocial</w:t>
      </w:r>
      <w:r w:rsidR="002B3311">
        <w:rPr>
          <w:rFonts w:ascii="Verdana" w:hAnsi="Verdana" w:cs="Helvetica"/>
        </w:rPr>
        <w:t xml:space="preserve"> y que se debe elaborar en dupla o </w:t>
      </w:r>
      <w:r w:rsidR="002B3311" w:rsidRPr="008B27FF">
        <w:rPr>
          <w:rFonts w:ascii="Verdana" w:hAnsi="Verdana" w:cs="Helvetica"/>
          <w:b/>
        </w:rPr>
        <w:t>pueden ser dos Informes</w:t>
      </w:r>
      <w:r w:rsidR="002B3311">
        <w:rPr>
          <w:rFonts w:ascii="Verdana" w:hAnsi="Verdana" w:cs="Helvetica"/>
        </w:rPr>
        <w:t xml:space="preserve"> (</w:t>
      </w:r>
      <w:r w:rsidR="002B3311" w:rsidRPr="008B27FF">
        <w:rPr>
          <w:rFonts w:ascii="Verdana" w:hAnsi="Verdana" w:cs="Helvetica"/>
          <w:b/>
        </w:rPr>
        <w:t>Informe Psicológico e Informe de Familia con fines de adopción</w:t>
      </w:r>
      <w:r w:rsidR="002B3311">
        <w:rPr>
          <w:rFonts w:ascii="Verdana" w:hAnsi="Verdana" w:cs="Helvetica"/>
        </w:rPr>
        <w:t xml:space="preserve">), en caso que las evaluaciones se realicen </w:t>
      </w:r>
      <w:r w:rsidR="00710A83">
        <w:rPr>
          <w:rFonts w:ascii="Verdana" w:hAnsi="Verdana" w:cs="Helvetica"/>
        </w:rPr>
        <w:t xml:space="preserve">por separado, pero de manera </w:t>
      </w:r>
      <w:r w:rsidR="0054606A">
        <w:rPr>
          <w:rFonts w:ascii="Verdana" w:hAnsi="Verdana" w:cs="Helvetica"/>
        </w:rPr>
        <w:t>coordinada y paralela, por un/a Psicólogo/a y un/a Asistente Social</w:t>
      </w:r>
      <w:r w:rsidR="00710A83">
        <w:rPr>
          <w:rFonts w:ascii="Verdana" w:hAnsi="Verdana" w:cs="Helvetica"/>
        </w:rPr>
        <w:t xml:space="preserve">. </w:t>
      </w:r>
      <w:r w:rsidR="0054606A">
        <w:rPr>
          <w:rFonts w:ascii="Verdana" w:hAnsi="Verdana" w:cs="Helvetica"/>
        </w:rPr>
        <w:t xml:space="preserve">Cabe señalar que estos documentos, en cualquiera de </w:t>
      </w:r>
      <w:r w:rsidR="00710A83">
        <w:rPr>
          <w:rFonts w:ascii="Verdana" w:hAnsi="Verdana" w:cs="Helvetica"/>
        </w:rPr>
        <w:t>l</w:t>
      </w:r>
      <w:r w:rsidR="0054606A">
        <w:rPr>
          <w:rFonts w:ascii="Verdana" w:hAnsi="Verdana" w:cs="Helvetica"/>
        </w:rPr>
        <w:t xml:space="preserve">as modalidades, </w:t>
      </w:r>
      <w:r w:rsidR="002B3311" w:rsidRPr="000F37E2">
        <w:rPr>
          <w:rFonts w:ascii="Verdana" w:hAnsi="Verdana" w:cs="Helvetica"/>
        </w:rPr>
        <w:t xml:space="preserve">constituyen un tipo de </w:t>
      </w:r>
      <w:r w:rsidR="002B3311">
        <w:rPr>
          <w:rFonts w:ascii="Verdana" w:hAnsi="Verdana" w:cs="Helvetica"/>
        </w:rPr>
        <w:t>I</w:t>
      </w:r>
      <w:r w:rsidR="002B3311" w:rsidRPr="000F37E2">
        <w:rPr>
          <w:rFonts w:ascii="Verdana" w:hAnsi="Verdana" w:cs="Helvetica"/>
        </w:rPr>
        <w:t xml:space="preserve">nforme especializado </w:t>
      </w:r>
      <w:r w:rsidR="002B3311">
        <w:rPr>
          <w:rFonts w:ascii="Verdana" w:hAnsi="Verdana" w:cs="Helvetica"/>
        </w:rPr>
        <w:t xml:space="preserve">y deben realizarse </w:t>
      </w:r>
      <w:r w:rsidR="002B3311" w:rsidRPr="000F37E2">
        <w:rPr>
          <w:rFonts w:ascii="Verdana" w:hAnsi="Verdana" w:cs="Helvetica"/>
        </w:rPr>
        <w:t>conforme a la Normativa Técnica del Subprograma de Evaluación Técnica de Solicitantes y su Preparación como Familia Adoptiva</w:t>
      </w:r>
      <w:r w:rsidR="002B3311">
        <w:rPr>
          <w:rFonts w:ascii="Verdana" w:hAnsi="Verdana" w:cs="Helvetica"/>
        </w:rPr>
        <w:t xml:space="preserve"> y a los Lineamientos técnicos de evaluación de idoneidad para la adopción</w:t>
      </w:r>
      <w:r w:rsidR="005C3361">
        <w:rPr>
          <w:rFonts w:ascii="Verdana" w:hAnsi="Verdana" w:cs="Helvetica"/>
        </w:rPr>
        <w:t xml:space="preserve"> vigentes</w:t>
      </w:r>
      <w:r w:rsidR="002B3311">
        <w:rPr>
          <w:rFonts w:ascii="Verdana" w:hAnsi="Verdana" w:cs="Helvetica"/>
        </w:rPr>
        <w:t xml:space="preserve">, y demás instrucciones que regulen esta materia. </w:t>
      </w:r>
    </w:p>
    <w:p w14:paraId="7496C69B" w14:textId="117372CD" w:rsidR="00CD22AB" w:rsidRDefault="00CD22AB" w:rsidP="008E6754">
      <w:pPr>
        <w:pStyle w:val="Prrafodelista"/>
        <w:autoSpaceDE w:val="0"/>
        <w:autoSpaceDN w:val="0"/>
        <w:adjustRightInd w:val="0"/>
        <w:spacing w:after="0" w:line="240" w:lineRule="auto"/>
        <w:ind w:left="0"/>
        <w:jc w:val="both"/>
        <w:rPr>
          <w:rFonts w:ascii="Verdana" w:hAnsi="Verdana" w:cs="Helvetica"/>
        </w:rPr>
      </w:pPr>
    </w:p>
    <w:p w14:paraId="574E1ADF" w14:textId="212DAEC7" w:rsidR="008E6754" w:rsidRDefault="008E6754" w:rsidP="008E6754">
      <w:pPr>
        <w:pStyle w:val="Prrafodelista"/>
        <w:autoSpaceDE w:val="0"/>
        <w:autoSpaceDN w:val="0"/>
        <w:adjustRightInd w:val="0"/>
        <w:spacing w:after="0" w:line="240" w:lineRule="auto"/>
        <w:ind w:left="0"/>
        <w:jc w:val="both"/>
        <w:rPr>
          <w:rFonts w:ascii="Verdana" w:hAnsi="Verdana" w:cs="Helvetica"/>
        </w:rPr>
      </w:pPr>
      <w:r w:rsidRPr="000C6D8A">
        <w:rPr>
          <w:rFonts w:ascii="Verdana" w:hAnsi="Verdana" w:cs="Helvetica"/>
        </w:rPr>
        <w:t xml:space="preserve">Dentro de las actividades que se espera realicen los profesionales que se </w:t>
      </w:r>
      <w:r w:rsidR="00AA2A07">
        <w:rPr>
          <w:rFonts w:ascii="Verdana" w:hAnsi="Verdana" w:cs="Helvetica"/>
        </w:rPr>
        <w:t xml:space="preserve">encuentren autorizados </w:t>
      </w:r>
      <w:r w:rsidRPr="000C6D8A">
        <w:rPr>
          <w:rFonts w:ascii="Verdana" w:hAnsi="Verdana" w:cs="Helvetica"/>
        </w:rPr>
        <w:t>como Evaluadores Externos, se encuentran:</w:t>
      </w:r>
    </w:p>
    <w:p w14:paraId="4A59119B" w14:textId="77777777" w:rsidR="00CC7A0A" w:rsidRDefault="00CC7A0A" w:rsidP="008E6754">
      <w:pPr>
        <w:pStyle w:val="Prrafodelista"/>
        <w:autoSpaceDE w:val="0"/>
        <w:autoSpaceDN w:val="0"/>
        <w:adjustRightInd w:val="0"/>
        <w:spacing w:after="0" w:line="240" w:lineRule="auto"/>
        <w:ind w:left="0"/>
        <w:jc w:val="both"/>
        <w:rPr>
          <w:rFonts w:ascii="Verdana" w:hAnsi="Verdana" w:cs="Helvetica"/>
        </w:rPr>
      </w:pPr>
    </w:p>
    <w:p w14:paraId="7C90FDB3" w14:textId="08E83573" w:rsidR="006E1AA3" w:rsidRDefault="008E6754" w:rsidP="006E1AA3">
      <w:pPr>
        <w:pStyle w:val="Prrafodelista"/>
        <w:numPr>
          <w:ilvl w:val="0"/>
          <w:numId w:val="57"/>
        </w:numPr>
        <w:autoSpaceDE w:val="0"/>
        <w:autoSpaceDN w:val="0"/>
        <w:adjustRightInd w:val="0"/>
        <w:spacing w:after="0" w:line="240" w:lineRule="auto"/>
        <w:jc w:val="both"/>
        <w:rPr>
          <w:rFonts w:ascii="Verdana" w:hAnsi="Verdana" w:cs="Helvetica"/>
        </w:rPr>
      </w:pPr>
      <w:r w:rsidRPr="000C6D8A">
        <w:rPr>
          <w:rFonts w:ascii="Verdana" w:hAnsi="Verdana" w:cs="Helvetica"/>
        </w:rPr>
        <w:t>Participar de</w:t>
      </w:r>
      <w:r w:rsidR="008C4034" w:rsidRPr="000C6D8A">
        <w:rPr>
          <w:rFonts w:ascii="Verdana" w:hAnsi="Verdana" w:cs="Helvetica"/>
        </w:rPr>
        <w:t>l</w:t>
      </w:r>
      <w:r w:rsidRPr="000C6D8A">
        <w:rPr>
          <w:rFonts w:ascii="Verdana" w:hAnsi="Verdana" w:cs="Helvetica"/>
        </w:rPr>
        <w:t xml:space="preserve"> proceso de inducción formal</w:t>
      </w:r>
      <w:r w:rsidR="008C4034" w:rsidRPr="000C6D8A">
        <w:rPr>
          <w:rFonts w:ascii="Verdana" w:hAnsi="Verdana" w:cs="Helvetica"/>
        </w:rPr>
        <w:t xml:space="preserve"> que realice la respectiva Unidad de Adopción,</w:t>
      </w:r>
      <w:r w:rsidRPr="000C6D8A">
        <w:rPr>
          <w:rFonts w:ascii="Verdana" w:hAnsi="Verdana" w:cs="Helvetica"/>
        </w:rPr>
        <w:t xml:space="preserve"> con el objeto de conocer con mayor profundidad la Ley </w:t>
      </w:r>
      <w:proofErr w:type="spellStart"/>
      <w:r w:rsidRPr="000C6D8A">
        <w:rPr>
          <w:rFonts w:ascii="Verdana" w:hAnsi="Verdana" w:cs="Helvetica"/>
        </w:rPr>
        <w:t>Nº</w:t>
      </w:r>
      <w:proofErr w:type="spellEnd"/>
      <w:r w:rsidRPr="000C6D8A">
        <w:rPr>
          <w:rFonts w:ascii="Verdana" w:hAnsi="Verdana" w:cs="Helvetica"/>
        </w:rPr>
        <w:t xml:space="preserve"> 19.620 y su Reglamento,</w:t>
      </w:r>
      <w:r w:rsidR="00FE102B">
        <w:rPr>
          <w:rFonts w:ascii="Verdana" w:hAnsi="Verdana" w:cs="Helvetica"/>
        </w:rPr>
        <w:t xml:space="preserve"> </w:t>
      </w:r>
      <w:r w:rsidR="004B12B2">
        <w:rPr>
          <w:rFonts w:ascii="Verdana" w:hAnsi="Verdana" w:cs="Helvetica"/>
        </w:rPr>
        <w:t>l</w:t>
      </w:r>
      <w:r w:rsidR="00FE102B">
        <w:rPr>
          <w:rFonts w:ascii="Verdana" w:hAnsi="Verdana" w:cs="Helvetica"/>
        </w:rPr>
        <w:t>a Ley</w:t>
      </w:r>
      <w:r w:rsidR="006D4F42">
        <w:rPr>
          <w:rFonts w:ascii="Verdana" w:hAnsi="Verdana" w:cs="Helvetica"/>
        </w:rPr>
        <w:t xml:space="preserve"> N°21302,</w:t>
      </w:r>
      <w:r w:rsidRPr="000C6D8A">
        <w:rPr>
          <w:rFonts w:ascii="Verdana" w:hAnsi="Verdana" w:cs="Helvetica"/>
        </w:rPr>
        <w:t xml:space="preserve"> </w:t>
      </w:r>
      <w:r w:rsidR="008C4034" w:rsidRPr="000C6D8A">
        <w:rPr>
          <w:rFonts w:ascii="Verdana" w:hAnsi="Verdana" w:cs="Helvetica"/>
        </w:rPr>
        <w:t>así como l</w:t>
      </w:r>
      <w:r w:rsidR="00F51C49" w:rsidRPr="000C6D8A">
        <w:rPr>
          <w:rFonts w:ascii="Verdana" w:hAnsi="Verdana" w:cs="Helvetica"/>
        </w:rPr>
        <w:t>os lineamientos</w:t>
      </w:r>
      <w:r w:rsidR="008C4034" w:rsidRPr="000C6D8A">
        <w:rPr>
          <w:rFonts w:ascii="Verdana" w:hAnsi="Verdana" w:cs="Helvetica"/>
        </w:rPr>
        <w:t xml:space="preserve"> técnic</w:t>
      </w:r>
      <w:r w:rsidR="000C6D8A" w:rsidRPr="000C6D8A">
        <w:rPr>
          <w:rFonts w:ascii="Verdana" w:hAnsi="Verdana" w:cs="Helvetica"/>
        </w:rPr>
        <w:t>o</w:t>
      </w:r>
      <w:r w:rsidR="008C4034" w:rsidRPr="000C6D8A">
        <w:rPr>
          <w:rFonts w:ascii="Verdana" w:hAnsi="Verdana" w:cs="Helvetica"/>
        </w:rPr>
        <w:t xml:space="preserve">s </w:t>
      </w:r>
      <w:r w:rsidR="000C6D8A" w:rsidRPr="000C6D8A">
        <w:rPr>
          <w:rFonts w:ascii="Verdana" w:hAnsi="Verdana" w:cs="Helvetica"/>
        </w:rPr>
        <w:t>relacionados co</w:t>
      </w:r>
      <w:r w:rsidR="008C4034" w:rsidRPr="000C6D8A">
        <w:rPr>
          <w:rFonts w:ascii="Verdana" w:hAnsi="Verdana" w:cs="Helvetica"/>
        </w:rPr>
        <w:t xml:space="preserve">n su labor, </w:t>
      </w:r>
      <w:r w:rsidRPr="000C6D8A">
        <w:rPr>
          <w:rFonts w:ascii="Verdana" w:hAnsi="Verdana" w:cs="Helvetica"/>
        </w:rPr>
        <w:t xml:space="preserve">los subprogramas y los procedimientos de adopción en específico y las exigencias que conlleva su </w:t>
      </w:r>
      <w:r w:rsidR="00AF4DF3">
        <w:rPr>
          <w:rFonts w:ascii="Verdana" w:hAnsi="Verdana" w:cs="Helvetica"/>
        </w:rPr>
        <w:t>autorización.</w:t>
      </w:r>
    </w:p>
    <w:p w14:paraId="3477800F" w14:textId="77777777" w:rsidR="006E1AA3" w:rsidRDefault="006E1AA3" w:rsidP="006E1AA3">
      <w:pPr>
        <w:pStyle w:val="Prrafodelista"/>
        <w:autoSpaceDE w:val="0"/>
        <w:autoSpaceDN w:val="0"/>
        <w:adjustRightInd w:val="0"/>
        <w:spacing w:after="0" w:line="240" w:lineRule="auto"/>
        <w:ind w:left="709"/>
        <w:jc w:val="both"/>
        <w:rPr>
          <w:rFonts w:ascii="Verdana" w:hAnsi="Verdana" w:cs="Helvetica"/>
        </w:rPr>
      </w:pPr>
    </w:p>
    <w:p w14:paraId="11FC2915" w14:textId="14DEA5ED" w:rsidR="006E1AA3" w:rsidRDefault="00D25102" w:rsidP="00814D28">
      <w:pPr>
        <w:pStyle w:val="Prrafodelista"/>
        <w:numPr>
          <w:ilvl w:val="0"/>
          <w:numId w:val="57"/>
        </w:numPr>
        <w:autoSpaceDE w:val="0"/>
        <w:autoSpaceDN w:val="0"/>
        <w:adjustRightInd w:val="0"/>
        <w:spacing w:after="0" w:line="240" w:lineRule="auto"/>
        <w:ind w:left="708"/>
        <w:jc w:val="both"/>
        <w:rPr>
          <w:rFonts w:ascii="Verdana" w:hAnsi="Verdana" w:cs="Helvetica"/>
        </w:rPr>
      </w:pPr>
      <w:r w:rsidRPr="007B3C42">
        <w:rPr>
          <w:rFonts w:ascii="Verdana" w:hAnsi="Verdana" w:cs="Helvetica"/>
        </w:rPr>
        <w:t>C</w:t>
      </w:r>
      <w:r w:rsidR="00F37EDA" w:rsidRPr="007B3C42">
        <w:rPr>
          <w:rFonts w:ascii="Verdana" w:hAnsi="Verdana" w:cs="Helvetica"/>
        </w:rPr>
        <w:t xml:space="preserve">omo parte de la </w:t>
      </w:r>
      <w:r w:rsidRPr="007B3C42">
        <w:rPr>
          <w:rFonts w:ascii="Verdana" w:hAnsi="Verdana" w:cs="Helvetica"/>
        </w:rPr>
        <w:t xml:space="preserve">inducción y </w:t>
      </w:r>
      <w:r w:rsidR="00F37EDA" w:rsidRPr="007B3C42">
        <w:rPr>
          <w:rFonts w:ascii="Verdana" w:hAnsi="Verdana" w:cs="Helvetica"/>
        </w:rPr>
        <w:t>formación</w:t>
      </w:r>
      <w:r w:rsidRPr="007B3C42">
        <w:rPr>
          <w:rFonts w:ascii="Verdana" w:hAnsi="Verdana" w:cs="Helvetica"/>
        </w:rPr>
        <w:t xml:space="preserve"> a los evaluadores externos</w:t>
      </w:r>
      <w:r w:rsidR="00F37EDA" w:rsidRPr="007B3C42">
        <w:rPr>
          <w:rFonts w:ascii="Verdana" w:hAnsi="Verdana" w:cs="Helvetica"/>
        </w:rPr>
        <w:t xml:space="preserve">, </w:t>
      </w:r>
      <w:r w:rsidRPr="007B3C42">
        <w:rPr>
          <w:rFonts w:ascii="Verdana" w:hAnsi="Verdana" w:cs="Helvetica"/>
        </w:rPr>
        <w:t xml:space="preserve">se espera que éstos </w:t>
      </w:r>
      <w:r w:rsidR="00F37EDA" w:rsidRPr="007B3C42">
        <w:rPr>
          <w:rFonts w:ascii="Verdana" w:hAnsi="Verdana" w:cs="Helvetica"/>
        </w:rPr>
        <w:t>particip</w:t>
      </w:r>
      <w:r w:rsidRPr="007B3C42">
        <w:rPr>
          <w:rFonts w:ascii="Verdana" w:hAnsi="Verdana" w:cs="Helvetica"/>
        </w:rPr>
        <w:t xml:space="preserve">en </w:t>
      </w:r>
      <w:r w:rsidR="00F37EDA" w:rsidRPr="007B3C42">
        <w:rPr>
          <w:rFonts w:ascii="Verdana" w:hAnsi="Verdana" w:cs="Helvetica"/>
        </w:rPr>
        <w:t xml:space="preserve">en los talleres de sensibilización, y de preferencia en todas las etapas del proceso que cursan los postulantes a la adopción (desde la Reunión Informativa, hasta los Talleres de Formación </w:t>
      </w:r>
      <w:proofErr w:type="spellStart"/>
      <w:r w:rsidR="00F37EDA" w:rsidRPr="007B3C42">
        <w:rPr>
          <w:rFonts w:ascii="Verdana" w:hAnsi="Verdana" w:cs="Helvetica"/>
        </w:rPr>
        <w:t>Postadoptivos</w:t>
      </w:r>
      <w:proofErr w:type="spellEnd"/>
      <w:r w:rsidR="00F37EDA" w:rsidRPr="007B3C42">
        <w:rPr>
          <w:rFonts w:ascii="Verdana" w:hAnsi="Verdana" w:cs="Helvetica"/>
        </w:rPr>
        <w:t>). De su participación en estas actividades se dejará registro en su carpeta de antecedentes (Anexo N°</w:t>
      </w:r>
      <w:r w:rsidR="00945D77">
        <w:rPr>
          <w:rFonts w:ascii="Verdana" w:hAnsi="Verdana" w:cs="Helvetica"/>
        </w:rPr>
        <w:t>7</w:t>
      </w:r>
      <w:r w:rsidR="006E1AA3" w:rsidRPr="007B3C42">
        <w:rPr>
          <w:rFonts w:ascii="Verdana" w:hAnsi="Verdana" w:cs="Helvetica"/>
        </w:rPr>
        <w:t>).</w:t>
      </w:r>
    </w:p>
    <w:p w14:paraId="67EFFE89" w14:textId="77777777" w:rsidR="007B3C42" w:rsidRPr="007B3C42" w:rsidRDefault="007B3C42" w:rsidP="007B3C42">
      <w:pPr>
        <w:pStyle w:val="Prrafodelista"/>
        <w:autoSpaceDE w:val="0"/>
        <w:autoSpaceDN w:val="0"/>
        <w:adjustRightInd w:val="0"/>
        <w:spacing w:after="0" w:line="240" w:lineRule="auto"/>
        <w:ind w:left="708"/>
        <w:jc w:val="both"/>
        <w:rPr>
          <w:rFonts w:ascii="Verdana" w:hAnsi="Verdana" w:cs="Helvetica"/>
        </w:rPr>
      </w:pPr>
    </w:p>
    <w:p w14:paraId="37C2F478" w14:textId="07D671F5" w:rsidR="006E1AA3" w:rsidRDefault="008E6754" w:rsidP="006E1AA3">
      <w:pPr>
        <w:pStyle w:val="Prrafodelista"/>
        <w:numPr>
          <w:ilvl w:val="0"/>
          <w:numId w:val="58"/>
        </w:numPr>
        <w:ind w:left="709" w:hanging="283"/>
        <w:jc w:val="both"/>
        <w:rPr>
          <w:rFonts w:ascii="Verdana" w:hAnsi="Verdana" w:cs="Helvetica"/>
        </w:rPr>
      </w:pPr>
      <w:r w:rsidRPr="006E1AA3">
        <w:rPr>
          <w:rFonts w:ascii="Verdana" w:hAnsi="Verdana" w:cs="Helvetica"/>
        </w:rPr>
        <w:t xml:space="preserve">Conocer a cabalidad </w:t>
      </w:r>
      <w:r w:rsidR="00B64778" w:rsidRPr="006E1AA3">
        <w:rPr>
          <w:rFonts w:ascii="Verdana" w:hAnsi="Verdana" w:cs="Helvetica"/>
        </w:rPr>
        <w:t xml:space="preserve">tanto </w:t>
      </w:r>
      <w:r w:rsidRPr="006E1AA3">
        <w:rPr>
          <w:rFonts w:ascii="Verdana" w:hAnsi="Verdana" w:cs="Helvetica"/>
        </w:rPr>
        <w:t>la Normativa técnica vigente que rige el Subprograma de "Evaluación de Solicitantes y su Preparación como Familia Adoptiva"</w:t>
      </w:r>
      <w:r w:rsidR="00AF0414" w:rsidRPr="006E1AA3">
        <w:rPr>
          <w:rFonts w:ascii="Verdana" w:hAnsi="Verdana" w:cs="Helvetica"/>
        </w:rPr>
        <w:t xml:space="preserve">, </w:t>
      </w:r>
      <w:r w:rsidR="00B64778" w:rsidRPr="006E1AA3">
        <w:rPr>
          <w:rFonts w:ascii="Verdana" w:hAnsi="Verdana" w:cs="Helvetica"/>
        </w:rPr>
        <w:t xml:space="preserve">como </w:t>
      </w:r>
      <w:r w:rsidR="00AF0414" w:rsidRPr="006E1AA3">
        <w:rPr>
          <w:rFonts w:ascii="Verdana" w:hAnsi="Verdana" w:cs="Helvetica"/>
        </w:rPr>
        <w:t xml:space="preserve">los lineamientos de evaluación técnica </w:t>
      </w:r>
      <w:r w:rsidR="00CA1EAA">
        <w:rPr>
          <w:rFonts w:ascii="Verdana" w:hAnsi="Verdana" w:cs="Helvetica"/>
        </w:rPr>
        <w:t>que se instruyan en su oportunidad</w:t>
      </w:r>
      <w:r w:rsidR="00AF0414" w:rsidRPr="006E1AA3">
        <w:rPr>
          <w:rFonts w:ascii="Verdana" w:hAnsi="Verdana" w:cs="Helvetica"/>
        </w:rPr>
        <w:t>.</w:t>
      </w:r>
    </w:p>
    <w:p w14:paraId="0C8ECBC3" w14:textId="77777777" w:rsidR="006E1AA3" w:rsidRDefault="006E1AA3" w:rsidP="006E1AA3">
      <w:pPr>
        <w:pStyle w:val="Prrafodelista"/>
        <w:ind w:left="709"/>
        <w:jc w:val="both"/>
        <w:rPr>
          <w:rFonts w:ascii="Verdana" w:hAnsi="Verdana" w:cs="Helvetica"/>
        </w:rPr>
      </w:pPr>
    </w:p>
    <w:p w14:paraId="7A23DB47" w14:textId="119BAAEE" w:rsidR="00CC4D28" w:rsidRPr="00CC4D28" w:rsidRDefault="0004796A" w:rsidP="00A91C63">
      <w:pPr>
        <w:pStyle w:val="Prrafodelista"/>
        <w:numPr>
          <w:ilvl w:val="0"/>
          <w:numId w:val="58"/>
        </w:numPr>
        <w:autoSpaceDE w:val="0"/>
        <w:autoSpaceDN w:val="0"/>
        <w:adjustRightInd w:val="0"/>
        <w:spacing w:after="0" w:line="240" w:lineRule="auto"/>
        <w:ind w:left="709" w:hanging="426"/>
        <w:jc w:val="both"/>
        <w:rPr>
          <w:rFonts w:ascii="Verdana" w:hAnsi="Verdana" w:cs="Helvetica"/>
        </w:rPr>
      </w:pPr>
      <w:r w:rsidRPr="0023006C">
        <w:rPr>
          <w:rFonts w:ascii="Verdana" w:hAnsi="Verdana" w:cs="Helvetica"/>
        </w:rPr>
        <w:t xml:space="preserve">Los evaluadores </w:t>
      </w:r>
      <w:r w:rsidR="00D50521">
        <w:rPr>
          <w:rFonts w:ascii="Verdana" w:hAnsi="Verdana" w:cs="Helvetica"/>
        </w:rPr>
        <w:t xml:space="preserve">externos autorizados </w:t>
      </w:r>
      <w:r w:rsidRPr="0023006C">
        <w:rPr>
          <w:rFonts w:ascii="Verdana" w:hAnsi="Verdana" w:cs="Helvetica"/>
        </w:rPr>
        <w:t xml:space="preserve">deberán dar fiel cumplimiento a la obligación contraída con cada familia postulante que requiere de sus servicios profesionales, en las condiciones acordadas y dentro de los plazos establecidos para realizar las evaluaciones, de acuerdo a lo indicado en la Normativa Técnica del Subprograma de Solicitantes y también en los Lineamientos de Evaluación de Idoneidad, así como </w:t>
      </w:r>
      <w:r w:rsidRPr="0023006C">
        <w:rPr>
          <w:rFonts w:ascii="Verdana" w:hAnsi="Verdana" w:cs="Helvetica"/>
        </w:rPr>
        <w:lastRenderedPageBreak/>
        <w:t xml:space="preserve">también en el nuevo Modelo de Evaluación Formativa de Idoneidad para la Parentalidad Adoptiva. Se debe tener presente en tal sentido, que </w:t>
      </w:r>
      <w:r w:rsidRPr="0023006C">
        <w:rPr>
          <w:rFonts w:ascii="Verdana" w:hAnsi="Verdana"/>
        </w:rPr>
        <w:t xml:space="preserve">entre ambas partes (postulantes y evaluador/a externo/a), se constituye un </w:t>
      </w:r>
      <w:r w:rsidRPr="0023006C">
        <w:rPr>
          <w:rFonts w:ascii="Verdana" w:hAnsi="Verdana"/>
          <w:b/>
          <w:bCs/>
        </w:rPr>
        <w:t xml:space="preserve">Contrato de Prestación de Servicios, </w:t>
      </w:r>
      <w:r w:rsidR="00691764" w:rsidRPr="0023006C">
        <w:rPr>
          <w:rFonts w:ascii="Verdana" w:hAnsi="Verdana"/>
          <w:bCs/>
        </w:rPr>
        <w:t>de carácter consensual que</w:t>
      </w:r>
      <w:r w:rsidRPr="0023006C">
        <w:rPr>
          <w:rFonts w:ascii="Verdana" w:hAnsi="Verdana"/>
          <w:b/>
          <w:bCs/>
        </w:rPr>
        <w:t xml:space="preserve"> </w:t>
      </w:r>
      <w:r w:rsidRPr="0023006C">
        <w:rPr>
          <w:rFonts w:ascii="Verdana" w:hAnsi="Verdana"/>
        </w:rPr>
        <w:t>obliga al profesional a realizar la evaluación requerida, a cambio del pago de los honorarios establecidos en estos lineamientos</w:t>
      </w:r>
      <w:r w:rsidR="00CC4D28">
        <w:rPr>
          <w:rFonts w:ascii="Verdana" w:hAnsi="Verdana"/>
        </w:rPr>
        <w:t>.</w:t>
      </w:r>
    </w:p>
    <w:p w14:paraId="4CA01F4A" w14:textId="77777777" w:rsidR="00CC4D28" w:rsidRPr="00CC4D28" w:rsidRDefault="00CC4D28" w:rsidP="00CC4D28">
      <w:pPr>
        <w:pStyle w:val="Prrafodelista"/>
        <w:rPr>
          <w:rFonts w:ascii="Verdana" w:hAnsi="Verdana"/>
        </w:rPr>
      </w:pPr>
    </w:p>
    <w:p w14:paraId="52A9D748" w14:textId="04FC7A2E" w:rsidR="00DC1DF6" w:rsidRDefault="000C6D8A" w:rsidP="00945D77">
      <w:pPr>
        <w:pStyle w:val="Prrafodelista"/>
        <w:numPr>
          <w:ilvl w:val="0"/>
          <w:numId w:val="58"/>
        </w:numPr>
        <w:autoSpaceDE w:val="0"/>
        <w:autoSpaceDN w:val="0"/>
        <w:adjustRightInd w:val="0"/>
        <w:spacing w:after="0" w:line="240" w:lineRule="auto"/>
        <w:ind w:left="709" w:hanging="283"/>
        <w:jc w:val="both"/>
        <w:rPr>
          <w:rFonts w:ascii="Verdana" w:hAnsi="Verdana" w:cs="Helvetica"/>
        </w:rPr>
      </w:pPr>
      <w:r w:rsidRPr="00207D0F">
        <w:rPr>
          <w:rFonts w:ascii="Verdana" w:hAnsi="Verdana" w:cs="Helvetica"/>
        </w:rPr>
        <w:t>Evaluar a las familias postulantes, en conformidad con los lineamientos y formatos establecidos para tales fines y que se encuentren vigentes a la fecha.</w:t>
      </w:r>
    </w:p>
    <w:p w14:paraId="64E7E4DD" w14:textId="77777777" w:rsidR="00945D77" w:rsidRPr="00207D0F" w:rsidRDefault="00945D77" w:rsidP="00945D77">
      <w:pPr>
        <w:pStyle w:val="Prrafodelista"/>
        <w:autoSpaceDE w:val="0"/>
        <w:autoSpaceDN w:val="0"/>
        <w:adjustRightInd w:val="0"/>
        <w:spacing w:after="0" w:line="240" w:lineRule="auto"/>
        <w:ind w:left="709"/>
        <w:jc w:val="both"/>
        <w:rPr>
          <w:rFonts w:ascii="Verdana" w:hAnsi="Verdana" w:cs="Helvetica"/>
        </w:rPr>
      </w:pPr>
    </w:p>
    <w:p w14:paraId="58B4C4D7" w14:textId="77777777" w:rsidR="00DC1DF6" w:rsidRDefault="008E6754" w:rsidP="003D34A9">
      <w:pPr>
        <w:pStyle w:val="Prrafodelista"/>
        <w:numPr>
          <w:ilvl w:val="1"/>
          <w:numId w:val="2"/>
        </w:numPr>
        <w:autoSpaceDE w:val="0"/>
        <w:autoSpaceDN w:val="0"/>
        <w:adjustRightInd w:val="0"/>
        <w:spacing w:after="0" w:line="240" w:lineRule="auto"/>
        <w:ind w:left="709" w:hanging="283"/>
        <w:jc w:val="both"/>
        <w:rPr>
          <w:rFonts w:ascii="Verdana" w:hAnsi="Verdana" w:cs="Helvetica"/>
        </w:rPr>
      </w:pPr>
      <w:r w:rsidRPr="00395566">
        <w:rPr>
          <w:rFonts w:ascii="Verdana" w:hAnsi="Verdana" w:cs="Helvetica"/>
        </w:rPr>
        <w:t>Utilizar un lenguaje</w:t>
      </w:r>
      <w:r w:rsidRPr="00DC1DF6">
        <w:rPr>
          <w:rFonts w:ascii="Verdana" w:hAnsi="Verdana" w:cs="Helvetica"/>
        </w:rPr>
        <w:t xml:space="preserve"> técnico claro y coherente en los informes que emitan, </w:t>
      </w:r>
      <w:r w:rsidR="000C6D8A" w:rsidRPr="00DC1DF6">
        <w:rPr>
          <w:rFonts w:ascii="Verdana" w:hAnsi="Verdana" w:cs="Helvetica"/>
        </w:rPr>
        <w:t>que</w:t>
      </w:r>
      <w:r w:rsidRPr="00DC1DF6">
        <w:rPr>
          <w:rFonts w:ascii="Verdana" w:hAnsi="Verdana" w:cs="Helvetica"/>
        </w:rPr>
        <w:t xml:space="preserve"> permit</w:t>
      </w:r>
      <w:r w:rsidR="000C6D8A" w:rsidRPr="00DC1DF6">
        <w:rPr>
          <w:rFonts w:ascii="Verdana" w:hAnsi="Verdana" w:cs="Helvetica"/>
        </w:rPr>
        <w:t>a</w:t>
      </w:r>
      <w:r w:rsidRPr="00DC1DF6">
        <w:rPr>
          <w:rFonts w:ascii="Verdana" w:hAnsi="Verdana" w:cs="Helvetica"/>
        </w:rPr>
        <w:t xml:space="preserve"> al lector obtener un perfil fidedigno de las personas evaluadas.</w:t>
      </w:r>
    </w:p>
    <w:p w14:paraId="29F04439" w14:textId="77777777" w:rsidR="00DC1DF6" w:rsidRPr="00DC1DF6" w:rsidRDefault="00DC1DF6" w:rsidP="003D34A9">
      <w:pPr>
        <w:pStyle w:val="Prrafodelista"/>
        <w:ind w:left="709" w:hanging="283"/>
        <w:rPr>
          <w:rFonts w:ascii="Verdana" w:hAnsi="Verdana" w:cs="Helvetica"/>
        </w:rPr>
      </w:pPr>
    </w:p>
    <w:p w14:paraId="01760991" w14:textId="77777777" w:rsidR="00DC1DF6" w:rsidRDefault="00C2242F" w:rsidP="003D34A9">
      <w:pPr>
        <w:pStyle w:val="Prrafodelista"/>
        <w:numPr>
          <w:ilvl w:val="1"/>
          <w:numId w:val="2"/>
        </w:numPr>
        <w:autoSpaceDE w:val="0"/>
        <w:autoSpaceDN w:val="0"/>
        <w:adjustRightInd w:val="0"/>
        <w:spacing w:after="0" w:line="240" w:lineRule="auto"/>
        <w:ind w:left="709" w:hanging="283"/>
        <w:jc w:val="both"/>
        <w:rPr>
          <w:rFonts w:ascii="Verdana" w:hAnsi="Verdana" w:cs="Helvetica"/>
        </w:rPr>
      </w:pPr>
      <w:r w:rsidRPr="00DC1DF6">
        <w:rPr>
          <w:rFonts w:ascii="Verdana" w:hAnsi="Verdana" w:cs="Helvetica"/>
        </w:rPr>
        <w:t>T</w:t>
      </w:r>
      <w:r w:rsidR="008E6754" w:rsidRPr="00DC1DF6">
        <w:rPr>
          <w:rFonts w:ascii="Verdana" w:hAnsi="Verdana" w:cs="Helvetica"/>
        </w:rPr>
        <w:t>ener plena claridad que la información entregada a las Unidades de Adopción Regionales será valiosa y de suma importancia, dado que proporcionará antecedentes relevantes, acerca de la pertinencia de certificar o no la idoneidad de las personas interesadas en adoptar, siendo el contenido y conclusiones de los informes psicológico</w:t>
      </w:r>
      <w:r w:rsidR="00DC79D0">
        <w:rPr>
          <w:rFonts w:ascii="Verdana" w:hAnsi="Verdana" w:cs="Helvetica"/>
        </w:rPr>
        <w:t>,</w:t>
      </w:r>
      <w:r w:rsidR="008E6754" w:rsidRPr="00DC1DF6">
        <w:rPr>
          <w:rFonts w:ascii="Verdana" w:hAnsi="Verdana" w:cs="Helvetica"/>
        </w:rPr>
        <w:t xml:space="preserve"> social</w:t>
      </w:r>
      <w:r w:rsidR="00DC79D0">
        <w:rPr>
          <w:rFonts w:ascii="Verdana" w:hAnsi="Verdana" w:cs="Helvetica"/>
        </w:rPr>
        <w:t xml:space="preserve"> o psicosocial</w:t>
      </w:r>
      <w:r w:rsidR="008E6754" w:rsidRPr="00DC1DF6">
        <w:rPr>
          <w:rFonts w:ascii="Verdana" w:hAnsi="Verdana" w:cs="Helvetica"/>
        </w:rPr>
        <w:t>, en conjunto con los demás antecedentes exigidos en el proceso de postulación a adopción, elementos claves para dicha resolución.</w:t>
      </w:r>
      <w:r w:rsidR="002C67D2" w:rsidRPr="00DC1DF6">
        <w:rPr>
          <w:rFonts w:ascii="Verdana" w:hAnsi="Verdana" w:cs="Helvetica"/>
        </w:rPr>
        <w:t xml:space="preserve"> Lo anterior, sin perjuicio de la responsabilidad profesional que les asiste, respecto de la veracidad y rigurosidad de la información vertida en sus informes.</w:t>
      </w:r>
    </w:p>
    <w:p w14:paraId="28599E66" w14:textId="77777777" w:rsidR="00DC1DF6" w:rsidRPr="00DC1DF6" w:rsidRDefault="00DC1DF6" w:rsidP="003D34A9">
      <w:pPr>
        <w:pStyle w:val="Prrafodelista"/>
        <w:ind w:left="709" w:hanging="283"/>
        <w:rPr>
          <w:rFonts w:ascii="Verdana" w:hAnsi="Verdana" w:cs="Helvetica"/>
        </w:rPr>
      </w:pPr>
    </w:p>
    <w:p w14:paraId="111E74AB" w14:textId="1CFFF5C3" w:rsidR="0078450C" w:rsidRDefault="008E6754" w:rsidP="003D34A9">
      <w:pPr>
        <w:pStyle w:val="Prrafodelista"/>
        <w:numPr>
          <w:ilvl w:val="1"/>
          <w:numId w:val="2"/>
        </w:numPr>
        <w:autoSpaceDE w:val="0"/>
        <w:autoSpaceDN w:val="0"/>
        <w:adjustRightInd w:val="0"/>
        <w:spacing w:after="0" w:line="240" w:lineRule="auto"/>
        <w:ind w:left="709" w:hanging="283"/>
        <w:jc w:val="both"/>
        <w:rPr>
          <w:rFonts w:ascii="Verdana" w:hAnsi="Verdana" w:cs="Helvetica"/>
        </w:rPr>
      </w:pPr>
      <w:r w:rsidRPr="00DC1DF6">
        <w:rPr>
          <w:rFonts w:ascii="Verdana" w:hAnsi="Verdana" w:cs="Helvetica"/>
        </w:rPr>
        <w:t>Los Evaluadores Externos -Asistente Social y Psicólogo</w:t>
      </w:r>
      <w:r w:rsidR="00D25102">
        <w:rPr>
          <w:rFonts w:ascii="Verdana" w:hAnsi="Verdana" w:cs="Helvetica"/>
        </w:rPr>
        <w:t>/a</w:t>
      </w:r>
      <w:r w:rsidRPr="00DC1DF6">
        <w:rPr>
          <w:rFonts w:ascii="Verdana" w:hAnsi="Verdana" w:cs="Helvetica"/>
        </w:rPr>
        <w:t>-</w:t>
      </w:r>
      <w:r w:rsidR="001B3606" w:rsidRPr="00DC1DF6">
        <w:rPr>
          <w:rFonts w:ascii="Verdana" w:hAnsi="Verdana" w:cs="Helvetica"/>
        </w:rPr>
        <w:t xml:space="preserve"> deberán coordinarse</w:t>
      </w:r>
      <w:r w:rsidRPr="00DC1DF6">
        <w:rPr>
          <w:rFonts w:ascii="Verdana" w:hAnsi="Verdana" w:cs="Helvetica"/>
        </w:rPr>
        <w:t xml:space="preserve"> para un estrecho trabajo de equipo</w:t>
      </w:r>
      <w:r w:rsidR="00F15988" w:rsidRPr="00DC1DF6">
        <w:rPr>
          <w:rFonts w:ascii="Verdana" w:hAnsi="Verdana" w:cs="Helvetica"/>
        </w:rPr>
        <w:t xml:space="preserve"> cuando evalúen a una familia</w:t>
      </w:r>
      <w:r w:rsidRPr="00DC1DF6">
        <w:rPr>
          <w:rFonts w:ascii="Verdana" w:hAnsi="Verdana" w:cs="Helvetica"/>
        </w:rPr>
        <w:t xml:space="preserve">, </w:t>
      </w:r>
      <w:r w:rsidR="001B3606" w:rsidRPr="00DC1DF6">
        <w:rPr>
          <w:rFonts w:ascii="Verdana" w:hAnsi="Verdana" w:cs="Helvetica"/>
        </w:rPr>
        <w:t xml:space="preserve">lo </w:t>
      </w:r>
      <w:r w:rsidRPr="00DC1DF6">
        <w:rPr>
          <w:rFonts w:ascii="Verdana" w:hAnsi="Verdana" w:cs="Helvetica"/>
        </w:rPr>
        <w:t xml:space="preserve">que permitirá finalmente </w:t>
      </w:r>
      <w:r w:rsidR="00F15988" w:rsidRPr="00DC1DF6">
        <w:rPr>
          <w:rFonts w:ascii="Verdana" w:hAnsi="Verdana" w:cs="Helvetica"/>
        </w:rPr>
        <w:t>desarrollar el proceso en forma</w:t>
      </w:r>
      <w:r w:rsidRPr="00DC1DF6">
        <w:rPr>
          <w:rFonts w:ascii="Verdana" w:hAnsi="Verdana" w:cs="Helvetica"/>
        </w:rPr>
        <w:t xml:space="preserve"> coherente entre ambas disciplinas.</w:t>
      </w:r>
      <w:r w:rsidR="00DC79D0">
        <w:rPr>
          <w:rFonts w:ascii="Verdana" w:hAnsi="Verdana" w:cs="Helvetica"/>
        </w:rPr>
        <w:t xml:space="preserve"> </w:t>
      </w:r>
    </w:p>
    <w:p w14:paraId="586E7948" w14:textId="77777777" w:rsidR="00E4541A" w:rsidRPr="00E4541A" w:rsidRDefault="00E4541A" w:rsidP="003D34A9">
      <w:pPr>
        <w:pStyle w:val="Prrafodelista"/>
        <w:ind w:hanging="283"/>
        <w:rPr>
          <w:rFonts w:ascii="Verdana" w:hAnsi="Verdana" w:cs="Helvetica"/>
        </w:rPr>
      </w:pPr>
    </w:p>
    <w:p w14:paraId="212FA759" w14:textId="77777777" w:rsidR="00D4434E" w:rsidRDefault="008E6754" w:rsidP="003D34A9">
      <w:pPr>
        <w:pStyle w:val="Prrafodelista"/>
        <w:numPr>
          <w:ilvl w:val="1"/>
          <w:numId w:val="2"/>
        </w:numPr>
        <w:autoSpaceDE w:val="0"/>
        <w:autoSpaceDN w:val="0"/>
        <w:adjustRightInd w:val="0"/>
        <w:spacing w:after="0" w:line="240" w:lineRule="auto"/>
        <w:ind w:left="709" w:hanging="283"/>
        <w:jc w:val="both"/>
        <w:rPr>
          <w:rFonts w:ascii="Verdana" w:hAnsi="Verdana" w:cs="Helvetica"/>
        </w:rPr>
      </w:pPr>
      <w:r w:rsidRPr="00DC1DF6">
        <w:rPr>
          <w:rFonts w:ascii="Verdana" w:hAnsi="Verdana" w:cs="Helvetica"/>
        </w:rPr>
        <w:t xml:space="preserve">Mantener un contacto permanente con la Unidad de Adopción Regional, en cada uno de los casos, comunicando mensualmente vía correo electrónico al profesional de la Unidad, sobre las evaluaciones que están realizando, tanto </w:t>
      </w:r>
      <w:r w:rsidR="00F50D99">
        <w:rPr>
          <w:rFonts w:ascii="Verdana" w:hAnsi="Verdana" w:cs="Helvetica"/>
        </w:rPr>
        <w:t>a</w:t>
      </w:r>
      <w:r w:rsidRPr="00DC1DF6">
        <w:rPr>
          <w:rFonts w:ascii="Verdana" w:hAnsi="Verdana" w:cs="Helvetica"/>
        </w:rPr>
        <w:t>l inicio, estado de avance y término de las mismas.</w:t>
      </w:r>
      <w:r w:rsidR="00051C03">
        <w:rPr>
          <w:rFonts w:ascii="Verdana" w:hAnsi="Verdana" w:cs="Helvetica"/>
        </w:rPr>
        <w:t xml:space="preserve"> (</w:t>
      </w:r>
      <w:r w:rsidR="00F50D99">
        <w:rPr>
          <w:rFonts w:ascii="Verdana" w:hAnsi="Verdana" w:cs="Helvetica"/>
        </w:rPr>
        <w:t>debiendo</w:t>
      </w:r>
      <w:r w:rsidR="00A21505">
        <w:rPr>
          <w:rFonts w:ascii="Verdana" w:hAnsi="Verdana" w:cs="Helvetica"/>
        </w:rPr>
        <w:t xml:space="preserve"> registrar información cuantitativa</w:t>
      </w:r>
      <w:r w:rsidR="00F50D99">
        <w:rPr>
          <w:rFonts w:ascii="Verdana" w:hAnsi="Verdana" w:cs="Helvetica"/>
        </w:rPr>
        <w:t>, donde se</w:t>
      </w:r>
      <w:r w:rsidR="00A21505">
        <w:rPr>
          <w:rFonts w:ascii="Verdana" w:hAnsi="Verdana" w:cs="Helvetica"/>
        </w:rPr>
        <w:t xml:space="preserve"> identifi</w:t>
      </w:r>
      <w:r w:rsidR="00F50D99">
        <w:rPr>
          <w:rFonts w:ascii="Verdana" w:hAnsi="Verdana" w:cs="Helvetica"/>
        </w:rPr>
        <w:t>quen</w:t>
      </w:r>
      <w:r w:rsidR="00A21505">
        <w:rPr>
          <w:rFonts w:ascii="Verdana" w:hAnsi="Verdana" w:cs="Helvetica"/>
        </w:rPr>
        <w:t xml:space="preserve"> las familias que inician, avanzan y terminan los procesos evaluativos en el período</w:t>
      </w:r>
      <w:r w:rsidR="00F50D99">
        <w:rPr>
          <w:rFonts w:ascii="Verdana" w:hAnsi="Verdana" w:cs="Helvetica"/>
        </w:rPr>
        <w:t>)</w:t>
      </w:r>
      <w:r w:rsidR="00A21505">
        <w:rPr>
          <w:rFonts w:ascii="Verdana" w:hAnsi="Verdana" w:cs="Helvetica"/>
        </w:rPr>
        <w:t>.</w:t>
      </w:r>
    </w:p>
    <w:p w14:paraId="56F6C07E" w14:textId="77777777" w:rsidR="004418FF" w:rsidRDefault="004418FF" w:rsidP="004418FF">
      <w:pPr>
        <w:pStyle w:val="Prrafodelista"/>
        <w:autoSpaceDE w:val="0"/>
        <w:autoSpaceDN w:val="0"/>
        <w:adjustRightInd w:val="0"/>
        <w:spacing w:after="0" w:line="240" w:lineRule="auto"/>
        <w:ind w:left="709"/>
        <w:jc w:val="both"/>
        <w:rPr>
          <w:rFonts w:ascii="Verdana" w:hAnsi="Verdana" w:cs="Helvetica"/>
        </w:rPr>
      </w:pPr>
    </w:p>
    <w:p w14:paraId="27169616" w14:textId="77777777" w:rsidR="00EF0602" w:rsidRPr="0037208F" w:rsidRDefault="00EF0602" w:rsidP="003D34A9">
      <w:pPr>
        <w:pStyle w:val="Prrafodelista"/>
        <w:numPr>
          <w:ilvl w:val="0"/>
          <w:numId w:val="50"/>
        </w:numPr>
        <w:ind w:left="709" w:hanging="425"/>
        <w:jc w:val="both"/>
        <w:rPr>
          <w:rFonts w:ascii="Verdana" w:hAnsi="Verdana"/>
        </w:rPr>
      </w:pPr>
      <w:r w:rsidRPr="0037208F">
        <w:rPr>
          <w:rFonts w:ascii="Verdana" w:hAnsi="Verdana" w:cs="Helvetica"/>
        </w:rPr>
        <w:lastRenderedPageBreak/>
        <w:t xml:space="preserve">Concluir cada proceso evaluativo realizado con una familia postulante a la adopción, con un informe técnico acorde al formato establecido en los lineamientos vigentes, el que debe entregarse en primera instancia en una versión “preliminar” (tal como lo establece la Normativa Técnica del Subprograma) y enviarlo vía correo electrónico institucional al profesional de la Unidad de Adopción correspondiente, a fin de que dicha instancia efectúe su revisión, verificando que contenga la información requerida. </w:t>
      </w:r>
    </w:p>
    <w:p w14:paraId="2888A45C" w14:textId="77777777" w:rsidR="00A80390" w:rsidRPr="00A80390" w:rsidRDefault="00A80390" w:rsidP="003D34A9">
      <w:pPr>
        <w:pStyle w:val="Prrafodelista"/>
        <w:ind w:hanging="425"/>
        <w:rPr>
          <w:rFonts w:ascii="Verdana" w:hAnsi="Verdana" w:cs="Helvetica"/>
        </w:rPr>
      </w:pPr>
    </w:p>
    <w:p w14:paraId="1D161326" w14:textId="0A22E7B7" w:rsidR="00A11151" w:rsidRPr="00F87629" w:rsidRDefault="00A80390" w:rsidP="003D34A9">
      <w:pPr>
        <w:pStyle w:val="Prrafodelista"/>
        <w:numPr>
          <w:ilvl w:val="0"/>
          <w:numId w:val="7"/>
        </w:numPr>
        <w:autoSpaceDE w:val="0"/>
        <w:autoSpaceDN w:val="0"/>
        <w:adjustRightInd w:val="0"/>
        <w:spacing w:after="0" w:line="240" w:lineRule="auto"/>
        <w:ind w:hanging="425"/>
        <w:contextualSpacing w:val="0"/>
        <w:jc w:val="both"/>
        <w:rPr>
          <w:rFonts w:ascii="Verdana" w:hAnsi="Verdana" w:cs="Helvetica"/>
        </w:rPr>
      </w:pPr>
      <w:r w:rsidRPr="00440FA8">
        <w:rPr>
          <w:rFonts w:ascii="Verdana" w:hAnsi="Verdana"/>
        </w:rPr>
        <w:t>Excepcionalmente, en caso de evaluadores/as que</w:t>
      </w:r>
      <w:r w:rsidR="008745AD">
        <w:rPr>
          <w:rFonts w:ascii="Verdana" w:hAnsi="Verdana"/>
        </w:rPr>
        <w:t>, por motivos de fuerza mayor,</w:t>
      </w:r>
      <w:r w:rsidRPr="00440FA8">
        <w:rPr>
          <w:rFonts w:ascii="Verdana" w:hAnsi="Verdana"/>
        </w:rPr>
        <w:t xml:space="preserve"> no puedan continuar prestando sus servicios profesionales, dejando inconclusa la evaluación de una familia postulante, </w:t>
      </w:r>
      <w:r w:rsidR="0037208F">
        <w:rPr>
          <w:rFonts w:ascii="Verdana" w:hAnsi="Verdana"/>
        </w:rPr>
        <w:t xml:space="preserve">o que no cumplan con la realización de la respectiva evaluación y la emisión del informe correspondiente dentro de los plazos establecidos, </w:t>
      </w:r>
      <w:r w:rsidRPr="00440FA8">
        <w:rPr>
          <w:rFonts w:ascii="Verdana" w:hAnsi="Verdana"/>
        </w:rPr>
        <w:t xml:space="preserve">la situación deberá ser </w:t>
      </w:r>
      <w:r w:rsidR="007B4A8B">
        <w:rPr>
          <w:rFonts w:ascii="Verdana" w:hAnsi="Verdana"/>
        </w:rPr>
        <w:t xml:space="preserve">comunicada </w:t>
      </w:r>
      <w:r>
        <w:rPr>
          <w:rFonts w:ascii="Verdana" w:hAnsi="Verdana"/>
        </w:rPr>
        <w:t>inmediata</w:t>
      </w:r>
      <w:r w:rsidRPr="00440FA8">
        <w:rPr>
          <w:rFonts w:ascii="Verdana" w:hAnsi="Verdana"/>
        </w:rPr>
        <w:t xml:space="preserve">mente y de manera formal </w:t>
      </w:r>
      <w:r w:rsidR="00A11151">
        <w:rPr>
          <w:rFonts w:ascii="Verdana" w:hAnsi="Verdana"/>
        </w:rPr>
        <w:t>a la Unidad de Adopción</w:t>
      </w:r>
      <w:r w:rsidR="007B4A8B">
        <w:rPr>
          <w:rFonts w:ascii="Verdana" w:hAnsi="Verdana"/>
        </w:rPr>
        <w:t xml:space="preserve"> de la Dirección Regional respectiva</w:t>
      </w:r>
      <w:r w:rsidR="00A11151">
        <w:rPr>
          <w:rFonts w:ascii="Verdana" w:hAnsi="Verdana"/>
        </w:rPr>
        <w:t xml:space="preserve">. </w:t>
      </w:r>
      <w:r w:rsidR="00E64091">
        <w:rPr>
          <w:rFonts w:ascii="Verdana" w:hAnsi="Verdana"/>
        </w:rPr>
        <w:t>Mejor Niñez</w:t>
      </w:r>
      <w:r w:rsidR="00A11151" w:rsidRPr="00F87629">
        <w:rPr>
          <w:rFonts w:ascii="Verdana" w:hAnsi="Verdana"/>
        </w:rPr>
        <w:t xml:space="preserve"> deberá velar por una pronta respuesta a la familia, pudiendo ofrecer</w:t>
      </w:r>
      <w:r w:rsidR="0037208F">
        <w:rPr>
          <w:rFonts w:ascii="Verdana" w:hAnsi="Verdana"/>
        </w:rPr>
        <w:t>, si así se requiere,</w:t>
      </w:r>
      <w:r w:rsidR="00A11151" w:rsidRPr="00F87629">
        <w:rPr>
          <w:rFonts w:ascii="Verdana" w:hAnsi="Verdana"/>
        </w:rPr>
        <w:t xml:space="preserve"> el servicio de una nuev</w:t>
      </w:r>
      <w:r w:rsidR="00A11151" w:rsidRPr="006D2455">
        <w:rPr>
          <w:rFonts w:ascii="Verdana" w:hAnsi="Verdana"/>
        </w:rPr>
        <w:t xml:space="preserve">a evaluación de idoneidad, ya sea realizada por profesionales de la </w:t>
      </w:r>
      <w:r w:rsidR="001A7299" w:rsidRPr="006D2455">
        <w:rPr>
          <w:rFonts w:ascii="Verdana" w:hAnsi="Verdana"/>
        </w:rPr>
        <w:t>U</w:t>
      </w:r>
      <w:r w:rsidR="00363CF2">
        <w:rPr>
          <w:rFonts w:ascii="Verdana" w:hAnsi="Verdana"/>
        </w:rPr>
        <w:t xml:space="preserve">nidad de Adopción </w:t>
      </w:r>
      <w:r w:rsidR="00A11151" w:rsidRPr="00363CF2">
        <w:rPr>
          <w:rFonts w:ascii="Verdana" w:hAnsi="Verdana"/>
        </w:rPr>
        <w:t>o del Departamento de Adopción.</w:t>
      </w:r>
      <w:r w:rsidR="00A11151" w:rsidRPr="006D2455">
        <w:rPr>
          <w:rFonts w:ascii="Verdana" w:hAnsi="Verdana"/>
        </w:rPr>
        <w:t xml:space="preserve"> Lo anterior,</w:t>
      </w:r>
      <w:r w:rsidR="00A11151">
        <w:rPr>
          <w:rFonts w:ascii="Verdana" w:hAnsi="Verdana"/>
        </w:rPr>
        <w:t xml:space="preserve"> sin perjuicio de la responsabilidad en que pueda incurrir el profesional evaluador/a</w:t>
      </w:r>
      <w:r w:rsidR="008745AD">
        <w:rPr>
          <w:rFonts w:ascii="Verdana" w:hAnsi="Verdana"/>
        </w:rPr>
        <w:t xml:space="preserve"> -si las razones esgrimidas para no cumplir con la obligación de finalizar la evaluación, se consideran no justificables para la decisión tomada-</w:t>
      </w:r>
      <w:r w:rsidR="00A11151">
        <w:rPr>
          <w:rFonts w:ascii="Verdana" w:hAnsi="Verdana"/>
        </w:rPr>
        <w:t xml:space="preserve">, en virtud de la cual, </w:t>
      </w:r>
      <w:r w:rsidR="00A11151" w:rsidRPr="00F87629">
        <w:rPr>
          <w:rFonts w:ascii="Verdana" w:hAnsi="Verdana"/>
        </w:rPr>
        <w:t>conforme a las circunstancias y gravedad de</w:t>
      </w:r>
      <w:r w:rsidR="00A11151">
        <w:rPr>
          <w:rFonts w:ascii="Verdana" w:hAnsi="Verdana"/>
        </w:rPr>
        <w:t>l caso</w:t>
      </w:r>
      <w:r w:rsidR="00A11151" w:rsidRPr="00F87629">
        <w:rPr>
          <w:rFonts w:ascii="Verdana" w:hAnsi="Verdana"/>
        </w:rPr>
        <w:t>,</w:t>
      </w:r>
      <w:r w:rsidR="00A11151" w:rsidRPr="00F87629">
        <w:rPr>
          <w:rFonts w:ascii="Verdana" w:hAnsi="Verdana" w:cs="Helvetica"/>
        </w:rPr>
        <w:t xml:space="preserve"> podrá ser </w:t>
      </w:r>
      <w:r w:rsidR="00A11151">
        <w:rPr>
          <w:rFonts w:ascii="Verdana" w:hAnsi="Verdana" w:cs="Helvetica"/>
        </w:rPr>
        <w:t>eliminado del Registro de Evaluadores Externos</w:t>
      </w:r>
      <w:r w:rsidR="00A11151" w:rsidRPr="00F87629">
        <w:rPr>
          <w:rFonts w:ascii="Verdana" w:hAnsi="Verdana" w:cs="Helvetica"/>
        </w:rPr>
        <w:t xml:space="preserve">, conforme a lo establecido en el numerando 3.3. </w:t>
      </w:r>
    </w:p>
    <w:p w14:paraId="72E95558" w14:textId="77777777" w:rsidR="00DC1DF6" w:rsidRPr="00DC1DF6" w:rsidRDefault="00DC1DF6" w:rsidP="003D34A9">
      <w:pPr>
        <w:pStyle w:val="Prrafodelista"/>
        <w:ind w:left="709" w:hanging="425"/>
        <w:rPr>
          <w:rFonts w:ascii="Verdana" w:hAnsi="Verdana" w:cs="Helvetica"/>
        </w:rPr>
      </w:pPr>
    </w:p>
    <w:p w14:paraId="7C7C082D" w14:textId="77777777" w:rsidR="00DC1DF6" w:rsidRPr="00F23B49" w:rsidRDefault="008E6754" w:rsidP="003D34A9">
      <w:pPr>
        <w:pStyle w:val="Prrafodelista"/>
        <w:numPr>
          <w:ilvl w:val="1"/>
          <w:numId w:val="2"/>
        </w:numPr>
        <w:autoSpaceDE w:val="0"/>
        <w:autoSpaceDN w:val="0"/>
        <w:adjustRightInd w:val="0"/>
        <w:spacing w:after="0" w:line="240" w:lineRule="auto"/>
        <w:ind w:left="709" w:hanging="425"/>
        <w:jc w:val="both"/>
        <w:rPr>
          <w:rFonts w:ascii="Verdana" w:hAnsi="Verdana" w:cs="Helvetica"/>
        </w:rPr>
      </w:pPr>
      <w:r w:rsidRPr="00F23B49">
        <w:rPr>
          <w:rFonts w:ascii="Verdana" w:hAnsi="Verdana" w:cs="Helvetica"/>
        </w:rPr>
        <w:t xml:space="preserve">Participar, de manera obligatoria, en Instancias o Reuniones Resolutivas, acorde a lo dispuesto en la Normativa </w:t>
      </w:r>
      <w:r w:rsidR="00CF329C" w:rsidRPr="00F23B49">
        <w:rPr>
          <w:rFonts w:ascii="Verdana" w:hAnsi="Verdana" w:cs="Helvetica"/>
        </w:rPr>
        <w:t>T</w:t>
      </w:r>
      <w:r w:rsidRPr="00F23B49">
        <w:rPr>
          <w:rFonts w:ascii="Verdana" w:hAnsi="Verdana" w:cs="Helvetica"/>
        </w:rPr>
        <w:t>écnica del Subprograma, de los casos evaluados, cuyos informes preliminares ya han sido enviados a la Unidad de Adopción, a fin de analizar y concluir en conjunto, respecto de la idoneidad de quienes desean adoptar.</w:t>
      </w:r>
    </w:p>
    <w:p w14:paraId="3D52A640" w14:textId="7D559F2D" w:rsidR="00DC1DF6" w:rsidRPr="00DC1DF6" w:rsidRDefault="00DC1DF6" w:rsidP="003D34A9">
      <w:pPr>
        <w:pStyle w:val="Prrafodelista"/>
        <w:ind w:left="709" w:hanging="425"/>
        <w:rPr>
          <w:rFonts w:ascii="Verdana" w:hAnsi="Verdana" w:cs="Helvetica"/>
        </w:rPr>
      </w:pPr>
    </w:p>
    <w:p w14:paraId="26C0C17D" w14:textId="77777777" w:rsidR="00DC1DF6" w:rsidRPr="00395566" w:rsidRDefault="008E6754" w:rsidP="003D34A9">
      <w:pPr>
        <w:pStyle w:val="Prrafodelista"/>
        <w:numPr>
          <w:ilvl w:val="1"/>
          <w:numId w:val="2"/>
        </w:numPr>
        <w:autoSpaceDE w:val="0"/>
        <w:autoSpaceDN w:val="0"/>
        <w:adjustRightInd w:val="0"/>
        <w:spacing w:after="0" w:line="240" w:lineRule="auto"/>
        <w:ind w:left="709" w:hanging="425"/>
        <w:jc w:val="both"/>
        <w:rPr>
          <w:rFonts w:ascii="Verdana" w:hAnsi="Verdana" w:cs="Helvetica"/>
        </w:rPr>
      </w:pPr>
      <w:r w:rsidRPr="00EA7176">
        <w:rPr>
          <w:rFonts w:ascii="Verdana" w:hAnsi="Verdana" w:cs="Helvetica"/>
        </w:rPr>
        <w:t xml:space="preserve">Participar en las entrevistas de devolución, </w:t>
      </w:r>
      <w:r w:rsidR="00133274" w:rsidRPr="00EA7176">
        <w:rPr>
          <w:rFonts w:ascii="Verdana" w:hAnsi="Verdana" w:cs="Helvetica"/>
        </w:rPr>
        <w:t xml:space="preserve">especialmente </w:t>
      </w:r>
      <w:r w:rsidRPr="00EA7176">
        <w:rPr>
          <w:rFonts w:ascii="Verdana" w:hAnsi="Verdana" w:cs="Helvetica"/>
        </w:rPr>
        <w:t xml:space="preserve">de aquellas familias, cuyas evaluaciones den como resultado la derivación a terapia </w:t>
      </w:r>
      <w:r w:rsidRPr="00395566">
        <w:rPr>
          <w:rFonts w:ascii="Verdana" w:hAnsi="Verdana" w:cs="Helvetica"/>
        </w:rPr>
        <w:t>o su contraindicación, a modo de apoyar la entrega de información respecto de la decisión tomada en la Instancia Resolutiva</w:t>
      </w:r>
      <w:r w:rsidR="00EA7176" w:rsidRPr="00395566">
        <w:rPr>
          <w:rFonts w:ascii="Verdana" w:hAnsi="Verdana" w:cs="Helvetica"/>
        </w:rPr>
        <w:t>.</w:t>
      </w:r>
    </w:p>
    <w:p w14:paraId="4BCBA2E3" w14:textId="77777777" w:rsidR="00EA7176" w:rsidRPr="00395566" w:rsidRDefault="00EA7176" w:rsidP="003D34A9">
      <w:pPr>
        <w:pStyle w:val="Prrafodelista"/>
        <w:autoSpaceDE w:val="0"/>
        <w:autoSpaceDN w:val="0"/>
        <w:adjustRightInd w:val="0"/>
        <w:spacing w:after="0" w:line="240" w:lineRule="auto"/>
        <w:ind w:left="709" w:hanging="425"/>
        <w:jc w:val="both"/>
        <w:rPr>
          <w:rFonts w:ascii="Verdana" w:hAnsi="Verdana" w:cs="Helvetica"/>
        </w:rPr>
      </w:pPr>
    </w:p>
    <w:p w14:paraId="5E34CD6F" w14:textId="2C0ED916" w:rsidR="00DC1DF6" w:rsidRPr="00395566" w:rsidRDefault="008E6754" w:rsidP="003D34A9">
      <w:pPr>
        <w:pStyle w:val="Prrafodelista"/>
        <w:numPr>
          <w:ilvl w:val="1"/>
          <w:numId w:val="2"/>
        </w:numPr>
        <w:autoSpaceDE w:val="0"/>
        <w:autoSpaceDN w:val="0"/>
        <w:adjustRightInd w:val="0"/>
        <w:spacing w:after="0" w:line="240" w:lineRule="auto"/>
        <w:ind w:left="709" w:hanging="425"/>
        <w:jc w:val="both"/>
        <w:rPr>
          <w:rFonts w:ascii="Verdana" w:hAnsi="Verdana" w:cs="Helvetica"/>
        </w:rPr>
      </w:pPr>
      <w:r w:rsidRPr="00395566">
        <w:rPr>
          <w:rFonts w:ascii="Verdana" w:hAnsi="Verdana"/>
        </w:rPr>
        <w:t xml:space="preserve">Asistir a las instancias de </w:t>
      </w:r>
      <w:r w:rsidR="001159FD">
        <w:rPr>
          <w:rFonts w:ascii="Verdana" w:hAnsi="Verdana"/>
        </w:rPr>
        <w:t>formaci</w:t>
      </w:r>
      <w:r w:rsidR="00862CC8">
        <w:rPr>
          <w:rFonts w:ascii="Verdana" w:hAnsi="Verdana"/>
        </w:rPr>
        <w:t>ón</w:t>
      </w:r>
      <w:r w:rsidR="001159FD">
        <w:rPr>
          <w:rFonts w:ascii="Verdana" w:hAnsi="Verdana"/>
        </w:rPr>
        <w:t xml:space="preserve"> organizadas</w:t>
      </w:r>
      <w:r w:rsidRPr="00395566">
        <w:rPr>
          <w:rFonts w:ascii="Verdana" w:hAnsi="Verdana"/>
        </w:rPr>
        <w:t>, tanto por las Unidades de Adopci</w:t>
      </w:r>
      <w:r w:rsidR="007B0BA7">
        <w:rPr>
          <w:rFonts w:ascii="Verdana" w:hAnsi="Verdana"/>
        </w:rPr>
        <w:t>ón</w:t>
      </w:r>
      <w:r w:rsidRPr="00395566">
        <w:rPr>
          <w:rFonts w:ascii="Verdana" w:hAnsi="Verdana"/>
        </w:rPr>
        <w:t xml:space="preserve"> Regionales, como por el Departamento de Adopción de </w:t>
      </w:r>
      <w:r w:rsidR="00923FB8">
        <w:rPr>
          <w:rFonts w:ascii="Verdana" w:hAnsi="Verdana"/>
        </w:rPr>
        <w:t>Mejor Niñez</w:t>
      </w:r>
      <w:r w:rsidR="00485743" w:rsidRPr="00395566">
        <w:rPr>
          <w:rFonts w:ascii="Verdana" w:hAnsi="Verdana"/>
        </w:rPr>
        <w:t>, según corresponda</w:t>
      </w:r>
      <w:r w:rsidRPr="00395566">
        <w:rPr>
          <w:rFonts w:ascii="Verdana" w:hAnsi="Verdana"/>
        </w:rPr>
        <w:t>.</w:t>
      </w:r>
    </w:p>
    <w:p w14:paraId="2AB9F58A" w14:textId="77777777" w:rsidR="00DC1DF6" w:rsidRPr="00395566" w:rsidRDefault="00DC1DF6" w:rsidP="00CD22AB">
      <w:pPr>
        <w:pStyle w:val="Prrafodelista"/>
        <w:ind w:left="709" w:hanging="426"/>
        <w:rPr>
          <w:rFonts w:ascii="Verdana" w:hAnsi="Verdana" w:cs="Helvetica"/>
        </w:rPr>
      </w:pPr>
    </w:p>
    <w:p w14:paraId="3B0D7D49" w14:textId="77777777" w:rsidR="00DC1DF6" w:rsidRDefault="008E6754" w:rsidP="003D34A9">
      <w:pPr>
        <w:pStyle w:val="Prrafodelista"/>
        <w:numPr>
          <w:ilvl w:val="1"/>
          <w:numId w:val="2"/>
        </w:numPr>
        <w:autoSpaceDE w:val="0"/>
        <w:autoSpaceDN w:val="0"/>
        <w:adjustRightInd w:val="0"/>
        <w:spacing w:after="0" w:line="240" w:lineRule="auto"/>
        <w:ind w:left="709" w:hanging="425"/>
        <w:jc w:val="both"/>
        <w:rPr>
          <w:rFonts w:ascii="Verdana" w:hAnsi="Verdana" w:cs="Helvetica"/>
        </w:rPr>
      </w:pPr>
      <w:r w:rsidRPr="00395566">
        <w:rPr>
          <w:rFonts w:ascii="Verdana" w:hAnsi="Verdana" w:cs="Helvetica"/>
        </w:rPr>
        <w:t>Registrar todos aquellos contenidos de la intervención, que exija el Sistema Informático Integral de Adopción (SIIA),</w:t>
      </w:r>
      <w:r w:rsidRPr="00DC1DF6">
        <w:rPr>
          <w:rFonts w:ascii="Verdana" w:hAnsi="Verdana" w:cs="Helvetica"/>
        </w:rPr>
        <w:t xml:space="preserve"> </w:t>
      </w:r>
      <w:r w:rsidR="00CF329C">
        <w:rPr>
          <w:rFonts w:ascii="Verdana" w:hAnsi="Verdana" w:cs="Helvetica"/>
        </w:rPr>
        <w:t xml:space="preserve">para lo cual cada </w:t>
      </w:r>
      <w:r w:rsidRPr="00DC1DF6">
        <w:rPr>
          <w:rFonts w:ascii="Verdana" w:hAnsi="Verdana" w:cs="Helvetica"/>
        </w:rPr>
        <w:t xml:space="preserve">evaluador externo </w:t>
      </w:r>
      <w:r w:rsidR="00CF329C">
        <w:rPr>
          <w:rFonts w:ascii="Verdana" w:hAnsi="Verdana" w:cs="Helvetica"/>
        </w:rPr>
        <w:t xml:space="preserve">debe </w:t>
      </w:r>
      <w:r w:rsidRPr="00DC1DF6">
        <w:rPr>
          <w:rFonts w:ascii="Verdana" w:hAnsi="Verdana" w:cs="Helvetica"/>
        </w:rPr>
        <w:t>acceder a una capacitación sobre e</w:t>
      </w:r>
      <w:r w:rsidR="00B17DF0">
        <w:rPr>
          <w:rFonts w:ascii="Verdana" w:hAnsi="Verdana" w:cs="Helvetica"/>
        </w:rPr>
        <w:t>ste Sistema.</w:t>
      </w:r>
    </w:p>
    <w:p w14:paraId="16E19CFB" w14:textId="77777777" w:rsidR="005E5A49" w:rsidRPr="00033812" w:rsidRDefault="005E5A49" w:rsidP="00CD22AB">
      <w:pPr>
        <w:pStyle w:val="Prrafodelista"/>
        <w:autoSpaceDE w:val="0"/>
        <w:autoSpaceDN w:val="0"/>
        <w:adjustRightInd w:val="0"/>
        <w:spacing w:after="0" w:line="240" w:lineRule="auto"/>
        <w:ind w:left="709" w:hanging="426"/>
        <w:jc w:val="both"/>
        <w:rPr>
          <w:rFonts w:ascii="Verdana" w:hAnsi="Verdana" w:cs="Helvetica"/>
        </w:rPr>
      </w:pPr>
    </w:p>
    <w:p w14:paraId="68501190" w14:textId="499E5816" w:rsidR="008E6754" w:rsidRPr="004808D7" w:rsidRDefault="008E6754" w:rsidP="00CD22AB">
      <w:pPr>
        <w:pStyle w:val="Prrafodelista"/>
        <w:numPr>
          <w:ilvl w:val="0"/>
          <w:numId w:val="34"/>
        </w:numPr>
        <w:autoSpaceDE w:val="0"/>
        <w:autoSpaceDN w:val="0"/>
        <w:adjustRightInd w:val="0"/>
        <w:spacing w:after="0" w:line="240" w:lineRule="auto"/>
        <w:ind w:left="709" w:hanging="426"/>
        <w:jc w:val="both"/>
        <w:rPr>
          <w:rFonts w:ascii="Verdana" w:hAnsi="Verdana" w:cs="Helvetica"/>
        </w:rPr>
      </w:pPr>
      <w:r w:rsidRPr="001251C4">
        <w:rPr>
          <w:rFonts w:ascii="Verdana" w:hAnsi="Verdana" w:cs="Helvetica"/>
        </w:rPr>
        <w:t xml:space="preserve">En el evento que un/a profesional </w:t>
      </w:r>
      <w:r w:rsidR="0089096D">
        <w:rPr>
          <w:rFonts w:ascii="Verdana" w:hAnsi="Verdana" w:cs="Helvetica"/>
        </w:rPr>
        <w:t>evaluador externo autorizado</w:t>
      </w:r>
      <w:r w:rsidR="009964B6" w:rsidRPr="001251C4">
        <w:rPr>
          <w:rFonts w:ascii="Verdana" w:hAnsi="Verdana" w:cs="Helvetica"/>
        </w:rPr>
        <w:t xml:space="preserve"> </w:t>
      </w:r>
      <w:r w:rsidRPr="001251C4">
        <w:rPr>
          <w:rFonts w:ascii="Verdana" w:hAnsi="Verdana" w:cs="Helvetica"/>
        </w:rPr>
        <w:t xml:space="preserve">se interese por adoptar a través de </w:t>
      </w:r>
      <w:r w:rsidR="0034587E">
        <w:rPr>
          <w:rFonts w:ascii="Verdana" w:hAnsi="Verdana" w:cs="Helvetica"/>
        </w:rPr>
        <w:t>Mejor Niñez</w:t>
      </w:r>
      <w:r w:rsidRPr="001251C4">
        <w:rPr>
          <w:rFonts w:ascii="Verdana" w:hAnsi="Verdana" w:cs="Helvetica"/>
        </w:rPr>
        <w:t>, podrá postular siempre y cuando lo realice en una Unidad Operativa distinta de donde ejerce como Evaluador Externo. Dicho proceso de evaluación de idoneidad deberá ser efectuado por profesionales con los que NO presente lazos de amistad o alguna relación cercana, a fin de resguardar la transparencia de ello. Para tales efectos, el profesional interesado en adoptar deberá presentar una declaración jura</w:t>
      </w:r>
      <w:r w:rsidRPr="004808D7">
        <w:rPr>
          <w:rFonts w:ascii="Verdana" w:hAnsi="Verdana" w:cs="Helvetica"/>
        </w:rPr>
        <w:t>da en que conste lo señalado.</w:t>
      </w:r>
      <w:r w:rsidR="00F54300">
        <w:rPr>
          <w:rFonts w:ascii="Verdana" w:hAnsi="Verdana" w:cs="Helvetica"/>
        </w:rPr>
        <w:t xml:space="preserve"> Sólo para estos casos, </w:t>
      </w:r>
      <w:r w:rsidR="00F54300" w:rsidRPr="001A7299">
        <w:rPr>
          <w:rFonts w:ascii="Verdana" w:hAnsi="Verdana" w:cs="Helvetica"/>
        </w:rPr>
        <w:t>la U</w:t>
      </w:r>
      <w:r w:rsidR="001A7299" w:rsidRPr="00DA04DF">
        <w:rPr>
          <w:rFonts w:ascii="Verdana" w:hAnsi="Verdana" w:cs="Helvetica"/>
        </w:rPr>
        <w:t>ADOP</w:t>
      </w:r>
      <w:r w:rsidR="00F54300" w:rsidRPr="00A4330F">
        <w:rPr>
          <w:rFonts w:ascii="Verdana" w:hAnsi="Verdana" w:cs="Helvetica"/>
        </w:rPr>
        <w:t xml:space="preserve"> </w:t>
      </w:r>
      <w:r w:rsidR="009508AC" w:rsidRPr="00A4330F">
        <w:rPr>
          <w:rFonts w:ascii="Verdana" w:hAnsi="Verdana" w:cs="Helvetica"/>
        </w:rPr>
        <w:t>podrá</w:t>
      </w:r>
      <w:r w:rsidR="00F54300" w:rsidRPr="00691764">
        <w:rPr>
          <w:rFonts w:ascii="Verdana" w:hAnsi="Verdana" w:cs="Helvetica"/>
        </w:rPr>
        <w:t xml:space="preserve"> presentarle una alternativa menor de profesional</w:t>
      </w:r>
      <w:r w:rsidR="00F54300">
        <w:rPr>
          <w:rFonts w:ascii="Verdana" w:hAnsi="Verdana" w:cs="Helvetica"/>
        </w:rPr>
        <w:t xml:space="preserve">es </w:t>
      </w:r>
      <w:r w:rsidR="00E11D16">
        <w:rPr>
          <w:rFonts w:ascii="Verdana" w:hAnsi="Verdana" w:cs="Helvetica"/>
        </w:rPr>
        <w:t>certificados</w:t>
      </w:r>
      <w:r w:rsidR="00F54300">
        <w:rPr>
          <w:rFonts w:ascii="Verdana" w:hAnsi="Verdana" w:cs="Helvetica"/>
        </w:rPr>
        <w:t xml:space="preserve"> disponibles para que la familia seleccione a la dupla que lo evaluará (</w:t>
      </w:r>
      <w:r w:rsidR="00475E4C">
        <w:rPr>
          <w:rFonts w:ascii="Verdana" w:hAnsi="Verdana" w:cs="Helvetica"/>
        </w:rPr>
        <w:t xml:space="preserve">excluyendo </w:t>
      </w:r>
      <w:r w:rsidR="00F54300">
        <w:rPr>
          <w:rFonts w:ascii="Verdana" w:hAnsi="Verdana" w:cs="Helvetica"/>
        </w:rPr>
        <w:t xml:space="preserve">a aquellos con los cuales pudiera tener una relación de mayor </w:t>
      </w:r>
      <w:r w:rsidR="00070141">
        <w:rPr>
          <w:rFonts w:ascii="Verdana" w:hAnsi="Verdana" w:cs="Helvetica"/>
        </w:rPr>
        <w:t>cercanía</w:t>
      </w:r>
      <w:r w:rsidR="00F54300">
        <w:rPr>
          <w:rFonts w:ascii="Verdana" w:hAnsi="Verdana" w:cs="Helvetica"/>
        </w:rPr>
        <w:t xml:space="preserve"> o afinidad).</w:t>
      </w:r>
      <w:r w:rsidR="00475E4C">
        <w:rPr>
          <w:rFonts w:ascii="Verdana" w:hAnsi="Verdana" w:cs="Helvetica"/>
        </w:rPr>
        <w:t xml:space="preserve"> </w:t>
      </w:r>
      <w:r w:rsidR="00070141">
        <w:rPr>
          <w:rFonts w:ascii="Verdana" w:hAnsi="Verdana" w:cs="Helvetica"/>
        </w:rPr>
        <w:t xml:space="preserve"> </w:t>
      </w:r>
    </w:p>
    <w:p w14:paraId="62BEACFC" w14:textId="77777777" w:rsidR="002C67D2" w:rsidRPr="001251C4" w:rsidRDefault="002C67D2" w:rsidP="00CD22AB">
      <w:pPr>
        <w:pStyle w:val="Prrafodelista"/>
        <w:autoSpaceDE w:val="0"/>
        <w:autoSpaceDN w:val="0"/>
        <w:adjustRightInd w:val="0"/>
        <w:spacing w:after="0" w:line="240" w:lineRule="auto"/>
        <w:ind w:left="709" w:hanging="426"/>
        <w:jc w:val="both"/>
        <w:rPr>
          <w:rFonts w:ascii="Verdana" w:hAnsi="Verdana" w:cs="Helvetica"/>
        </w:rPr>
      </w:pPr>
    </w:p>
    <w:p w14:paraId="47FF1A0F" w14:textId="14E8C68C" w:rsidR="00E21235" w:rsidRDefault="002C67D2" w:rsidP="00CD22AB">
      <w:pPr>
        <w:pStyle w:val="Prrafodelista"/>
        <w:numPr>
          <w:ilvl w:val="0"/>
          <w:numId w:val="2"/>
        </w:numPr>
        <w:autoSpaceDE w:val="0"/>
        <w:autoSpaceDN w:val="0"/>
        <w:adjustRightInd w:val="0"/>
        <w:spacing w:after="0" w:line="240" w:lineRule="auto"/>
        <w:ind w:left="709" w:hanging="426"/>
        <w:jc w:val="both"/>
        <w:rPr>
          <w:rFonts w:ascii="Verdana" w:hAnsi="Verdana" w:cs="Helvetica"/>
        </w:rPr>
      </w:pPr>
      <w:r w:rsidRPr="001251C4">
        <w:rPr>
          <w:rFonts w:ascii="Verdana" w:hAnsi="Verdana" w:cs="Helvetica"/>
        </w:rPr>
        <w:t xml:space="preserve">Informar oportunamente a la Unidad de Adopción </w:t>
      </w:r>
      <w:r w:rsidR="00EE3A7B">
        <w:rPr>
          <w:rFonts w:ascii="Verdana" w:hAnsi="Verdana" w:cs="Helvetica"/>
        </w:rPr>
        <w:t xml:space="preserve">Regional </w:t>
      </w:r>
      <w:r w:rsidRPr="001251C4">
        <w:rPr>
          <w:rFonts w:ascii="Verdana" w:hAnsi="Verdana" w:cs="Helvetica"/>
        </w:rPr>
        <w:t xml:space="preserve">respectiva, cualquier cambio en las condiciones bajo las cuales se </w:t>
      </w:r>
      <w:r w:rsidR="00E11D16">
        <w:rPr>
          <w:rFonts w:ascii="Verdana" w:hAnsi="Verdana" w:cs="Helvetica"/>
        </w:rPr>
        <w:t>certificó</w:t>
      </w:r>
      <w:r w:rsidRPr="004808D7">
        <w:rPr>
          <w:rFonts w:ascii="Verdana" w:hAnsi="Verdana" w:cs="Helvetica"/>
        </w:rPr>
        <w:t xml:space="preserve"> </w:t>
      </w:r>
      <w:r w:rsidR="00C52EA4">
        <w:rPr>
          <w:rFonts w:ascii="Verdana" w:hAnsi="Verdana" w:cs="Helvetica"/>
        </w:rPr>
        <w:t xml:space="preserve">o </w:t>
      </w:r>
      <w:r w:rsidRPr="004808D7">
        <w:rPr>
          <w:rFonts w:ascii="Verdana" w:hAnsi="Verdana" w:cs="Helvetica"/>
        </w:rPr>
        <w:t>situación personal que le afecte y pudiere interferir en el debido cumplimiento de sus obligaciones</w:t>
      </w:r>
      <w:r w:rsidR="002A6098" w:rsidRPr="004808D7">
        <w:rPr>
          <w:rFonts w:ascii="Verdana" w:hAnsi="Verdana" w:cs="Helvetica"/>
        </w:rPr>
        <w:t>, a fin de tomar en conjunto, las medidas que permitan garantizar la realización de las evaluaciones que esté desarrollando, en la forma y plazos previstos.</w:t>
      </w:r>
    </w:p>
    <w:p w14:paraId="1988E87F" w14:textId="77777777" w:rsidR="00EC51A8" w:rsidRPr="00A65795" w:rsidRDefault="00EC51A8" w:rsidP="00EC51A8">
      <w:pPr>
        <w:pStyle w:val="Prrafodelista"/>
        <w:autoSpaceDE w:val="0"/>
        <w:autoSpaceDN w:val="0"/>
        <w:adjustRightInd w:val="0"/>
        <w:spacing w:after="0" w:line="240" w:lineRule="auto"/>
        <w:ind w:left="709"/>
        <w:jc w:val="both"/>
        <w:rPr>
          <w:rFonts w:ascii="Verdana" w:hAnsi="Verdana" w:cs="Helvetica"/>
        </w:rPr>
      </w:pPr>
    </w:p>
    <w:p w14:paraId="20979B7A" w14:textId="6C6D9B8E" w:rsidR="00683C9D" w:rsidRDefault="00683C9D" w:rsidP="001D7410">
      <w:pPr>
        <w:autoSpaceDE w:val="0"/>
        <w:autoSpaceDN w:val="0"/>
        <w:adjustRightInd w:val="0"/>
        <w:spacing w:after="0" w:line="240" w:lineRule="auto"/>
        <w:ind w:left="284"/>
        <w:jc w:val="both"/>
        <w:rPr>
          <w:rFonts w:ascii="Verdana" w:hAnsi="Verdana" w:cs="Helvetica"/>
        </w:rPr>
      </w:pPr>
    </w:p>
    <w:p w14:paraId="43F58CBF" w14:textId="77777777" w:rsidR="00AF1240" w:rsidRDefault="00AF1240" w:rsidP="001D7410">
      <w:pPr>
        <w:autoSpaceDE w:val="0"/>
        <w:autoSpaceDN w:val="0"/>
        <w:adjustRightInd w:val="0"/>
        <w:spacing w:after="0" w:line="240" w:lineRule="auto"/>
        <w:ind w:left="284"/>
        <w:jc w:val="both"/>
        <w:rPr>
          <w:rFonts w:ascii="Verdana" w:hAnsi="Verdana" w:cs="Helvetica"/>
        </w:rPr>
      </w:pPr>
    </w:p>
    <w:p w14:paraId="73344B9E" w14:textId="77777777" w:rsidR="006A1E35" w:rsidRDefault="006A1E35" w:rsidP="005932C9">
      <w:pPr>
        <w:autoSpaceDE w:val="0"/>
        <w:autoSpaceDN w:val="0"/>
        <w:adjustRightInd w:val="0"/>
        <w:spacing w:after="0" w:line="240" w:lineRule="auto"/>
        <w:jc w:val="both"/>
        <w:rPr>
          <w:rFonts w:ascii="Verdana" w:hAnsi="Verdana" w:cs="Helvetica"/>
          <w:b/>
        </w:rPr>
      </w:pPr>
    </w:p>
    <w:p w14:paraId="3845E45C" w14:textId="011F42D0" w:rsidR="005932C9" w:rsidRPr="004C3BAD" w:rsidRDefault="005932C9" w:rsidP="00636BA6">
      <w:pPr>
        <w:autoSpaceDE w:val="0"/>
        <w:autoSpaceDN w:val="0"/>
        <w:adjustRightInd w:val="0"/>
        <w:spacing w:after="0" w:line="240" w:lineRule="auto"/>
        <w:ind w:left="567" w:hanging="567"/>
        <w:jc w:val="both"/>
        <w:rPr>
          <w:rFonts w:ascii="Verdana" w:hAnsi="Verdana" w:cs="Helvetica"/>
          <w:b/>
          <w:color w:val="FF0000"/>
        </w:rPr>
      </w:pPr>
      <w:r>
        <w:rPr>
          <w:rFonts w:ascii="Verdana" w:hAnsi="Verdana" w:cs="Helvetica"/>
          <w:b/>
        </w:rPr>
        <w:t>3.</w:t>
      </w:r>
      <w:r w:rsidR="00A65795">
        <w:rPr>
          <w:rFonts w:ascii="Verdana" w:hAnsi="Verdana" w:cs="Helvetica"/>
          <w:b/>
        </w:rPr>
        <w:t>3</w:t>
      </w:r>
      <w:r>
        <w:rPr>
          <w:rFonts w:ascii="Verdana" w:hAnsi="Verdana" w:cs="Helvetica"/>
          <w:b/>
        </w:rPr>
        <w:t xml:space="preserve">. </w:t>
      </w:r>
      <w:r w:rsidRPr="008A45F0">
        <w:rPr>
          <w:rFonts w:ascii="Verdana" w:hAnsi="Verdana" w:cs="Helvetica"/>
          <w:b/>
        </w:rPr>
        <w:t xml:space="preserve">Actividades relativas al </w:t>
      </w:r>
      <w:r w:rsidR="0074711F">
        <w:rPr>
          <w:rFonts w:ascii="Verdana" w:hAnsi="Verdana" w:cs="Helvetica"/>
          <w:b/>
        </w:rPr>
        <w:t xml:space="preserve">monitoreo </w:t>
      </w:r>
      <w:r w:rsidR="00CD22AB">
        <w:rPr>
          <w:rFonts w:ascii="Verdana" w:hAnsi="Verdana" w:cs="Helvetica"/>
          <w:b/>
        </w:rPr>
        <w:t xml:space="preserve"> del </w:t>
      </w:r>
      <w:r w:rsidR="0074711F">
        <w:rPr>
          <w:rFonts w:ascii="Verdana" w:hAnsi="Verdana" w:cs="Helvetica"/>
          <w:b/>
        </w:rPr>
        <w:t>d</w:t>
      </w:r>
      <w:r w:rsidRPr="008A45F0">
        <w:rPr>
          <w:rFonts w:ascii="Verdana" w:hAnsi="Verdana" w:cs="Helvetica"/>
          <w:b/>
        </w:rPr>
        <w:t xml:space="preserve">esempeño de </w:t>
      </w:r>
      <w:r w:rsidR="00CD22AB">
        <w:rPr>
          <w:rFonts w:ascii="Verdana" w:hAnsi="Verdana" w:cs="Helvetica"/>
          <w:b/>
        </w:rPr>
        <w:t>P</w:t>
      </w:r>
      <w:r w:rsidRPr="008A45F0">
        <w:rPr>
          <w:rFonts w:ascii="Verdana" w:hAnsi="Verdana" w:cs="Helvetica"/>
          <w:b/>
        </w:rPr>
        <w:t xml:space="preserve">rofesionales </w:t>
      </w:r>
      <w:r w:rsidR="004332AB">
        <w:rPr>
          <w:rFonts w:ascii="Verdana" w:hAnsi="Verdana" w:cs="Helvetica"/>
          <w:b/>
        </w:rPr>
        <w:t>Certificados</w:t>
      </w:r>
      <w:r w:rsidRPr="008A45F0">
        <w:rPr>
          <w:rFonts w:ascii="Verdana" w:hAnsi="Verdana" w:cs="Helvetica"/>
          <w:b/>
        </w:rPr>
        <w:t>.</w:t>
      </w:r>
    </w:p>
    <w:p w14:paraId="6C566FEA" w14:textId="77777777" w:rsidR="005932C9" w:rsidRPr="000F37E2" w:rsidRDefault="005932C9" w:rsidP="005932C9">
      <w:pPr>
        <w:pStyle w:val="Prrafodelista"/>
        <w:autoSpaceDE w:val="0"/>
        <w:autoSpaceDN w:val="0"/>
        <w:adjustRightInd w:val="0"/>
        <w:spacing w:after="0" w:line="240" w:lineRule="auto"/>
        <w:ind w:left="0"/>
        <w:jc w:val="both"/>
        <w:rPr>
          <w:rFonts w:ascii="Verdana" w:hAnsi="Verdana" w:cs="Helvetica"/>
        </w:rPr>
      </w:pPr>
    </w:p>
    <w:p w14:paraId="4B1063AF" w14:textId="700A9067" w:rsidR="005932C9" w:rsidRPr="000F37E2" w:rsidRDefault="00E90DC2" w:rsidP="005932C9">
      <w:pPr>
        <w:autoSpaceDE w:val="0"/>
        <w:autoSpaceDN w:val="0"/>
        <w:adjustRightInd w:val="0"/>
        <w:spacing w:after="0" w:line="240" w:lineRule="auto"/>
        <w:jc w:val="both"/>
        <w:rPr>
          <w:rFonts w:ascii="Verdana" w:hAnsi="Verdana" w:cs="Helvetica"/>
        </w:rPr>
      </w:pPr>
      <w:r>
        <w:rPr>
          <w:rFonts w:ascii="Verdana" w:hAnsi="Verdana" w:cs="Helvetica"/>
        </w:rPr>
        <w:t>L</w:t>
      </w:r>
      <w:r w:rsidR="00B53FAF">
        <w:rPr>
          <w:rFonts w:ascii="Verdana" w:hAnsi="Verdana" w:cs="Helvetica"/>
        </w:rPr>
        <w:t>a Unidad de Adopción</w:t>
      </w:r>
      <w:r>
        <w:rPr>
          <w:rFonts w:ascii="Verdana" w:hAnsi="Verdana" w:cs="Helvetica"/>
        </w:rPr>
        <w:t xml:space="preserve"> Regional</w:t>
      </w:r>
      <w:r w:rsidR="00B53FAF">
        <w:rPr>
          <w:rFonts w:ascii="Verdana" w:hAnsi="Verdana" w:cs="Helvetica"/>
        </w:rPr>
        <w:t xml:space="preserve"> deberá retroalimentar</w:t>
      </w:r>
      <w:r w:rsidR="0030198C">
        <w:rPr>
          <w:rFonts w:ascii="Verdana" w:hAnsi="Verdana" w:cs="Helvetica"/>
        </w:rPr>
        <w:t xml:space="preserve"> permanentemente</w:t>
      </w:r>
      <w:r w:rsidR="00B53FAF">
        <w:rPr>
          <w:rFonts w:ascii="Verdana" w:hAnsi="Verdana" w:cs="Helvetica"/>
        </w:rPr>
        <w:t xml:space="preserve"> a cada evaluador respecto a su </w:t>
      </w:r>
      <w:r w:rsidR="00816435">
        <w:rPr>
          <w:rFonts w:ascii="Verdana" w:hAnsi="Verdana" w:cs="Helvetica"/>
        </w:rPr>
        <w:t>desempeño</w:t>
      </w:r>
      <w:r w:rsidR="00B53FAF">
        <w:rPr>
          <w:rFonts w:ascii="Verdana" w:hAnsi="Verdana" w:cs="Helvetica"/>
        </w:rPr>
        <w:t>, de mane</w:t>
      </w:r>
      <w:r w:rsidR="00635768">
        <w:rPr>
          <w:rFonts w:ascii="Verdana" w:hAnsi="Verdana" w:cs="Helvetica"/>
        </w:rPr>
        <w:t>ra</w:t>
      </w:r>
      <w:r w:rsidR="00B53FAF">
        <w:rPr>
          <w:rFonts w:ascii="Verdana" w:hAnsi="Verdana" w:cs="Helvetica"/>
        </w:rPr>
        <w:t xml:space="preserve"> de favorecer que pueda desarrollar </w:t>
      </w:r>
      <w:r w:rsidR="00A80133">
        <w:rPr>
          <w:rFonts w:ascii="Verdana" w:hAnsi="Verdana" w:cs="Helvetica"/>
        </w:rPr>
        <w:t xml:space="preserve">la labor que realiza, </w:t>
      </w:r>
      <w:r w:rsidR="00B53FAF">
        <w:rPr>
          <w:rFonts w:ascii="Verdana" w:hAnsi="Verdana" w:cs="Helvetica"/>
        </w:rPr>
        <w:t>de acuerdo a lo</w:t>
      </w:r>
      <w:r w:rsidR="00A80133">
        <w:rPr>
          <w:rFonts w:ascii="Verdana" w:hAnsi="Verdana" w:cs="Helvetica"/>
        </w:rPr>
        <w:t>s estándares</w:t>
      </w:r>
      <w:r w:rsidR="00B53FAF">
        <w:rPr>
          <w:rFonts w:ascii="Verdana" w:hAnsi="Verdana" w:cs="Helvetica"/>
        </w:rPr>
        <w:t xml:space="preserve"> esperado</w:t>
      </w:r>
      <w:r w:rsidR="00A80133">
        <w:rPr>
          <w:rFonts w:ascii="Verdana" w:hAnsi="Verdana" w:cs="Helvetica"/>
        </w:rPr>
        <w:t xml:space="preserve">s, considerando lo delicado y especializado de </w:t>
      </w:r>
      <w:r w:rsidR="007347AF">
        <w:rPr>
          <w:rFonts w:ascii="Verdana" w:hAnsi="Verdana" w:cs="Helvetica"/>
        </w:rPr>
        <w:t>su</w:t>
      </w:r>
      <w:r w:rsidR="00A80133">
        <w:rPr>
          <w:rFonts w:ascii="Verdana" w:hAnsi="Verdana" w:cs="Helvetica"/>
        </w:rPr>
        <w:t xml:space="preserve"> función</w:t>
      </w:r>
      <w:r w:rsidR="007347AF">
        <w:rPr>
          <w:rFonts w:ascii="Verdana" w:hAnsi="Verdana" w:cs="Helvetica"/>
        </w:rPr>
        <w:t>.</w:t>
      </w:r>
      <w:r w:rsidR="000F0D15">
        <w:rPr>
          <w:rFonts w:ascii="Verdana" w:hAnsi="Verdana" w:cs="Helvetica"/>
        </w:rPr>
        <w:t xml:space="preserve"> </w:t>
      </w:r>
      <w:r w:rsidR="008A478C">
        <w:rPr>
          <w:rFonts w:ascii="Verdana" w:hAnsi="Verdana" w:cs="Helvetica"/>
        </w:rPr>
        <w:t>Para estos efectos, será importante considerar:</w:t>
      </w:r>
    </w:p>
    <w:p w14:paraId="4ECD1E32" w14:textId="77777777" w:rsidR="005932C9" w:rsidRPr="000F37E2" w:rsidRDefault="005932C9" w:rsidP="005932C9">
      <w:pPr>
        <w:autoSpaceDE w:val="0"/>
        <w:autoSpaceDN w:val="0"/>
        <w:adjustRightInd w:val="0"/>
        <w:spacing w:after="0" w:line="240" w:lineRule="auto"/>
        <w:jc w:val="both"/>
        <w:rPr>
          <w:rFonts w:ascii="Verdana" w:hAnsi="Verdana" w:cs="Helvetica"/>
        </w:rPr>
      </w:pPr>
    </w:p>
    <w:p w14:paraId="44C75560" w14:textId="35525702" w:rsidR="005932C9" w:rsidRDefault="006555DE" w:rsidP="00CD22AB">
      <w:pPr>
        <w:pStyle w:val="Prrafodelista"/>
        <w:numPr>
          <w:ilvl w:val="0"/>
          <w:numId w:val="23"/>
        </w:numPr>
        <w:autoSpaceDE w:val="0"/>
        <w:autoSpaceDN w:val="0"/>
        <w:adjustRightInd w:val="0"/>
        <w:spacing w:after="0" w:line="240" w:lineRule="auto"/>
        <w:ind w:left="1134" w:hanging="425"/>
        <w:jc w:val="both"/>
        <w:rPr>
          <w:rFonts w:ascii="Verdana" w:hAnsi="Verdana" w:cs="Helvetica"/>
        </w:rPr>
      </w:pPr>
      <w:r>
        <w:rPr>
          <w:rFonts w:ascii="Verdana" w:hAnsi="Verdana" w:cs="Helvetica"/>
        </w:rPr>
        <w:t xml:space="preserve">Las </w:t>
      </w:r>
      <w:r w:rsidR="005932C9">
        <w:rPr>
          <w:rFonts w:ascii="Verdana" w:hAnsi="Verdana" w:cs="Helvetica"/>
        </w:rPr>
        <w:t>E</w:t>
      </w:r>
      <w:r w:rsidR="005932C9" w:rsidRPr="001E41F9">
        <w:rPr>
          <w:rFonts w:ascii="Verdana" w:hAnsi="Verdana" w:cs="Helvetica"/>
        </w:rPr>
        <w:t xml:space="preserve">ncuestas de </w:t>
      </w:r>
      <w:r w:rsidR="005932C9">
        <w:rPr>
          <w:rFonts w:ascii="Verdana" w:hAnsi="Verdana" w:cs="Helvetica"/>
        </w:rPr>
        <w:t>S</w:t>
      </w:r>
      <w:r w:rsidR="005932C9" w:rsidRPr="001E41F9">
        <w:rPr>
          <w:rFonts w:ascii="Verdana" w:hAnsi="Verdana" w:cs="Helvetica"/>
        </w:rPr>
        <w:t>atisfacción Usuari</w:t>
      </w:r>
      <w:r w:rsidR="005932C9">
        <w:rPr>
          <w:rFonts w:ascii="Verdana" w:hAnsi="Verdana" w:cs="Helvetica"/>
        </w:rPr>
        <w:t>o/</w:t>
      </w:r>
      <w:r w:rsidR="005932C9" w:rsidRPr="001E41F9">
        <w:rPr>
          <w:rFonts w:ascii="Verdana" w:hAnsi="Verdana" w:cs="Helvetica"/>
        </w:rPr>
        <w:t>a</w:t>
      </w:r>
      <w:r w:rsidR="005932C9">
        <w:rPr>
          <w:rFonts w:ascii="Verdana" w:hAnsi="Verdana" w:cs="Helvetica"/>
        </w:rPr>
        <w:t xml:space="preserve"> (Anexo </w:t>
      </w:r>
      <w:proofErr w:type="spellStart"/>
      <w:r w:rsidR="005932C9">
        <w:rPr>
          <w:rFonts w:ascii="Verdana" w:hAnsi="Verdana" w:cs="Helvetica"/>
        </w:rPr>
        <w:t>N°</w:t>
      </w:r>
      <w:proofErr w:type="spellEnd"/>
      <w:r w:rsidR="005932C9">
        <w:rPr>
          <w:rFonts w:ascii="Verdana" w:hAnsi="Verdana" w:cs="Helvetica"/>
        </w:rPr>
        <w:t xml:space="preserve"> </w:t>
      </w:r>
      <w:r w:rsidR="000F0D15">
        <w:rPr>
          <w:rFonts w:ascii="Verdana" w:hAnsi="Verdana" w:cs="Helvetica"/>
        </w:rPr>
        <w:t>8</w:t>
      </w:r>
      <w:r w:rsidR="004E2124">
        <w:rPr>
          <w:rFonts w:ascii="Verdana" w:hAnsi="Verdana" w:cs="Helvetica"/>
        </w:rPr>
        <w:t xml:space="preserve"> A y B</w:t>
      </w:r>
      <w:r w:rsidR="005932C9">
        <w:rPr>
          <w:rFonts w:ascii="Verdana" w:hAnsi="Verdana" w:cs="Helvetica"/>
        </w:rPr>
        <w:t>)</w:t>
      </w:r>
      <w:r w:rsidR="005932C9" w:rsidRPr="001E41F9">
        <w:rPr>
          <w:rFonts w:ascii="Verdana" w:hAnsi="Verdana" w:cs="Helvetica"/>
        </w:rPr>
        <w:t>, respecto de la atención recibida</w:t>
      </w:r>
      <w:r w:rsidR="005932C9">
        <w:rPr>
          <w:rFonts w:ascii="Verdana" w:hAnsi="Verdana" w:cs="Helvetica"/>
        </w:rPr>
        <w:t xml:space="preserve"> </w:t>
      </w:r>
      <w:r w:rsidR="00110E1B">
        <w:rPr>
          <w:rFonts w:ascii="Verdana" w:hAnsi="Verdana" w:cs="Helvetica"/>
        </w:rPr>
        <w:t xml:space="preserve">por parte de los evaluadores externos </w:t>
      </w:r>
      <w:r w:rsidR="00475E4C">
        <w:rPr>
          <w:rFonts w:ascii="Verdana" w:hAnsi="Verdana" w:cs="Helvetica"/>
        </w:rPr>
        <w:lastRenderedPageBreak/>
        <w:t xml:space="preserve">(Asistente Social y Psicólogo/a) </w:t>
      </w:r>
      <w:r w:rsidR="00110E1B">
        <w:rPr>
          <w:rFonts w:ascii="Verdana" w:hAnsi="Verdana" w:cs="Helvetica"/>
        </w:rPr>
        <w:t xml:space="preserve">y </w:t>
      </w:r>
      <w:r w:rsidR="005932C9">
        <w:rPr>
          <w:rFonts w:ascii="Verdana" w:hAnsi="Verdana" w:cs="Helvetica"/>
        </w:rPr>
        <w:t>aplica</w:t>
      </w:r>
      <w:r w:rsidR="00110E1B">
        <w:rPr>
          <w:rFonts w:ascii="Verdana" w:hAnsi="Verdana" w:cs="Helvetica"/>
        </w:rPr>
        <w:t>da por</w:t>
      </w:r>
      <w:r w:rsidR="005932C9">
        <w:rPr>
          <w:rFonts w:ascii="Verdana" w:hAnsi="Verdana" w:cs="Helvetica"/>
        </w:rPr>
        <w:t xml:space="preserve"> la </w:t>
      </w:r>
      <w:r w:rsidR="005932C9" w:rsidRPr="001E41F9">
        <w:rPr>
          <w:rFonts w:ascii="Verdana" w:hAnsi="Verdana" w:cs="Helvetica"/>
        </w:rPr>
        <w:t>Unidad de Adopción</w:t>
      </w:r>
      <w:r w:rsidR="005932C9">
        <w:rPr>
          <w:rFonts w:ascii="Verdana" w:hAnsi="Verdana" w:cs="Helvetica"/>
        </w:rPr>
        <w:t>,</w:t>
      </w:r>
      <w:r w:rsidR="005932C9" w:rsidRPr="001E41F9">
        <w:rPr>
          <w:rFonts w:ascii="Verdana" w:hAnsi="Verdana" w:cs="Helvetica"/>
        </w:rPr>
        <w:t xml:space="preserve"> </w:t>
      </w:r>
      <w:r w:rsidR="00B55305">
        <w:rPr>
          <w:rFonts w:ascii="Verdana" w:hAnsi="Verdana" w:cs="Helvetica"/>
        </w:rPr>
        <w:t>a cada familia postulante, una</w:t>
      </w:r>
      <w:r w:rsidR="005932C9" w:rsidRPr="001E41F9">
        <w:rPr>
          <w:rFonts w:ascii="Verdana" w:hAnsi="Verdana" w:cs="Helvetica"/>
        </w:rPr>
        <w:t xml:space="preserve"> vez finali</w:t>
      </w:r>
      <w:r w:rsidR="00B55305">
        <w:rPr>
          <w:rFonts w:ascii="Verdana" w:hAnsi="Verdana" w:cs="Helvetica"/>
        </w:rPr>
        <w:t>zada</w:t>
      </w:r>
      <w:r w:rsidR="005932C9" w:rsidRPr="001E41F9">
        <w:rPr>
          <w:rFonts w:ascii="Verdana" w:hAnsi="Verdana" w:cs="Helvetica"/>
        </w:rPr>
        <w:t xml:space="preserve"> </w:t>
      </w:r>
      <w:r w:rsidR="00B55305">
        <w:rPr>
          <w:rFonts w:ascii="Verdana" w:hAnsi="Verdana" w:cs="Helvetica"/>
        </w:rPr>
        <w:t>la</w:t>
      </w:r>
      <w:r w:rsidR="005932C9" w:rsidRPr="001E41F9">
        <w:rPr>
          <w:rFonts w:ascii="Verdana" w:hAnsi="Verdana" w:cs="Helvetica"/>
        </w:rPr>
        <w:t xml:space="preserve"> evaluación</w:t>
      </w:r>
      <w:r w:rsidR="005932C9">
        <w:rPr>
          <w:rFonts w:ascii="Verdana" w:hAnsi="Verdana" w:cs="Helvetica"/>
        </w:rPr>
        <w:t xml:space="preserve"> de idoneidad</w:t>
      </w:r>
      <w:r w:rsidR="005932C9" w:rsidRPr="001E41F9">
        <w:rPr>
          <w:rFonts w:ascii="Verdana" w:hAnsi="Verdana" w:cs="Helvetica"/>
        </w:rPr>
        <w:t>, independientemente del resultado de la misma</w:t>
      </w:r>
      <w:r w:rsidR="00110E1B">
        <w:rPr>
          <w:rFonts w:ascii="Verdana" w:hAnsi="Verdana" w:cs="Helvetica"/>
        </w:rPr>
        <w:t>.</w:t>
      </w:r>
      <w:r w:rsidR="005932C9">
        <w:rPr>
          <w:rFonts w:ascii="Verdana" w:hAnsi="Verdana" w:cs="Helvetica"/>
        </w:rPr>
        <w:t xml:space="preserve"> </w:t>
      </w:r>
    </w:p>
    <w:p w14:paraId="2E2311CD" w14:textId="77777777" w:rsidR="00DA511C" w:rsidRPr="00E14128" w:rsidRDefault="00DA511C" w:rsidP="00CD22AB">
      <w:pPr>
        <w:pStyle w:val="Prrafodelista"/>
        <w:ind w:left="1134" w:hanging="425"/>
        <w:rPr>
          <w:rFonts w:ascii="Verdana" w:hAnsi="Verdana" w:cs="Helvetica"/>
        </w:rPr>
      </w:pPr>
    </w:p>
    <w:p w14:paraId="126EBBB8" w14:textId="6052A9BD" w:rsidR="00DA511C" w:rsidRPr="004E2124" w:rsidRDefault="00DA511C" w:rsidP="00E56331">
      <w:pPr>
        <w:pStyle w:val="Prrafodelista"/>
        <w:numPr>
          <w:ilvl w:val="0"/>
          <w:numId w:val="23"/>
        </w:numPr>
        <w:autoSpaceDE w:val="0"/>
        <w:autoSpaceDN w:val="0"/>
        <w:adjustRightInd w:val="0"/>
        <w:spacing w:after="0" w:line="240" w:lineRule="auto"/>
        <w:ind w:left="1134" w:hanging="425"/>
        <w:jc w:val="both"/>
        <w:rPr>
          <w:rFonts w:ascii="Verdana" w:hAnsi="Verdana" w:cs="Helvetica"/>
        </w:rPr>
      </w:pPr>
      <w:r w:rsidRPr="00E56331">
        <w:rPr>
          <w:rFonts w:ascii="Verdana" w:hAnsi="Verdana" w:cs="Helvetica"/>
        </w:rPr>
        <w:t>Constancia de observaciones realizadas</w:t>
      </w:r>
      <w:r w:rsidR="00E56331">
        <w:rPr>
          <w:rFonts w:ascii="Verdana" w:hAnsi="Verdana" w:cs="Helvetica"/>
        </w:rPr>
        <w:t xml:space="preserve"> </w:t>
      </w:r>
      <w:r w:rsidRPr="00E56331">
        <w:rPr>
          <w:rFonts w:ascii="Verdana" w:hAnsi="Verdana" w:cs="Helvetica"/>
        </w:rPr>
        <w:t>durante el período en el desempeño d</w:t>
      </w:r>
      <w:r w:rsidRPr="004E2124">
        <w:rPr>
          <w:rFonts w:ascii="Verdana" w:hAnsi="Verdana" w:cs="Helvetica"/>
        </w:rPr>
        <w:t>e su función.</w:t>
      </w:r>
    </w:p>
    <w:p w14:paraId="3D2437F1" w14:textId="77777777" w:rsidR="005932C9" w:rsidRPr="000F37E2" w:rsidRDefault="005932C9" w:rsidP="005932C9">
      <w:pPr>
        <w:autoSpaceDE w:val="0"/>
        <w:autoSpaceDN w:val="0"/>
        <w:adjustRightInd w:val="0"/>
        <w:spacing w:after="0" w:line="240" w:lineRule="auto"/>
        <w:jc w:val="both"/>
        <w:rPr>
          <w:rFonts w:ascii="Verdana" w:hAnsi="Verdana" w:cs="Helvetica"/>
        </w:rPr>
      </w:pPr>
    </w:p>
    <w:p w14:paraId="36F1AC96" w14:textId="77777777" w:rsidR="005932C9" w:rsidRPr="008C4CF2" w:rsidRDefault="005932C9" w:rsidP="005932C9">
      <w:pPr>
        <w:autoSpaceDE w:val="0"/>
        <w:autoSpaceDN w:val="0"/>
        <w:adjustRightInd w:val="0"/>
        <w:spacing w:after="0" w:line="240" w:lineRule="auto"/>
        <w:jc w:val="both"/>
        <w:rPr>
          <w:rFonts w:ascii="Verdana" w:hAnsi="Verdana" w:cs="Helvetica"/>
        </w:rPr>
      </w:pPr>
    </w:p>
    <w:p w14:paraId="16C499D7" w14:textId="5E46AE45" w:rsidR="00E14F3B" w:rsidRDefault="005932C9" w:rsidP="00AD6F65">
      <w:pPr>
        <w:pStyle w:val="Prrafodelista"/>
        <w:numPr>
          <w:ilvl w:val="0"/>
          <w:numId w:val="13"/>
        </w:numPr>
        <w:autoSpaceDE w:val="0"/>
        <w:autoSpaceDN w:val="0"/>
        <w:adjustRightInd w:val="0"/>
        <w:spacing w:after="0" w:line="240" w:lineRule="auto"/>
        <w:ind w:hanging="436"/>
        <w:jc w:val="both"/>
        <w:rPr>
          <w:rFonts w:ascii="Verdana" w:hAnsi="Verdana" w:cs="Helvetica"/>
        </w:rPr>
      </w:pPr>
      <w:r w:rsidRPr="006F2979">
        <w:rPr>
          <w:rFonts w:ascii="Verdana" w:hAnsi="Verdana" w:cs="Helvetica"/>
        </w:rPr>
        <w:t xml:space="preserve">La asistencia de los/as profesionales a las </w:t>
      </w:r>
      <w:r w:rsidR="009964B6" w:rsidRPr="006F2979">
        <w:rPr>
          <w:rFonts w:ascii="Verdana" w:hAnsi="Verdana" w:cs="Helvetica"/>
        </w:rPr>
        <w:t xml:space="preserve">formaciones </w:t>
      </w:r>
      <w:r w:rsidRPr="006F2979">
        <w:rPr>
          <w:rFonts w:ascii="Verdana" w:hAnsi="Verdana" w:cs="Helvetica"/>
        </w:rPr>
        <w:t xml:space="preserve">organizadas por la Unidad de Adopción regional respectiva tiene carácter de obligatorio, por tanto, </w:t>
      </w:r>
      <w:r w:rsidR="006F2979" w:rsidRPr="006F2979">
        <w:rPr>
          <w:rFonts w:ascii="Verdana" w:hAnsi="Verdana" w:cs="Helvetica"/>
        </w:rPr>
        <w:t xml:space="preserve">en caso de ausencias reiteradas y no debidamente justificadas, </w:t>
      </w:r>
      <w:r w:rsidR="00E14F3B" w:rsidRPr="006F2979">
        <w:rPr>
          <w:rFonts w:ascii="Verdana" w:hAnsi="Verdana" w:cs="Helvetica"/>
        </w:rPr>
        <w:t xml:space="preserve"> l</w:t>
      </w:r>
      <w:r w:rsidRPr="006F2979">
        <w:rPr>
          <w:rFonts w:ascii="Verdana" w:hAnsi="Verdana" w:cs="Helvetica"/>
        </w:rPr>
        <w:t xml:space="preserve">a instancia regional podrá solicitar </w:t>
      </w:r>
      <w:r w:rsidR="003B7261" w:rsidRPr="006F2979">
        <w:rPr>
          <w:rFonts w:ascii="Verdana" w:hAnsi="Verdana" w:cs="Helvetica"/>
        </w:rPr>
        <w:t>la</w:t>
      </w:r>
      <w:r w:rsidRPr="006F2979">
        <w:rPr>
          <w:rFonts w:ascii="Verdana" w:hAnsi="Verdana" w:cs="Helvetica"/>
        </w:rPr>
        <w:t xml:space="preserve"> </w:t>
      </w:r>
      <w:r w:rsidR="002C3625" w:rsidRPr="006F2979">
        <w:rPr>
          <w:rFonts w:ascii="Verdana" w:hAnsi="Verdana" w:cs="Helvetica"/>
        </w:rPr>
        <w:t xml:space="preserve">revocación </w:t>
      </w:r>
      <w:r w:rsidRPr="006F2979">
        <w:rPr>
          <w:rFonts w:ascii="Verdana" w:hAnsi="Verdana" w:cs="Helvetica"/>
        </w:rPr>
        <w:t>de</w:t>
      </w:r>
      <w:r w:rsidR="003B7261" w:rsidRPr="006F2979">
        <w:rPr>
          <w:rFonts w:ascii="Verdana" w:hAnsi="Verdana" w:cs="Helvetica"/>
        </w:rPr>
        <w:t xml:space="preserve"> su </w:t>
      </w:r>
      <w:r w:rsidR="00207EAD" w:rsidRPr="006F2979">
        <w:rPr>
          <w:rFonts w:ascii="Verdana" w:hAnsi="Verdana" w:cs="Helvetica"/>
        </w:rPr>
        <w:t xml:space="preserve">autorización </w:t>
      </w:r>
      <w:r w:rsidRPr="006F2979">
        <w:rPr>
          <w:rFonts w:ascii="Verdana" w:hAnsi="Verdana" w:cs="Helvetica"/>
        </w:rPr>
        <w:t xml:space="preserve"> al</w:t>
      </w:r>
      <w:r w:rsidR="00574D49" w:rsidRPr="006F2979">
        <w:rPr>
          <w:rFonts w:ascii="Verdana" w:hAnsi="Verdana" w:cs="Helvetica"/>
        </w:rPr>
        <w:t xml:space="preserve">/a </w:t>
      </w:r>
      <w:r w:rsidRPr="006F2979">
        <w:rPr>
          <w:rFonts w:ascii="Verdana" w:hAnsi="Verdana" w:cs="Helvetica"/>
        </w:rPr>
        <w:t>D</w:t>
      </w:r>
      <w:r w:rsidR="00574D49" w:rsidRPr="006F2979">
        <w:rPr>
          <w:rFonts w:ascii="Verdana" w:hAnsi="Verdana" w:cs="Helvetica"/>
        </w:rPr>
        <w:t>irector</w:t>
      </w:r>
      <w:r w:rsidR="00E255EA" w:rsidRPr="006F2979">
        <w:rPr>
          <w:rFonts w:ascii="Verdana" w:hAnsi="Verdana" w:cs="Helvetica"/>
        </w:rPr>
        <w:t>/a Regional</w:t>
      </w:r>
      <w:r w:rsidR="00DB6681">
        <w:rPr>
          <w:rFonts w:ascii="Verdana" w:hAnsi="Verdana" w:cs="Helvetica"/>
        </w:rPr>
        <w:t xml:space="preserve">. </w:t>
      </w:r>
    </w:p>
    <w:p w14:paraId="58987B82" w14:textId="77777777" w:rsidR="000F0D15" w:rsidRPr="006F2979" w:rsidRDefault="000F0D15" w:rsidP="000F0D15">
      <w:pPr>
        <w:pStyle w:val="Prrafodelista"/>
        <w:autoSpaceDE w:val="0"/>
        <w:autoSpaceDN w:val="0"/>
        <w:adjustRightInd w:val="0"/>
        <w:spacing w:after="0" w:line="240" w:lineRule="auto"/>
        <w:jc w:val="both"/>
        <w:rPr>
          <w:rFonts w:ascii="Verdana" w:hAnsi="Verdana" w:cs="Helvetica"/>
        </w:rPr>
      </w:pPr>
    </w:p>
    <w:p w14:paraId="0F4E99C3" w14:textId="38861C3B" w:rsidR="005932C9" w:rsidRPr="008C4CF2" w:rsidRDefault="00E14F3B" w:rsidP="000C2391">
      <w:pPr>
        <w:pStyle w:val="Prrafodelista"/>
        <w:numPr>
          <w:ilvl w:val="0"/>
          <w:numId w:val="13"/>
        </w:numPr>
        <w:autoSpaceDE w:val="0"/>
        <w:autoSpaceDN w:val="0"/>
        <w:adjustRightInd w:val="0"/>
        <w:spacing w:after="0" w:line="240" w:lineRule="auto"/>
        <w:ind w:hanging="436"/>
        <w:jc w:val="both"/>
        <w:rPr>
          <w:rFonts w:ascii="Verdana" w:hAnsi="Verdana" w:cs="Helvetica"/>
        </w:rPr>
      </w:pPr>
      <w:r w:rsidRPr="008C4CF2">
        <w:rPr>
          <w:rFonts w:ascii="Verdana" w:hAnsi="Verdana" w:cs="Helvetica"/>
        </w:rPr>
        <w:t>Frente a los profesionales que no puedan asistir a las reuniones</w:t>
      </w:r>
      <w:r w:rsidR="0015786D" w:rsidRPr="008C4CF2">
        <w:rPr>
          <w:rFonts w:ascii="Verdana" w:hAnsi="Verdana" w:cs="Helvetica"/>
        </w:rPr>
        <w:t xml:space="preserve"> y l</w:t>
      </w:r>
      <w:r w:rsidRPr="008C4CF2">
        <w:rPr>
          <w:rFonts w:ascii="Verdana" w:hAnsi="Verdana" w:cs="Helvetica"/>
        </w:rPr>
        <w:t xml:space="preserve">os espacios </w:t>
      </w:r>
      <w:r w:rsidR="009824BE" w:rsidRPr="008C4CF2">
        <w:rPr>
          <w:rFonts w:ascii="Verdana" w:hAnsi="Verdana" w:cs="Helvetica"/>
        </w:rPr>
        <w:t>formativos, se requiere que las U</w:t>
      </w:r>
      <w:r w:rsidRPr="008C4CF2">
        <w:rPr>
          <w:rFonts w:ascii="Verdana" w:hAnsi="Verdana" w:cs="Helvetica"/>
        </w:rPr>
        <w:t xml:space="preserve">nidades Operativas </w:t>
      </w:r>
      <w:r w:rsidR="009824BE" w:rsidRPr="008C4CF2">
        <w:rPr>
          <w:rFonts w:ascii="Verdana" w:hAnsi="Verdana" w:cs="Helvetica"/>
        </w:rPr>
        <w:t>contemplen</w:t>
      </w:r>
      <w:r w:rsidR="00983E4A" w:rsidRPr="008C4CF2">
        <w:rPr>
          <w:rFonts w:ascii="Verdana" w:hAnsi="Verdana" w:cs="Helvetica"/>
        </w:rPr>
        <w:t xml:space="preserve"> estrategias para compensar </w:t>
      </w:r>
      <w:r w:rsidR="009824BE" w:rsidRPr="008C4CF2">
        <w:rPr>
          <w:rFonts w:ascii="Verdana" w:hAnsi="Verdana" w:cs="Helvetica"/>
        </w:rPr>
        <w:t>dicha</w:t>
      </w:r>
      <w:r w:rsidR="00983E4A" w:rsidRPr="008C4CF2">
        <w:rPr>
          <w:rFonts w:ascii="Verdana" w:hAnsi="Verdana" w:cs="Helvetica"/>
        </w:rPr>
        <w:t xml:space="preserve"> ausencia</w:t>
      </w:r>
      <w:r w:rsidR="009824BE" w:rsidRPr="008C4CF2">
        <w:rPr>
          <w:rFonts w:ascii="Verdana" w:hAnsi="Verdana" w:cs="Helvetica"/>
        </w:rPr>
        <w:t xml:space="preserve">, </w:t>
      </w:r>
      <w:r w:rsidR="00983E4A" w:rsidRPr="008C4CF2">
        <w:rPr>
          <w:rFonts w:ascii="Verdana" w:hAnsi="Verdana" w:cs="Helvetica"/>
        </w:rPr>
        <w:t>como grabar</w:t>
      </w:r>
      <w:r w:rsidR="007519E6">
        <w:rPr>
          <w:rFonts w:ascii="Verdana" w:hAnsi="Verdana" w:cs="Helvetica"/>
        </w:rPr>
        <w:t xml:space="preserve">, </w:t>
      </w:r>
      <w:r w:rsidR="00983E4A" w:rsidRPr="008C4CF2">
        <w:rPr>
          <w:rFonts w:ascii="Verdana" w:hAnsi="Verdana" w:cs="Helvetica"/>
        </w:rPr>
        <w:t xml:space="preserve">compartir </w:t>
      </w:r>
      <w:r w:rsidR="009824BE" w:rsidRPr="008C4CF2">
        <w:rPr>
          <w:rFonts w:ascii="Verdana" w:hAnsi="Verdana" w:cs="Helvetica"/>
        </w:rPr>
        <w:t xml:space="preserve">el </w:t>
      </w:r>
      <w:r w:rsidR="00983E4A" w:rsidRPr="008C4CF2">
        <w:rPr>
          <w:rFonts w:ascii="Verdana" w:hAnsi="Verdana" w:cs="Helvetica"/>
        </w:rPr>
        <w:t xml:space="preserve">PPT, </w:t>
      </w:r>
      <w:r w:rsidR="009824BE" w:rsidRPr="008C4CF2">
        <w:rPr>
          <w:rFonts w:ascii="Verdana" w:hAnsi="Verdana" w:cs="Helvetica"/>
        </w:rPr>
        <w:t xml:space="preserve">enviar acta de la reunión, </w:t>
      </w:r>
      <w:r w:rsidR="00983E4A" w:rsidRPr="008C4CF2">
        <w:rPr>
          <w:rFonts w:ascii="Verdana" w:hAnsi="Verdana" w:cs="Helvetica"/>
        </w:rPr>
        <w:t>etc.</w:t>
      </w:r>
    </w:p>
    <w:p w14:paraId="556D7A59" w14:textId="77777777" w:rsidR="005932C9" w:rsidRPr="000F37E2" w:rsidRDefault="00807B94" w:rsidP="000C2391">
      <w:pPr>
        <w:autoSpaceDE w:val="0"/>
        <w:autoSpaceDN w:val="0"/>
        <w:adjustRightInd w:val="0"/>
        <w:spacing w:after="0" w:line="240" w:lineRule="auto"/>
        <w:ind w:left="720" w:hanging="436"/>
        <w:jc w:val="both"/>
        <w:rPr>
          <w:rFonts w:ascii="Verdana" w:hAnsi="Verdana" w:cs="Helvetica"/>
        </w:rPr>
      </w:pPr>
      <w:r w:rsidRPr="00807B94">
        <w:rPr>
          <w:rFonts w:ascii="Verdana" w:hAnsi="Verdana" w:cs="Helvetica"/>
        </w:rPr>
        <w:t xml:space="preserve"> </w:t>
      </w:r>
    </w:p>
    <w:p w14:paraId="63FB7E20" w14:textId="6CC72063" w:rsidR="005932C9" w:rsidRPr="000F37E2" w:rsidRDefault="005932C9" w:rsidP="000C2391">
      <w:pPr>
        <w:pStyle w:val="Prrafodelista"/>
        <w:numPr>
          <w:ilvl w:val="0"/>
          <w:numId w:val="14"/>
        </w:numPr>
        <w:autoSpaceDE w:val="0"/>
        <w:autoSpaceDN w:val="0"/>
        <w:adjustRightInd w:val="0"/>
        <w:spacing w:after="0" w:line="240" w:lineRule="auto"/>
        <w:ind w:hanging="436"/>
        <w:jc w:val="both"/>
        <w:rPr>
          <w:rFonts w:ascii="Verdana" w:hAnsi="Verdana" w:cs="Helvetica"/>
        </w:rPr>
      </w:pPr>
      <w:r w:rsidRPr="000F37E2">
        <w:rPr>
          <w:rFonts w:ascii="Verdana" w:hAnsi="Verdana" w:cs="Helvetica"/>
        </w:rPr>
        <w:t xml:space="preserve">Asimismo, </w:t>
      </w:r>
      <w:r w:rsidR="004661A9">
        <w:rPr>
          <w:rFonts w:ascii="Verdana" w:hAnsi="Verdana" w:cs="Helvetica"/>
        </w:rPr>
        <w:t xml:space="preserve">tratándose de </w:t>
      </w:r>
      <w:r w:rsidRPr="000F37E2">
        <w:rPr>
          <w:rFonts w:ascii="Verdana" w:hAnsi="Verdana" w:cs="Helvetica"/>
        </w:rPr>
        <w:t xml:space="preserve">ausencias injustificadas a audiencias a las cuales un Tribunal de Familia ha solicitado la presencia del </w:t>
      </w:r>
      <w:r>
        <w:rPr>
          <w:rFonts w:ascii="Verdana" w:hAnsi="Verdana" w:cs="Helvetica"/>
        </w:rPr>
        <w:t xml:space="preserve">evaluador </w:t>
      </w:r>
      <w:r w:rsidRPr="000F37E2">
        <w:rPr>
          <w:rFonts w:ascii="Verdana" w:hAnsi="Verdana" w:cs="Helvetica"/>
        </w:rPr>
        <w:t>externo, a instancia regional podrá solicitar su eliminación de</w:t>
      </w:r>
      <w:r w:rsidR="007519E6">
        <w:rPr>
          <w:rFonts w:ascii="Verdana" w:hAnsi="Verdana" w:cs="Helvetica"/>
        </w:rPr>
        <w:t xml:space="preserve"> la nómina </w:t>
      </w:r>
      <w:r w:rsidRPr="000F37E2">
        <w:rPr>
          <w:rFonts w:ascii="Verdana" w:hAnsi="Verdana" w:cs="Helvetica"/>
        </w:rPr>
        <w:t xml:space="preserve">de </w:t>
      </w:r>
      <w:r>
        <w:rPr>
          <w:rFonts w:ascii="Verdana" w:hAnsi="Verdana" w:cs="Helvetica"/>
        </w:rPr>
        <w:t>Evaluadores Externos</w:t>
      </w:r>
      <w:r w:rsidRPr="000F37E2">
        <w:rPr>
          <w:rFonts w:ascii="Verdana" w:hAnsi="Verdana" w:cs="Helvetica"/>
        </w:rPr>
        <w:t>, al</w:t>
      </w:r>
      <w:r w:rsidR="00E255EA">
        <w:rPr>
          <w:rFonts w:ascii="Verdana" w:hAnsi="Verdana" w:cs="Helvetica"/>
        </w:rPr>
        <w:t xml:space="preserve">/a </w:t>
      </w:r>
      <w:r w:rsidRPr="000F37E2">
        <w:rPr>
          <w:rFonts w:ascii="Verdana" w:hAnsi="Verdana" w:cs="Helvetica"/>
        </w:rPr>
        <w:t>D</w:t>
      </w:r>
      <w:r w:rsidR="00E255EA">
        <w:rPr>
          <w:rFonts w:ascii="Verdana" w:hAnsi="Verdana" w:cs="Helvetica"/>
        </w:rPr>
        <w:t>irect</w:t>
      </w:r>
      <w:r w:rsidR="0042570E">
        <w:rPr>
          <w:rFonts w:ascii="Verdana" w:hAnsi="Verdana" w:cs="Helvetica"/>
        </w:rPr>
        <w:t>or/a Regional</w:t>
      </w:r>
      <w:r w:rsidRPr="000F37E2">
        <w:rPr>
          <w:rFonts w:ascii="Verdana" w:hAnsi="Verdana" w:cs="Helvetica"/>
        </w:rPr>
        <w:t>.</w:t>
      </w:r>
    </w:p>
    <w:p w14:paraId="42226AA4" w14:textId="77777777" w:rsidR="005932C9" w:rsidRPr="000F37E2" w:rsidRDefault="005932C9" w:rsidP="000C2391">
      <w:pPr>
        <w:autoSpaceDE w:val="0"/>
        <w:autoSpaceDN w:val="0"/>
        <w:adjustRightInd w:val="0"/>
        <w:spacing w:after="0" w:line="240" w:lineRule="auto"/>
        <w:ind w:left="720" w:hanging="436"/>
        <w:jc w:val="both"/>
        <w:rPr>
          <w:rFonts w:ascii="Verdana" w:hAnsi="Verdana" w:cs="Helvetica"/>
        </w:rPr>
      </w:pPr>
    </w:p>
    <w:p w14:paraId="3D61E753" w14:textId="77777777" w:rsidR="00155F52" w:rsidRDefault="005932C9" w:rsidP="00155F52">
      <w:pPr>
        <w:pStyle w:val="Prrafodelista"/>
        <w:numPr>
          <w:ilvl w:val="0"/>
          <w:numId w:val="14"/>
        </w:numPr>
        <w:autoSpaceDE w:val="0"/>
        <w:autoSpaceDN w:val="0"/>
        <w:adjustRightInd w:val="0"/>
        <w:spacing w:after="0" w:line="240" w:lineRule="auto"/>
        <w:ind w:hanging="436"/>
        <w:jc w:val="both"/>
        <w:rPr>
          <w:rFonts w:ascii="Verdana" w:hAnsi="Verdana" w:cs="Helvetica"/>
        </w:rPr>
      </w:pPr>
      <w:r w:rsidRPr="000F37E2">
        <w:rPr>
          <w:rFonts w:ascii="Verdana" w:hAnsi="Verdana" w:cs="Helvetica"/>
        </w:rPr>
        <w:t>Las Unidades Regionales de Adopción verificarán permanentemente la coherencia, rigurosidad</w:t>
      </w:r>
      <w:r>
        <w:rPr>
          <w:rFonts w:ascii="Verdana" w:hAnsi="Verdana" w:cs="Helvetica"/>
        </w:rPr>
        <w:t>, calidad técnica</w:t>
      </w:r>
      <w:r w:rsidR="003B7261">
        <w:rPr>
          <w:rFonts w:ascii="Verdana" w:hAnsi="Verdana" w:cs="Helvetica"/>
        </w:rPr>
        <w:t>,</w:t>
      </w:r>
      <w:r w:rsidRPr="000F37E2">
        <w:rPr>
          <w:rFonts w:ascii="Verdana" w:hAnsi="Verdana" w:cs="Helvetica"/>
        </w:rPr>
        <w:t xml:space="preserve"> veracidad de los informes elaborados por </w:t>
      </w:r>
      <w:r>
        <w:rPr>
          <w:rFonts w:ascii="Verdana" w:hAnsi="Verdana" w:cs="Helvetica"/>
        </w:rPr>
        <w:t>estos</w:t>
      </w:r>
      <w:r w:rsidRPr="000F37E2">
        <w:rPr>
          <w:rFonts w:ascii="Verdana" w:hAnsi="Verdana" w:cs="Helvetica"/>
        </w:rPr>
        <w:t xml:space="preserve"> profesionales, </w:t>
      </w:r>
      <w:r w:rsidR="003B7261">
        <w:rPr>
          <w:rFonts w:ascii="Verdana" w:hAnsi="Verdana" w:cs="Helvetica"/>
        </w:rPr>
        <w:t xml:space="preserve">y cumplimiento de plazos, </w:t>
      </w:r>
      <w:r w:rsidR="004D6B42">
        <w:rPr>
          <w:rFonts w:ascii="Verdana" w:hAnsi="Verdana" w:cs="Helvetica"/>
        </w:rPr>
        <w:t>debiendo dejar constancia de los reparos que se formulen a los profesionales al respecto, salvo que</w:t>
      </w:r>
      <w:r w:rsidR="00152125">
        <w:rPr>
          <w:rFonts w:ascii="Verdana" w:hAnsi="Verdana" w:cs="Helvetica"/>
        </w:rPr>
        <w:t>,</w:t>
      </w:r>
      <w:r w:rsidR="004D6B42">
        <w:rPr>
          <w:rFonts w:ascii="Verdana" w:hAnsi="Verdana" w:cs="Helvetica"/>
        </w:rPr>
        <w:t xml:space="preserve"> atendida su gravedad, la situación amerite </w:t>
      </w:r>
      <w:r w:rsidR="002D55BC">
        <w:rPr>
          <w:rFonts w:ascii="Verdana" w:hAnsi="Verdana" w:cs="Helvetica"/>
        </w:rPr>
        <w:t>proceder</w:t>
      </w:r>
      <w:r w:rsidR="004D6B42">
        <w:rPr>
          <w:rFonts w:ascii="Verdana" w:hAnsi="Verdana" w:cs="Helvetica"/>
        </w:rPr>
        <w:t xml:space="preserve"> conforme a lo señalado a continuación</w:t>
      </w:r>
      <w:r w:rsidR="000E5DE9">
        <w:rPr>
          <w:rFonts w:ascii="Verdana" w:hAnsi="Verdana" w:cs="Helvetica"/>
        </w:rPr>
        <w:t>:</w:t>
      </w:r>
    </w:p>
    <w:p w14:paraId="6FF43B82" w14:textId="77777777" w:rsidR="00155F52" w:rsidRPr="00155F52" w:rsidRDefault="00155F52" w:rsidP="00155F52">
      <w:pPr>
        <w:pStyle w:val="Prrafodelista"/>
        <w:rPr>
          <w:rFonts w:ascii="Verdana" w:hAnsi="Verdana" w:cs="Helvetica"/>
        </w:rPr>
      </w:pPr>
    </w:p>
    <w:p w14:paraId="079BDAB3" w14:textId="2E3260F7" w:rsidR="00155F52" w:rsidRDefault="004D6B42" w:rsidP="00BF614E">
      <w:pPr>
        <w:pStyle w:val="Prrafodelista"/>
        <w:numPr>
          <w:ilvl w:val="0"/>
          <w:numId w:val="23"/>
        </w:numPr>
        <w:autoSpaceDE w:val="0"/>
        <w:autoSpaceDN w:val="0"/>
        <w:adjustRightInd w:val="0"/>
        <w:spacing w:after="0" w:line="240" w:lineRule="auto"/>
        <w:ind w:left="1134" w:hanging="425"/>
        <w:jc w:val="both"/>
        <w:rPr>
          <w:rFonts w:ascii="Verdana" w:hAnsi="Verdana" w:cs="Helvetica"/>
        </w:rPr>
      </w:pPr>
      <w:r w:rsidRPr="0015786D">
        <w:rPr>
          <w:rFonts w:ascii="Verdana" w:hAnsi="Verdana" w:cs="Helvetica"/>
        </w:rPr>
        <w:t>En caso de detectarse alguna falta técnica grave</w:t>
      </w:r>
      <w:r w:rsidR="002D55BC" w:rsidRPr="0015786D">
        <w:rPr>
          <w:rFonts w:ascii="Verdana" w:hAnsi="Verdana" w:cs="Helvetica"/>
        </w:rPr>
        <w:t>,</w:t>
      </w:r>
      <w:r w:rsidRPr="0015786D">
        <w:rPr>
          <w:rFonts w:ascii="Verdana" w:hAnsi="Verdana" w:cs="Helvetica"/>
        </w:rPr>
        <w:t xml:space="preserve"> la reiteración de observaciones técnicas, referidas a los aspectos señalados precedentemente, </w:t>
      </w:r>
      <w:r w:rsidR="002D55BC" w:rsidRPr="0015786D">
        <w:rPr>
          <w:rFonts w:ascii="Verdana" w:hAnsi="Verdana" w:cs="Helvetica"/>
        </w:rPr>
        <w:t xml:space="preserve">o incumplimiento/s de sus funciones, </w:t>
      </w:r>
      <w:r w:rsidR="00155F52" w:rsidRPr="0015786D">
        <w:rPr>
          <w:rFonts w:ascii="Verdana" w:hAnsi="Verdana" w:cs="Helvetica"/>
        </w:rPr>
        <w:t>l</w:t>
      </w:r>
      <w:r w:rsidRPr="0015786D">
        <w:rPr>
          <w:rFonts w:ascii="Verdana" w:hAnsi="Verdana" w:cs="Helvetica"/>
        </w:rPr>
        <w:t xml:space="preserve">as Unidades de Adopción Regionales podrán </w:t>
      </w:r>
      <w:r w:rsidR="005932C9" w:rsidRPr="0015786D">
        <w:rPr>
          <w:rFonts w:ascii="Verdana" w:hAnsi="Verdana" w:cs="Helvetica"/>
        </w:rPr>
        <w:t>solicitar al D</w:t>
      </w:r>
      <w:r w:rsidR="00925E4E">
        <w:rPr>
          <w:rFonts w:ascii="Verdana" w:hAnsi="Verdana" w:cs="Helvetica"/>
        </w:rPr>
        <w:t>irector/a Regional</w:t>
      </w:r>
      <w:r w:rsidR="005932C9" w:rsidRPr="0015786D">
        <w:rPr>
          <w:rFonts w:ascii="Verdana" w:hAnsi="Verdana" w:cs="Helvetica"/>
        </w:rPr>
        <w:t xml:space="preserve"> </w:t>
      </w:r>
      <w:r w:rsidR="002D55BC" w:rsidRPr="0015786D">
        <w:rPr>
          <w:rFonts w:ascii="Verdana" w:hAnsi="Verdana" w:cs="Helvetica"/>
        </w:rPr>
        <w:t>la eliminación del/la evaluador/a externo/a de</w:t>
      </w:r>
      <w:r w:rsidR="00456931">
        <w:rPr>
          <w:rFonts w:ascii="Verdana" w:hAnsi="Verdana" w:cs="Helvetica"/>
        </w:rPr>
        <w:t xml:space="preserve"> la nómina</w:t>
      </w:r>
      <w:r w:rsidR="002D55BC" w:rsidRPr="0015786D">
        <w:rPr>
          <w:rFonts w:ascii="Verdana" w:hAnsi="Verdana" w:cs="Helvetica"/>
        </w:rPr>
        <w:t xml:space="preserve"> de Evaluadores Externos, </w:t>
      </w:r>
      <w:r w:rsidR="00ED6999">
        <w:rPr>
          <w:rFonts w:ascii="Verdana" w:hAnsi="Verdana" w:cs="Helvetica"/>
        </w:rPr>
        <w:t xml:space="preserve">informando debidamente </w:t>
      </w:r>
      <w:r w:rsidR="002D55BC" w:rsidRPr="0015786D">
        <w:rPr>
          <w:rFonts w:ascii="Verdana" w:hAnsi="Verdana" w:cs="Helvetica"/>
        </w:rPr>
        <w:t>al Departamento de Adopción.</w:t>
      </w:r>
    </w:p>
    <w:p w14:paraId="5DBEA5E4" w14:textId="77777777" w:rsidR="000F0D15" w:rsidRPr="0015786D" w:rsidRDefault="000F0D15" w:rsidP="000F0D15">
      <w:pPr>
        <w:pStyle w:val="Prrafodelista"/>
        <w:autoSpaceDE w:val="0"/>
        <w:autoSpaceDN w:val="0"/>
        <w:adjustRightInd w:val="0"/>
        <w:spacing w:after="0" w:line="240" w:lineRule="auto"/>
        <w:ind w:left="1134"/>
        <w:jc w:val="both"/>
        <w:rPr>
          <w:rFonts w:ascii="Verdana" w:hAnsi="Verdana" w:cs="Helvetica"/>
        </w:rPr>
      </w:pPr>
    </w:p>
    <w:p w14:paraId="03A4D614" w14:textId="72D56CBF" w:rsidR="00155285" w:rsidRPr="00B60CAE" w:rsidRDefault="00152125" w:rsidP="00CE72D4">
      <w:pPr>
        <w:pStyle w:val="Prrafodelista"/>
        <w:numPr>
          <w:ilvl w:val="0"/>
          <w:numId w:val="23"/>
        </w:numPr>
        <w:autoSpaceDE w:val="0"/>
        <w:autoSpaceDN w:val="0"/>
        <w:adjustRightInd w:val="0"/>
        <w:spacing w:after="0" w:line="240" w:lineRule="auto"/>
        <w:ind w:left="1134" w:hanging="425"/>
        <w:jc w:val="both"/>
        <w:rPr>
          <w:rFonts w:ascii="Verdana" w:hAnsi="Verdana" w:cs="Helvetica"/>
        </w:rPr>
      </w:pPr>
      <w:r w:rsidRPr="00B60CAE">
        <w:rPr>
          <w:rFonts w:ascii="Verdana" w:hAnsi="Verdana" w:cs="Helvetica"/>
        </w:rPr>
        <w:lastRenderedPageBreak/>
        <w:t xml:space="preserve">Si un profesional </w:t>
      </w:r>
      <w:r w:rsidR="000A0483">
        <w:rPr>
          <w:rFonts w:ascii="Verdana" w:hAnsi="Verdana" w:cs="Helvetica"/>
        </w:rPr>
        <w:t xml:space="preserve">autorizado </w:t>
      </w:r>
      <w:r w:rsidRPr="00B60CAE">
        <w:rPr>
          <w:rFonts w:ascii="Verdana" w:hAnsi="Verdana" w:cs="Helvetica"/>
        </w:rPr>
        <w:t>como evaluador/</w:t>
      </w:r>
      <w:r w:rsidR="00B409FC" w:rsidRPr="00B60CAE">
        <w:rPr>
          <w:rFonts w:ascii="Verdana" w:hAnsi="Verdana" w:cs="Helvetica"/>
        </w:rPr>
        <w:t>a fuese sometido a un proceso de investigación penal, por delitos que afecten la integridad física, inde</w:t>
      </w:r>
      <w:r w:rsidR="00B409FC" w:rsidRPr="00B8286D">
        <w:rPr>
          <w:rFonts w:ascii="Verdana" w:hAnsi="Verdana" w:cs="Helvetica"/>
        </w:rPr>
        <w:t>mnidad sexual u otras situaciones de relevancia, que pudieran resultar incompatibles con la función de evaluador externo</w:t>
      </w:r>
      <w:r w:rsidR="00072DD3" w:rsidRPr="00B8286D">
        <w:rPr>
          <w:rFonts w:ascii="Verdana" w:hAnsi="Verdana" w:cs="Helvetica"/>
        </w:rPr>
        <w:t xml:space="preserve">, procederá </w:t>
      </w:r>
      <w:r w:rsidR="008146D2" w:rsidRPr="00B8286D">
        <w:rPr>
          <w:rFonts w:ascii="Verdana" w:hAnsi="Verdana" w:cs="Helvetica"/>
        </w:rPr>
        <w:t>su eliminación del Registro de Evaluadores Externos</w:t>
      </w:r>
      <w:r w:rsidR="00CE72D4">
        <w:rPr>
          <w:rFonts w:ascii="Verdana" w:hAnsi="Verdana" w:cs="Helvetica"/>
        </w:rPr>
        <w:t>.</w:t>
      </w:r>
      <w:r w:rsidR="00072DD3" w:rsidRPr="00AE27E8">
        <w:rPr>
          <w:rFonts w:ascii="Verdana" w:hAnsi="Verdana" w:cs="Helvetica"/>
        </w:rPr>
        <w:t xml:space="preserve"> </w:t>
      </w:r>
    </w:p>
    <w:p w14:paraId="071820DC" w14:textId="77777777" w:rsidR="00467844" w:rsidRDefault="00467844" w:rsidP="00CE72D4">
      <w:pPr>
        <w:autoSpaceDE w:val="0"/>
        <w:autoSpaceDN w:val="0"/>
        <w:adjustRightInd w:val="0"/>
        <w:spacing w:after="0" w:line="240" w:lineRule="auto"/>
        <w:jc w:val="both"/>
        <w:rPr>
          <w:rFonts w:ascii="Verdana" w:hAnsi="Verdana" w:cs="Helvetica"/>
        </w:rPr>
      </w:pPr>
    </w:p>
    <w:p w14:paraId="1ED601E4" w14:textId="091DBE46" w:rsidR="00B60CAE" w:rsidRDefault="008146D2" w:rsidP="00CE72D4">
      <w:pPr>
        <w:autoSpaceDE w:val="0"/>
        <w:autoSpaceDN w:val="0"/>
        <w:adjustRightInd w:val="0"/>
        <w:spacing w:after="0" w:line="240" w:lineRule="auto"/>
        <w:jc w:val="both"/>
        <w:rPr>
          <w:rFonts w:ascii="Verdana" w:hAnsi="Verdana" w:cs="Helvetica"/>
        </w:rPr>
      </w:pPr>
      <w:r w:rsidRPr="00EB7A7F">
        <w:rPr>
          <w:rFonts w:ascii="Verdana" w:hAnsi="Verdana" w:cs="Helvetica"/>
        </w:rPr>
        <w:t>La eliminación de un/a evaluador/a externo/a de</w:t>
      </w:r>
      <w:r w:rsidR="00C81C4E">
        <w:rPr>
          <w:rFonts w:ascii="Verdana" w:hAnsi="Verdana" w:cs="Helvetica"/>
        </w:rPr>
        <w:t xml:space="preserve"> la nómina respectiva </w:t>
      </w:r>
      <w:r w:rsidR="005932C9" w:rsidRPr="00EB7A7F">
        <w:rPr>
          <w:rFonts w:ascii="Verdana" w:hAnsi="Verdana" w:cs="Helvetica"/>
        </w:rPr>
        <w:t>se efectuará a través de una Resolución de</w:t>
      </w:r>
      <w:r w:rsidR="00F32B03">
        <w:rPr>
          <w:rFonts w:ascii="Verdana" w:hAnsi="Verdana" w:cs="Helvetica"/>
        </w:rPr>
        <w:t>l/</w:t>
      </w:r>
      <w:r w:rsidR="00BB1F91" w:rsidRPr="00EB7A7F">
        <w:rPr>
          <w:rFonts w:ascii="Verdana" w:hAnsi="Verdana" w:cs="Helvetica"/>
        </w:rPr>
        <w:t>la Director/</w:t>
      </w:r>
      <w:r w:rsidR="005932C9" w:rsidRPr="00EB7A7F">
        <w:rPr>
          <w:rFonts w:ascii="Verdana" w:hAnsi="Verdana" w:cs="Helvetica"/>
        </w:rPr>
        <w:t>a</w:t>
      </w:r>
      <w:r w:rsidR="00B4288E" w:rsidRPr="00EB7A7F">
        <w:rPr>
          <w:rFonts w:ascii="Verdana" w:hAnsi="Verdana" w:cs="Helvetica"/>
        </w:rPr>
        <w:t xml:space="preserve"> Regiona</w:t>
      </w:r>
      <w:r w:rsidR="005932C9" w:rsidRPr="00EB7A7F">
        <w:rPr>
          <w:rFonts w:ascii="Verdana" w:hAnsi="Verdana" w:cs="Helvetica"/>
        </w:rPr>
        <w:t xml:space="preserve">l, debiendo para estos efectos, </w:t>
      </w:r>
      <w:r w:rsidR="00B60CAE" w:rsidRPr="00EB7A7F">
        <w:rPr>
          <w:rFonts w:ascii="Verdana" w:hAnsi="Verdana" w:cs="Helvetica"/>
        </w:rPr>
        <w:t>la Unidad de Adopción Regional respectiva, enviar</w:t>
      </w:r>
      <w:r w:rsidR="005932C9" w:rsidRPr="00EB7A7F">
        <w:rPr>
          <w:rFonts w:ascii="Verdana" w:hAnsi="Verdana" w:cs="Helvetica"/>
        </w:rPr>
        <w:t xml:space="preserve"> los antecedentes que respalden tal decisió</w:t>
      </w:r>
      <w:r w:rsidR="008D22DD" w:rsidRPr="00EB7A7F">
        <w:rPr>
          <w:rFonts w:ascii="Verdana" w:hAnsi="Verdana" w:cs="Helvetica"/>
        </w:rPr>
        <w:t xml:space="preserve">n, al Director/a </w:t>
      </w:r>
      <w:r w:rsidR="005F002C" w:rsidRPr="00EB7A7F">
        <w:rPr>
          <w:rFonts w:ascii="Verdana" w:hAnsi="Verdana" w:cs="Helvetica"/>
        </w:rPr>
        <w:t>Regional.</w:t>
      </w:r>
      <w:r w:rsidR="005932C9" w:rsidRPr="00EB7A7F">
        <w:rPr>
          <w:rFonts w:ascii="Verdana" w:hAnsi="Verdana" w:cs="Helvetica"/>
        </w:rPr>
        <w:t xml:space="preserve"> Una vez dictada la respectiva Resolución, deberá notificarse</w:t>
      </w:r>
      <w:r w:rsidR="005932C9" w:rsidRPr="00CE72D4">
        <w:rPr>
          <w:rFonts w:ascii="Verdana" w:hAnsi="Verdana" w:cs="Helvetica"/>
        </w:rPr>
        <w:t xml:space="preserve"> al</w:t>
      </w:r>
      <w:r w:rsidR="00B60CAE">
        <w:rPr>
          <w:rFonts w:ascii="Verdana" w:hAnsi="Verdana" w:cs="Helvetica"/>
        </w:rPr>
        <w:t>/</w:t>
      </w:r>
      <w:r w:rsidR="005932C9" w:rsidRPr="00B804A7">
        <w:rPr>
          <w:rFonts w:ascii="Verdana" w:hAnsi="Verdana" w:cs="Helvetica"/>
        </w:rPr>
        <w:t>los evaluadores</w:t>
      </w:r>
      <w:r w:rsidR="00B60CAE">
        <w:rPr>
          <w:rFonts w:ascii="Verdana" w:hAnsi="Verdana" w:cs="Helvetica"/>
        </w:rPr>
        <w:t xml:space="preserve"> lo resuelto de conformidad a la Ley </w:t>
      </w:r>
      <w:proofErr w:type="spellStart"/>
      <w:r w:rsidR="00B60CAE">
        <w:rPr>
          <w:rFonts w:ascii="Verdana" w:hAnsi="Verdana" w:cs="Helvetica"/>
        </w:rPr>
        <w:t>N°</w:t>
      </w:r>
      <w:proofErr w:type="spellEnd"/>
      <w:r w:rsidR="00B60CAE">
        <w:rPr>
          <w:rFonts w:ascii="Verdana" w:hAnsi="Verdana" w:cs="Helvetica"/>
        </w:rPr>
        <w:t xml:space="preserve"> 19.880. </w:t>
      </w:r>
    </w:p>
    <w:p w14:paraId="1290EC2A" w14:textId="50D06312" w:rsidR="00B60CAE" w:rsidRDefault="00B60CAE" w:rsidP="00CE72D4">
      <w:pPr>
        <w:autoSpaceDE w:val="0"/>
        <w:autoSpaceDN w:val="0"/>
        <w:adjustRightInd w:val="0"/>
        <w:spacing w:after="0" w:line="240" w:lineRule="auto"/>
        <w:jc w:val="both"/>
        <w:rPr>
          <w:rFonts w:ascii="Verdana" w:hAnsi="Verdana" w:cs="Helvetica"/>
        </w:rPr>
      </w:pPr>
    </w:p>
    <w:p w14:paraId="65759309" w14:textId="153FD2EA" w:rsidR="00B60CAE" w:rsidRDefault="00B60CAE" w:rsidP="00CE72D4">
      <w:pPr>
        <w:autoSpaceDE w:val="0"/>
        <w:autoSpaceDN w:val="0"/>
        <w:adjustRightInd w:val="0"/>
        <w:spacing w:after="0" w:line="240" w:lineRule="auto"/>
        <w:jc w:val="both"/>
        <w:rPr>
          <w:rFonts w:ascii="Verdana" w:hAnsi="Verdana" w:cs="Helvetica"/>
        </w:rPr>
      </w:pPr>
      <w:r>
        <w:rPr>
          <w:rFonts w:ascii="Verdana" w:hAnsi="Verdana" w:cs="Helvetica"/>
        </w:rPr>
        <w:t>En contra de la resolución que resuelve la eliminación del</w:t>
      </w:r>
      <w:r w:rsidR="00E949BA">
        <w:rPr>
          <w:rFonts w:ascii="Verdana" w:hAnsi="Verdana" w:cs="Helvetica"/>
        </w:rPr>
        <w:t>/la</w:t>
      </w:r>
      <w:r>
        <w:rPr>
          <w:rFonts w:ascii="Verdana" w:hAnsi="Verdana" w:cs="Helvetica"/>
        </w:rPr>
        <w:t xml:space="preserve"> Evaluador</w:t>
      </w:r>
      <w:r w:rsidR="00E949BA">
        <w:rPr>
          <w:rFonts w:ascii="Verdana" w:hAnsi="Verdana" w:cs="Helvetica"/>
        </w:rPr>
        <w:t>/a</w:t>
      </w:r>
      <w:r>
        <w:rPr>
          <w:rFonts w:ascii="Verdana" w:hAnsi="Verdana" w:cs="Helvetica"/>
        </w:rPr>
        <w:t xml:space="preserve"> Externo</w:t>
      </w:r>
      <w:r w:rsidR="00E949BA">
        <w:rPr>
          <w:rFonts w:ascii="Verdana" w:hAnsi="Verdana" w:cs="Helvetica"/>
        </w:rPr>
        <w:t>/a</w:t>
      </w:r>
      <w:r>
        <w:rPr>
          <w:rFonts w:ascii="Verdana" w:hAnsi="Verdana" w:cs="Helvetica"/>
        </w:rPr>
        <w:t xml:space="preserve"> en </w:t>
      </w:r>
      <w:r w:rsidR="00E34E4A">
        <w:rPr>
          <w:rFonts w:ascii="Verdana" w:hAnsi="Verdana" w:cs="Helvetica"/>
        </w:rPr>
        <w:t>la respectiva nómina</w:t>
      </w:r>
      <w:r>
        <w:rPr>
          <w:rFonts w:ascii="Verdana" w:hAnsi="Verdana" w:cs="Helvetica"/>
        </w:rPr>
        <w:t xml:space="preserve">, procederán los recursos establecidos en la Ley </w:t>
      </w:r>
      <w:proofErr w:type="spellStart"/>
      <w:r>
        <w:rPr>
          <w:rFonts w:ascii="Verdana" w:hAnsi="Verdana" w:cs="Helvetica"/>
        </w:rPr>
        <w:t>N°</w:t>
      </w:r>
      <w:proofErr w:type="spellEnd"/>
      <w:r>
        <w:rPr>
          <w:rFonts w:ascii="Verdana" w:hAnsi="Verdana" w:cs="Helvetica"/>
        </w:rPr>
        <w:t xml:space="preserve"> 19.880.</w:t>
      </w:r>
    </w:p>
    <w:p w14:paraId="200E483F" w14:textId="77777777" w:rsidR="00B60CAE" w:rsidRDefault="00B60CAE" w:rsidP="003E44D5">
      <w:pPr>
        <w:autoSpaceDE w:val="0"/>
        <w:autoSpaceDN w:val="0"/>
        <w:adjustRightInd w:val="0"/>
        <w:spacing w:after="0" w:line="240" w:lineRule="auto"/>
        <w:jc w:val="both"/>
        <w:rPr>
          <w:rFonts w:ascii="Verdana" w:hAnsi="Verdana" w:cs="Helvetica"/>
        </w:rPr>
      </w:pPr>
    </w:p>
    <w:p w14:paraId="200CE2A5" w14:textId="17906919" w:rsidR="003350B9" w:rsidRPr="00A94092" w:rsidRDefault="008146D2" w:rsidP="00A94092">
      <w:pPr>
        <w:pStyle w:val="Prrafodelista"/>
        <w:numPr>
          <w:ilvl w:val="0"/>
          <w:numId w:val="14"/>
        </w:numPr>
        <w:autoSpaceDE w:val="0"/>
        <w:autoSpaceDN w:val="0"/>
        <w:adjustRightInd w:val="0"/>
        <w:spacing w:after="0" w:line="240" w:lineRule="auto"/>
        <w:ind w:hanging="436"/>
        <w:jc w:val="both"/>
        <w:rPr>
          <w:rFonts w:ascii="Verdana" w:hAnsi="Verdana" w:cs="Helvetica"/>
        </w:rPr>
      </w:pPr>
      <w:r w:rsidRPr="006E1AA3">
        <w:rPr>
          <w:rFonts w:ascii="Verdana" w:hAnsi="Verdana" w:cs="Helvetica"/>
        </w:rPr>
        <w:t>A</w:t>
      </w:r>
      <w:r w:rsidR="007E41D3" w:rsidRPr="006E1AA3">
        <w:rPr>
          <w:rFonts w:ascii="Verdana" w:hAnsi="Verdana" w:cs="Helvetica"/>
        </w:rPr>
        <w:t xml:space="preserve">ntes de concretar la </w:t>
      </w:r>
      <w:r w:rsidRPr="006E1AA3">
        <w:rPr>
          <w:rFonts w:ascii="Verdana" w:hAnsi="Verdana" w:cs="Helvetica"/>
        </w:rPr>
        <w:t>eliminación de</w:t>
      </w:r>
      <w:r w:rsidR="00A94092">
        <w:rPr>
          <w:rFonts w:ascii="Verdana" w:hAnsi="Verdana" w:cs="Helvetica"/>
        </w:rPr>
        <w:t xml:space="preserve"> la nómina </w:t>
      </w:r>
      <w:r w:rsidRPr="00AD6F65">
        <w:rPr>
          <w:rFonts w:ascii="Verdana" w:hAnsi="Verdana" w:cs="Helvetica"/>
        </w:rPr>
        <w:t>respectiv</w:t>
      </w:r>
      <w:r w:rsidR="00A94092">
        <w:rPr>
          <w:rFonts w:ascii="Verdana" w:hAnsi="Verdana" w:cs="Helvetica"/>
        </w:rPr>
        <w:t>a</w:t>
      </w:r>
      <w:r w:rsidR="007E41D3" w:rsidRPr="00A94092">
        <w:rPr>
          <w:rFonts w:ascii="Verdana" w:hAnsi="Verdana" w:cs="Helvetica"/>
        </w:rPr>
        <w:t>, la U</w:t>
      </w:r>
      <w:r w:rsidR="00E71F9B" w:rsidRPr="00A94092">
        <w:rPr>
          <w:rFonts w:ascii="Verdana" w:hAnsi="Verdana" w:cs="Helvetica"/>
        </w:rPr>
        <w:t>ADOP</w:t>
      </w:r>
      <w:r w:rsidR="007E41D3" w:rsidRPr="00A94092">
        <w:rPr>
          <w:rFonts w:ascii="Verdana" w:hAnsi="Verdana" w:cs="Helvetica"/>
        </w:rPr>
        <w:t xml:space="preserve"> </w:t>
      </w:r>
      <w:r w:rsidR="00070141" w:rsidRPr="00A94092">
        <w:rPr>
          <w:rFonts w:ascii="Verdana" w:hAnsi="Verdana" w:cs="Helvetica"/>
        </w:rPr>
        <w:t xml:space="preserve">deberá </w:t>
      </w:r>
      <w:r w:rsidR="007E41D3" w:rsidRPr="00A94092">
        <w:rPr>
          <w:rFonts w:ascii="Verdana" w:hAnsi="Verdana" w:cs="Helvetica"/>
        </w:rPr>
        <w:t>asegura</w:t>
      </w:r>
      <w:r w:rsidRPr="00A94092">
        <w:rPr>
          <w:rFonts w:ascii="Verdana" w:hAnsi="Verdana" w:cs="Helvetica"/>
        </w:rPr>
        <w:t>r</w:t>
      </w:r>
      <w:r w:rsidR="007E41D3" w:rsidRPr="00A94092">
        <w:rPr>
          <w:rFonts w:ascii="Verdana" w:hAnsi="Verdana" w:cs="Helvetica"/>
        </w:rPr>
        <w:t xml:space="preserve">se de </w:t>
      </w:r>
      <w:r w:rsidR="00070141" w:rsidRPr="00A94092">
        <w:rPr>
          <w:rFonts w:ascii="Verdana" w:hAnsi="Verdana" w:cs="Helvetica"/>
        </w:rPr>
        <w:t>que el evaluador finali</w:t>
      </w:r>
      <w:r w:rsidR="007E41D3" w:rsidRPr="00A94092">
        <w:rPr>
          <w:rFonts w:ascii="Verdana" w:hAnsi="Verdana" w:cs="Helvetica"/>
        </w:rPr>
        <w:t>ce todas</w:t>
      </w:r>
      <w:r w:rsidR="00070141" w:rsidRPr="00A94092">
        <w:rPr>
          <w:rFonts w:ascii="Verdana" w:hAnsi="Verdana" w:cs="Helvetica"/>
        </w:rPr>
        <w:t xml:space="preserve"> las evaluaciones que </w:t>
      </w:r>
      <w:r w:rsidR="007E41D3" w:rsidRPr="00A94092">
        <w:rPr>
          <w:rFonts w:ascii="Verdana" w:hAnsi="Verdana" w:cs="Helvetica"/>
        </w:rPr>
        <w:t xml:space="preserve">tenga en curso, junto con elaborar y </w:t>
      </w:r>
      <w:r w:rsidR="00070141" w:rsidRPr="00A94092">
        <w:rPr>
          <w:rFonts w:ascii="Verdana" w:hAnsi="Verdana" w:cs="Helvetica"/>
        </w:rPr>
        <w:t>entrega</w:t>
      </w:r>
      <w:r w:rsidR="007E41D3" w:rsidRPr="00A94092">
        <w:rPr>
          <w:rFonts w:ascii="Verdana" w:hAnsi="Verdana" w:cs="Helvetica"/>
        </w:rPr>
        <w:t>r</w:t>
      </w:r>
      <w:r w:rsidR="00070141" w:rsidRPr="00A94092">
        <w:rPr>
          <w:rFonts w:ascii="Verdana" w:hAnsi="Verdana" w:cs="Helvetica"/>
        </w:rPr>
        <w:t xml:space="preserve"> los </w:t>
      </w:r>
      <w:r w:rsidR="007E41D3" w:rsidRPr="00A94092">
        <w:rPr>
          <w:rFonts w:ascii="Verdana" w:hAnsi="Verdana" w:cs="Helvetica"/>
        </w:rPr>
        <w:t xml:space="preserve">respectivos </w:t>
      </w:r>
      <w:r w:rsidR="00070141" w:rsidRPr="00A94092">
        <w:rPr>
          <w:rFonts w:ascii="Verdana" w:hAnsi="Verdana" w:cs="Helvetica"/>
        </w:rPr>
        <w:t>informes</w:t>
      </w:r>
      <w:r w:rsidR="007E41D3" w:rsidRPr="00A94092">
        <w:rPr>
          <w:rFonts w:ascii="Verdana" w:hAnsi="Verdana" w:cs="Helvetica"/>
        </w:rPr>
        <w:t xml:space="preserve"> técnicos, los que deben ser aprobados por el equipo de la UADOP. </w:t>
      </w:r>
      <w:r w:rsidR="009A4CBE" w:rsidRPr="00A94092">
        <w:rPr>
          <w:rFonts w:ascii="Verdana" w:hAnsi="Verdana" w:cs="Helvetica"/>
        </w:rPr>
        <w:t>Mientras ello ocurre</w:t>
      </w:r>
      <w:r w:rsidR="00A91276" w:rsidRPr="00A94092">
        <w:rPr>
          <w:rFonts w:ascii="Verdana" w:hAnsi="Verdana" w:cs="Helvetica"/>
        </w:rPr>
        <w:t>, la UADOP adoptará las medidas necesarias para</w:t>
      </w:r>
      <w:r w:rsidR="007E41D3" w:rsidRPr="00A94092">
        <w:rPr>
          <w:rFonts w:ascii="Verdana" w:hAnsi="Verdana" w:cs="Helvetica"/>
        </w:rPr>
        <w:t xml:space="preserve"> evitar que nuevas familias puedan seleccionarlo </w:t>
      </w:r>
      <w:r w:rsidR="00255DAA" w:rsidRPr="00A94092">
        <w:rPr>
          <w:rFonts w:ascii="Verdana" w:hAnsi="Verdana" w:cs="Helvetica"/>
        </w:rPr>
        <w:t xml:space="preserve">como </w:t>
      </w:r>
      <w:r w:rsidRPr="00A94092">
        <w:rPr>
          <w:rFonts w:ascii="Verdana" w:hAnsi="Verdana" w:cs="Helvetica"/>
        </w:rPr>
        <w:t>e</w:t>
      </w:r>
      <w:r w:rsidR="00255DAA" w:rsidRPr="00A94092">
        <w:rPr>
          <w:rFonts w:ascii="Verdana" w:hAnsi="Verdana" w:cs="Helvetica"/>
        </w:rPr>
        <w:t xml:space="preserve">valuador </w:t>
      </w:r>
      <w:r w:rsidRPr="00A94092">
        <w:rPr>
          <w:rFonts w:ascii="Verdana" w:hAnsi="Verdana" w:cs="Helvetica"/>
        </w:rPr>
        <w:t>e</w:t>
      </w:r>
      <w:r w:rsidR="00255DAA" w:rsidRPr="00A94092">
        <w:rPr>
          <w:rFonts w:ascii="Verdana" w:hAnsi="Verdana" w:cs="Helvetica"/>
        </w:rPr>
        <w:t xml:space="preserve">xterno </w:t>
      </w:r>
      <w:r w:rsidR="007E41D3" w:rsidRPr="00A94092">
        <w:rPr>
          <w:rFonts w:ascii="Verdana" w:hAnsi="Verdana" w:cs="Helvetica"/>
        </w:rPr>
        <w:t xml:space="preserve">para asumir </w:t>
      </w:r>
      <w:r w:rsidR="00255DAA" w:rsidRPr="00A94092">
        <w:rPr>
          <w:rFonts w:ascii="Verdana" w:hAnsi="Verdana" w:cs="Helvetica"/>
        </w:rPr>
        <w:t>otras evaluaciones.</w:t>
      </w:r>
      <w:r w:rsidR="00DC7C4A" w:rsidRPr="00A94092">
        <w:rPr>
          <w:rFonts w:ascii="Verdana" w:hAnsi="Verdana" w:cs="Helvetica"/>
        </w:rPr>
        <w:t xml:space="preserve"> </w:t>
      </w:r>
    </w:p>
    <w:p w14:paraId="48D173CE" w14:textId="77777777" w:rsidR="003B7261" w:rsidRPr="003B7261" w:rsidRDefault="00255DAA" w:rsidP="00855C3A">
      <w:pPr>
        <w:pStyle w:val="Prrafodelista"/>
        <w:autoSpaceDE w:val="0"/>
        <w:autoSpaceDN w:val="0"/>
        <w:adjustRightInd w:val="0"/>
        <w:spacing w:after="0" w:line="240" w:lineRule="auto"/>
        <w:jc w:val="both"/>
        <w:rPr>
          <w:rFonts w:ascii="Verdana" w:hAnsi="Verdana" w:cs="Helvetica"/>
        </w:rPr>
      </w:pPr>
      <w:r>
        <w:rPr>
          <w:rFonts w:ascii="Verdana" w:hAnsi="Verdana" w:cs="Helvetica"/>
        </w:rPr>
        <w:t xml:space="preserve"> </w:t>
      </w:r>
      <w:r w:rsidR="007E41D3">
        <w:rPr>
          <w:rFonts w:ascii="Verdana" w:hAnsi="Verdana" w:cs="Helvetica"/>
        </w:rPr>
        <w:t xml:space="preserve"> </w:t>
      </w:r>
      <w:r w:rsidR="00070141">
        <w:rPr>
          <w:rFonts w:ascii="Verdana" w:hAnsi="Verdana" w:cs="Helvetica"/>
        </w:rPr>
        <w:t xml:space="preserve"> </w:t>
      </w:r>
    </w:p>
    <w:p w14:paraId="13E9538E" w14:textId="030804FE" w:rsidR="0015786D" w:rsidRDefault="00855C3A" w:rsidP="00897819">
      <w:pPr>
        <w:pStyle w:val="Prrafodelista"/>
        <w:numPr>
          <w:ilvl w:val="0"/>
          <w:numId w:val="14"/>
        </w:numPr>
        <w:autoSpaceDE w:val="0"/>
        <w:autoSpaceDN w:val="0"/>
        <w:adjustRightInd w:val="0"/>
        <w:spacing w:after="0" w:line="240" w:lineRule="auto"/>
        <w:ind w:hanging="436"/>
        <w:jc w:val="both"/>
        <w:rPr>
          <w:rFonts w:ascii="Verdana" w:hAnsi="Verdana" w:cs="Helvetica"/>
        </w:rPr>
      </w:pPr>
      <w:r w:rsidRPr="00CE2E8A">
        <w:rPr>
          <w:rFonts w:ascii="Verdana" w:hAnsi="Verdana" w:cs="Helvetica"/>
        </w:rPr>
        <w:t>El Servicio deberá llevar un</w:t>
      </w:r>
      <w:r w:rsidR="002E4B14" w:rsidRPr="00CE2E8A">
        <w:rPr>
          <w:rFonts w:ascii="Verdana" w:hAnsi="Verdana" w:cs="Helvetica"/>
        </w:rPr>
        <w:t>a nómina</w:t>
      </w:r>
      <w:r w:rsidRPr="00CE2E8A">
        <w:rPr>
          <w:rFonts w:ascii="Verdana" w:hAnsi="Verdana" w:cs="Helvetica"/>
        </w:rPr>
        <w:t xml:space="preserve"> de profesionales </w:t>
      </w:r>
      <w:r w:rsidR="008146D2" w:rsidRPr="00CE2E8A">
        <w:rPr>
          <w:rFonts w:ascii="Verdana" w:hAnsi="Verdana" w:cs="Helvetica"/>
        </w:rPr>
        <w:t xml:space="preserve">que hubieren sido eliminados </w:t>
      </w:r>
      <w:r w:rsidR="00987B8A" w:rsidRPr="00CE2E8A">
        <w:rPr>
          <w:rFonts w:ascii="Verdana" w:hAnsi="Verdana" w:cs="Helvetica"/>
        </w:rPr>
        <w:t xml:space="preserve">para desempeñarse como </w:t>
      </w:r>
      <w:r w:rsidRPr="00CE2E8A">
        <w:rPr>
          <w:rFonts w:ascii="Verdana" w:hAnsi="Verdana" w:cs="Helvetica"/>
        </w:rPr>
        <w:t>Evaluador</w:t>
      </w:r>
      <w:r w:rsidR="008146D2" w:rsidRPr="00CE2E8A">
        <w:rPr>
          <w:rFonts w:ascii="Verdana" w:hAnsi="Verdana" w:cs="Helvetica"/>
        </w:rPr>
        <w:t>es</w:t>
      </w:r>
      <w:r w:rsidRPr="00CE2E8A">
        <w:rPr>
          <w:rFonts w:ascii="Verdana" w:hAnsi="Verdana" w:cs="Helvetica"/>
        </w:rPr>
        <w:t xml:space="preserve"> Externo</w:t>
      </w:r>
      <w:r w:rsidR="008146D2" w:rsidRPr="00CE2E8A">
        <w:rPr>
          <w:rFonts w:ascii="Verdana" w:hAnsi="Verdana" w:cs="Helvetica"/>
        </w:rPr>
        <w:t>s</w:t>
      </w:r>
      <w:r w:rsidR="00CE2E8A">
        <w:rPr>
          <w:rFonts w:ascii="Verdana" w:hAnsi="Verdana" w:cs="Helvetica"/>
        </w:rPr>
        <w:t>.</w:t>
      </w:r>
    </w:p>
    <w:p w14:paraId="4F35C221" w14:textId="77777777" w:rsidR="00CE2E8A" w:rsidRPr="00CE2E8A" w:rsidRDefault="00CE2E8A" w:rsidP="00CE2E8A">
      <w:pPr>
        <w:pStyle w:val="Prrafodelista"/>
        <w:rPr>
          <w:rFonts w:ascii="Verdana" w:hAnsi="Verdana" w:cs="Helvetica"/>
        </w:rPr>
      </w:pPr>
    </w:p>
    <w:p w14:paraId="5B110CA3" w14:textId="1D9680AA" w:rsidR="007B3C42" w:rsidRDefault="005932C9" w:rsidP="007B3C42">
      <w:pPr>
        <w:pStyle w:val="Prrafodelista"/>
        <w:numPr>
          <w:ilvl w:val="0"/>
          <w:numId w:val="15"/>
        </w:numPr>
        <w:autoSpaceDE w:val="0"/>
        <w:autoSpaceDN w:val="0"/>
        <w:adjustRightInd w:val="0"/>
        <w:spacing w:after="0" w:line="240" w:lineRule="auto"/>
        <w:ind w:hanging="436"/>
        <w:jc w:val="both"/>
        <w:rPr>
          <w:rFonts w:ascii="Verdana" w:hAnsi="Verdana" w:cs="Helvetica"/>
        </w:rPr>
      </w:pPr>
      <w:r w:rsidRPr="000F37E2">
        <w:rPr>
          <w:rFonts w:ascii="Verdana" w:hAnsi="Verdana" w:cs="Helvetica"/>
        </w:rPr>
        <w:t xml:space="preserve">En aquellas situaciones en que el/la profesional </w:t>
      </w:r>
      <w:r w:rsidR="005801E6">
        <w:rPr>
          <w:rFonts w:ascii="Verdana" w:hAnsi="Verdana" w:cs="Helvetica"/>
        </w:rPr>
        <w:t xml:space="preserve">autorizado/a </w:t>
      </w:r>
      <w:r w:rsidRPr="000F37E2">
        <w:rPr>
          <w:rFonts w:ascii="Verdana" w:hAnsi="Verdana" w:cs="Helvetica"/>
        </w:rPr>
        <w:t xml:space="preserve">no desee o no pueda seguir </w:t>
      </w:r>
      <w:r w:rsidR="003B7261">
        <w:rPr>
          <w:rFonts w:ascii="Verdana" w:hAnsi="Verdana" w:cs="Helvetica"/>
        </w:rPr>
        <w:t>desempeñándose como Evaluador Externo</w:t>
      </w:r>
      <w:r w:rsidRPr="000F37E2">
        <w:rPr>
          <w:rFonts w:ascii="Verdana" w:hAnsi="Verdana" w:cs="Helvetica"/>
        </w:rPr>
        <w:t>, lo deberá informar mediante carta o correo electrónico a</w:t>
      </w:r>
      <w:r w:rsidR="00585586">
        <w:rPr>
          <w:rFonts w:ascii="Verdana" w:hAnsi="Verdana" w:cs="Helvetica"/>
        </w:rPr>
        <w:t xml:space="preserve"> la jefatura</w:t>
      </w:r>
      <w:r w:rsidRPr="000F37E2">
        <w:rPr>
          <w:rFonts w:ascii="Verdana" w:hAnsi="Verdana" w:cs="Helvetica"/>
        </w:rPr>
        <w:t xml:space="preserve"> de la Unidad de Adopción de la Dirección Regional respectiva, señalando que no tiene informes de evaluación pendientes, a fin de que esta instancia lo remita al</w:t>
      </w:r>
      <w:r w:rsidR="004A555E">
        <w:rPr>
          <w:rFonts w:ascii="Verdana" w:hAnsi="Verdana" w:cs="Helvetica"/>
        </w:rPr>
        <w:t>/a</w:t>
      </w:r>
      <w:r w:rsidRPr="000F37E2">
        <w:rPr>
          <w:rFonts w:ascii="Verdana" w:hAnsi="Verdana" w:cs="Helvetica"/>
        </w:rPr>
        <w:t xml:space="preserve"> D</w:t>
      </w:r>
      <w:r w:rsidR="004A555E">
        <w:rPr>
          <w:rFonts w:ascii="Verdana" w:hAnsi="Verdana" w:cs="Helvetica"/>
        </w:rPr>
        <w:t>irector/a Regional, solicitando su</w:t>
      </w:r>
      <w:r w:rsidR="000C4F2C">
        <w:rPr>
          <w:rFonts w:ascii="Verdana" w:hAnsi="Verdana" w:cs="Helvetica"/>
        </w:rPr>
        <w:t xml:space="preserve"> </w:t>
      </w:r>
      <w:r w:rsidR="00E949BA">
        <w:rPr>
          <w:rFonts w:ascii="Verdana" w:hAnsi="Verdana" w:cs="Helvetica"/>
        </w:rPr>
        <w:t xml:space="preserve">eliminación </w:t>
      </w:r>
      <w:r w:rsidR="007B7600">
        <w:rPr>
          <w:rFonts w:ascii="Verdana" w:hAnsi="Verdana" w:cs="Helvetica"/>
        </w:rPr>
        <w:t>d</w:t>
      </w:r>
      <w:r w:rsidR="00E949BA">
        <w:rPr>
          <w:rFonts w:ascii="Verdana" w:hAnsi="Verdana" w:cs="Helvetica"/>
        </w:rPr>
        <w:t>e</w:t>
      </w:r>
      <w:r w:rsidR="005513A7">
        <w:rPr>
          <w:rFonts w:ascii="Verdana" w:hAnsi="Verdana" w:cs="Helvetica"/>
        </w:rPr>
        <w:t xml:space="preserve"> la nómina respectiva</w:t>
      </w:r>
      <w:r w:rsidR="007B3C42">
        <w:rPr>
          <w:rFonts w:ascii="Verdana" w:hAnsi="Verdana" w:cs="Helvetica"/>
        </w:rPr>
        <w:t>.</w:t>
      </w:r>
    </w:p>
    <w:p w14:paraId="793730E5" w14:textId="27614E99" w:rsidR="005932C9" w:rsidRPr="007B3C42" w:rsidRDefault="005932C9" w:rsidP="007B3C42">
      <w:pPr>
        <w:pStyle w:val="Prrafodelista"/>
        <w:autoSpaceDE w:val="0"/>
        <w:autoSpaceDN w:val="0"/>
        <w:adjustRightInd w:val="0"/>
        <w:spacing w:after="0" w:line="240" w:lineRule="auto"/>
        <w:jc w:val="both"/>
        <w:rPr>
          <w:rFonts w:ascii="Verdana" w:hAnsi="Verdana" w:cs="Helvetica"/>
        </w:rPr>
      </w:pPr>
      <w:r w:rsidRPr="007B3C42">
        <w:rPr>
          <w:rFonts w:ascii="Verdana" w:hAnsi="Verdana" w:cs="Helvetica"/>
        </w:rPr>
        <w:t xml:space="preserve"> </w:t>
      </w:r>
    </w:p>
    <w:p w14:paraId="48A892B8" w14:textId="3E82F0E4" w:rsidR="000D53A9" w:rsidRDefault="005932C9" w:rsidP="000C2391">
      <w:pPr>
        <w:pStyle w:val="Prrafodelista"/>
        <w:numPr>
          <w:ilvl w:val="0"/>
          <w:numId w:val="15"/>
        </w:numPr>
        <w:autoSpaceDE w:val="0"/>
        <w:autoSpaceDN w:val="0"/>
        <w:adjustRightInd w:val="0"/>
        <w:spacing w:after="0" w:line="240" w:lineRule="auto"/>
        <w:ind w:hanging="436"/>
        <w:jc w:val="both"/>
        <w:rPr>
          <w:rFonts w:ascii="Verdana" w:hAnsi="Verdana" w:cs="Helvetica"/>
        </w:rPr>
      </w:pPr>
      <w:r w:rsidRPr="000F37E2">
        <w:rPr>
          <w:rFonts w:ascii="Verdana" w:hAnsi="Verdana" w:cs="Helvetica"/>
        </w:rPr>
        <w:t xml:space="preserve">Frente a la eventualidad de que no se reciba </w:t>
      </w:r>
      <w:r w:rsidR="000D53A9">
        <w:rPr>
          <w:rFonts w:ascii="Verdana" w:hAnsi="Verdana" w:cs="Helvetica"/>
        </w:rPr>
        <w:t>en la UADOP el correo o carta del evaluador externo formalizando su intención de ser eliminado de</w:t>
      </w:r>
      <w:r w:rsidR="00E03258">
        <w:rPr>
          <w:rFonts w:ascii="Verdana" w:hAnsi="Verdana" w:cs="Helvetica"/>
        </w:rPr>
        <w:t xml:space="preserve"> la respectiva nómina</w:t>
      </w:r>
      <w:r w:rsidR="000D53A9">
        <w:rPr>
          <w:rFonts w:ascii="Verdana" w:hAnsi="Verdana" w:cs="Helvetica"/>
        </w:rPr>
        <w:t xml:space="preserve">, </w:t>
      </w:r>
      <w:r w:rsidRPr="000F37E2">
        <w:rPr>
          <w:rFonts w:ascii="Verdana" w:hAnsi="Verdana" w:cs="Helvetica"/>
        </w:rPr>
        <w:t xml:space="preserve">la </w:t>
      </w:r>
      <w:r w:rsidR="000D53A9">
        <w:rPr>
          <w:rFonts w:ascii="Verdana" w:hAnsi="Verdana" w:cs="Helvetica"/>
        </w:rPr>
        <w:t xml:space="preserve">Unidad de Adopción correspondiente deberá </w:t>
      </w:r>
      <w:r w:rsidR="000D53A9">
        <w:rPr>
          <w:rFonts w:ascii="Verdana" w:hAnsi="Verdana" w:cs="Helvetica"/>
        </w:rPr>
        <w:lastRenderedPageBreak/>
        <w:t>enviarle un correo o carta solicitando que formalice la intención manifestada previamente, para proceder a su eliminación</w:t>
      </w:r>
      <w:r w:rsidR="00E03258">
        <w:rPr>
          <w:rFonts w:ascii="Verdana" w:hAnsi="Verdana" w:cs="Helvetica"/>
        </w:rPr>
        <w:t>.</w:t>
      </w:r>
    </w:p>
    <w:p w14:paraId="6747E624" w14:textId="77777777" w:rsidR="000D53A9" w:rsidRPr="0084376E" w:rsidRDefault="000D53A9" w:rsidP="000D53A9">
      <w:pPr>
        <w:pStyle w:val="Prrafodelista"/>
        <w:rPr>
          <w:rFonts w:ascii="Verdana" w:hAnsi="Verdana" w:cs="Helvetica"/>
        </w:rPr>
      </w:pPr>
    </w:p>
    <w:p w14:paraId="2F7220D3" w14:textId="0FDAAA62" w:rsidR="005932C9" w:rsidRDefault="005932C9" w:rsidP="000C2391">
      <w:pPr>
        <w:pStyle w:val="Prrafodelista"/>
        <w:numPr>
          <w:ilvl w:val="0"/>
          <w:numId w:val="15"/>
        </w:numPr>
        <w:autoSpaceDE w:val="0"/>
        <w:autoSpaceDN w:val="0"/>
        <w:adjustRightInd w:val="0"/>
        <w:spacing w:after="0" w:line="240" w:lineRule="auto"/>
        <w:ind w:hanging="436"/>
        <w:jc w:val="both"/>
        <w:rPr>
          <w:rFonts w:ascii="Verdana" w:hAnsi="Verdana" w:cs="Helvetica"/>
        </w:rPr>
      </w:pPr>
      <w:r>
        <w:rPr>
          <w:rFonts w:ascii="Verdana" w:hAnsi="Verdana" w:cs="Helvetica"/>
        </w:rPr>
        <w:t xml:space="preserve">Cabe precisar que el Evaluador Externo tiene obligatoriedad de entregar la totalidad de Informes resultantes de las evaluaciones desarrolladas, más allá que medie un desistimiento voluntario de su rol o que </w:t>
      </w:r>
      <w:r w:rsidR="00A91276">
        <w:rPr>
          <w:rFonts w:ascii="Verdana" w:hAnsi="Verdana" w:cs="Helvetica"/>
        </w:rPr>
        <w:t>o que haya sido eliminado de</w:t>
      </w:r>
      <w:r w:rsidR="00E40A43">
        <w:rPr>
          <w:rFonts w:ascii="Verdana" w:hAnsi="Verdana" w:cs="Helvetica"/>
        </w:rPr>
        <w:t xml:space="preserve"> la nómina </w:t>
      </w:r>
      <w:r w:rsidR="00A91276">
        <w:rPr>
          <w:rFonts w:ascii="Verdana" w:hAnsi="Verdana" w:cs="Helvetica"/>
        </w:rPr>
        <w:t>de Evaluadores Externos</w:t>
      </w:r>
      <w:r w:rsidR="008A33DB">
        <w:rPr>
          <w:rFonts w:ascii="Verdana" w:hAnsi="Verdana" w:cs="Helvetica"/>
        </w:rPr>
        <w:t>, pudiendo exponerse a eventuales demandas por parte de las familias postulantes afectadas</w:t>
      </w:r>
      <w:r>
        <w:rPr>
          <w:rFonts w:ascii="Verdana" w:hAnsi="Verdana" w:cs="Helvetica"/>
        </w:rPr>
        <w:t>.</w:t>
      </w:r>
    </w:p>
    <w:p w14:paraId="2367F912" w14:textId="53DC6259" w:rsidR="0084376E" w:rsidRDefault="0084376E" w:rsidP="00B804A7">
      <w:pPr>
        <w:autoSpaceDE w:val="0"/>
        <w:autoSpaceDN w:val="0"/>
        <w:adjustRightInd w:val="0"/>
        <w:spacing w:after="0" w:line="240" w:lineRule="auto"/>
        <w:jc w:val="both"/>
        <w:rPr>
          <w:rFonts w:ascii="Verdana" w:hAnsi="Verdana" w:cs="Helvetica"/>
        </w:rPr>
      </w:pPr>
    </w:p>
    <w:p w14:paraId="48B5C9A5" w14:textId="77777777" w:rsidR="000371C7" w:rsidRDefault="000371C7" w:rsidP="00B804A7">
      <w:pPr>
        <w:autoSpaceDE w:val="0"/>
        <w:autoSpaceDN w:val="0"/>
        <w:adjustRightInd w:val="0"/>
        <w:spacing w:after="0" w:line="240" w:lineRule="auto"/>
        <w:jc w:val="both"/>
        <w:rPr>
          <w:rFonts w:ascii="Verdana" w:hAnsi="Verdana" w:cs="Helvetica"/>
        </w:rPr>
      </w:pPr>
    </w:p>
    <w:p w14:paraId="08B97E93" w14:textId="20B1A721" w:rsidR="00E949BA" w:rsidRDefault="00E949BA" w:rsidP="00B804A7">
      <w:pPr>
        <w:autoSpaceDE w:val="0"/>
        <w:autoSpaceDN w:val="0"/>
        <w:adjustRightInd w:val="0"/>
        <w:spacing w:after="0" w:line="240" w:lineRule="auto"/>
        <w:jc w:val="both"/>
        <w:rPr>
          <w:rFonts w:ascii="Verdana" w:hAnsi="Verdana" w:cs="Helvetica"/>
        </w:rPr>
      </w:pPr>
      <w:r w:rsidRPr="00B804A7">
        <w:rPr>
          <w:rFonts w:ascii="Verdana" w:hAnsi="Verdana" w:cs="Helvetica"/>
        </w:rPr>
        <w:t>En todos los casos en que un Evaluador Externo sea eliminado de</w:t>
      </w:r>
      <w:r w:rsidR="00A426AE">
        <w:rPr>
          <w:rFonts w:ascii="Verdana" w:hAnsi="Verdana" w:cs="Helvetica"/>
        </w:rPr>
        <w:t xml:space="preserve"> la respectiva nómina</w:t>
      </w:r>
      <w:r w:rsidRPr="00B804A7">
        <w:rPr>
          <w:rFonts w:ascii="Verdana" w:hAnsi="Verdana" w:cs="Helvetica"/>
        </w:rPr>
        <w:t xml:space="preserve">, deberá dictarse una </w:t>
      </w:r>
      <w:r w:rsidR="00B804A7">
        <w:rPr>
          <w:rFonts w:ascii="Verdana" w:hAnsi="Verdana" w:cs="Helvetica"/>
        </w:rPr>
        <w:t>R</w:t>
      </w:r>
      <w:r w:rsidRPr="00B804A7">
        <w:rPr>
          <w:rFonts w:ascii="Verdana" w:hAnsi="Verdana" w:cs="Helvetica"/>
        </w:rPr>
        <w:t xml:space="preserve">esolución Exenta emitida por el </w:t>
      </w:r>
      <w:r w:rsidR="00933F4F">
        <w:rPr>
          <w:rFonts w:ascii="Verdana" w:hAnsi="Verdana" w:cs="Helvetica"/>
        </w:rPr>
        <w:t xml:space="preserve">respectivo </w:t>
      </w:r>
      <w:r w:rsidRPr="00B804A7">
        <w:rPr>
          <w:rFonts w:ascii="Verdana" w:hAnsi="Verdana" w:cs="Helvetica"/>
        </w:rPr>
        <w:t>Director</w:t>
      </w:r>
      <w:r w:rsidR="00933F4F">
        <w:rPr>
          <w:rFonts w:ascii="Verdana" w:hAnsi="Verdana" w:cs="Helvetica"/>
        </w:rPr>
        <w:t>/a Regio</w:t>
      </w:r>
      <w:r w:rsidRPr="00B804A7">
        <w:rPr>
          <w:rFonts w:ascii="Verdana" w:hAnsi="Verdana" w:cs="Helvetica"/>
        </w:rPr>
        <w:t>nal, debiendo ser notificado el resultado al interesado de conformidad a la ley</w:t>
      </w:r>
      <w:r w:rsidR="007B7600">
        <w:rPr>
          <w:rFonts w:ascii="Verdana" w:hAnsi="Verdana" w:cs="Helvetica"/>
        </w:rPr>
        <w:t>, remitiéndose copia al Departamento de Adopción</w:t>
      </w:r>
      <w:r w:rsidR="008F2471">
        <w:rPr>
          <w:rFonts w:ascii="Verdana" w:hAnsi="Verdana" w:cs="Helvetica"/>
        </w:rPr>
        <w:t>.</w:t>
      </w:r>
    </w:p>
    <w:p w14:paraId="14168963" w14:textId="3FA14F1E" w:rsidR="000371C7" w:rsidRDefault="000371C7" w:rsidP="00B804A7">
      <w:pPr>
        <w:autoSpaceDE w:val="0"/>
        <w:autoSpaceDN w:val="0"/>
        <w:adjustRightInd w:val="0"/>
        <w:spacing w:after="0" w:line="240" w:lineRule="auto"/>
        <w:jc w:val="both"/>
        <w:rPr>
          <w:rFonts w:ascii="Verdana" w:hAnsi="Verdana" w:cs="Helvetica"/>
        </w:rPr>
      </w:pPr>
    </w:p>
    <w:p w14:paraId="2A64F58F" w14:textId="7E2D499C" w:rsidR="000371C7" w:rsidRDefault="000371C7" w:rsidP="00B804A7">
      <w:pPr>
        <w:autoSpaceDE w:val="0"/>
        <w:autoSpaceDN w:val="0"/>
        <w:adjustRightInd w:val="0"/>
        <w:spacing w:after="0" w:line="240" w:lineRule="auto"/>
        <w:jc w:val="both"/>
        <w:rPr>
          <w:rFonts w:ascii="Verdana" w:hAnsi="Verdana" w:cs="Helvetica"/>
        </w:rPr>
      </w:pPr>
    </w:p>
    <w:p w14:paraId="2A6DDDA2" w14:textId="77777777" w:rsidR="000371C7" w:rsidRPr="00B804A7" w:rsidRDefault="000371C7" w:rsidP="00B804A7">
      <w:pPr>
        <w:autoSpaceDE w:val="0"/>
        <w:autoSpaceDN w:val="0"/>
        <w:adjustRightInd w:val="0"/>
        <w:spacing w:after="0" w:line="240" w:lineRule="auto"/>
        <w:jc w:val="both"/>
        <w:rPr>
          <w:rFonts w:ascii="Verdana" w:hAnsi="Verdana" w:cs="Helvetica"/>
        </w:rPr>
      </w:pPr>
    </w:p>
    <w:p w14:paraId="06588D48" w14:textId="5CEB3CF6" w:rsidR="000A5232" w:rsidRPr="00D96E2F" w:rsidRDefault="000A5232" w:rsidP="00D96E2F">
      <w:pPr>
        <w:pStyle w:val="Prrafodelista"/>
        <w:numPr>
          <w:ilvl w:val="0"/>
          <w:numId w:val="12"/>
        </w:numPr>
        <w:jc w:val="both"/>
        <w:rPr>
          <w:rFonts w:ascii="Verdana" w:hAnsi="Verdana"/>
          <w:b/>
        </w:rPr>
      </w:pPr>
      <w:r w:rsidRPr="00D96E2F">
        <w:rPr>
          <w:rFonts w:ascii="Verdana" w:hAnsi="Verdana"/>
          <w:b/>
        </w:rPr>
        <w:t xml:space="preserve">CONTRATO DE PRESTACIÓN DE SERVICIOS ENTRE POSTULANTES A ADOPCIÓN Y EVALUADORES EXTERNOS </w:t>
      </w:r>
      <w:r w:rsidR="00A426AE">
        <w:rPr>
          <w:rFonts w:ascii="Verdana" w:hAnsi="Verdana"/>
          <w:b/>
        </w:rPr>
        <w:t xml:space="preserve">AUTORIZADOS </w:t>
      </w:r>
    </w:p>
    <w:p w14:paraId="6933D0BE" w14:textId="77777777" w:rsidR="00D96E2F" w:rsidRPr="00D96E2F" w:rsidRDefault="00D96E2F" w:rsidP="00D96E2F">
      <w:pPr>
        <w:pStyle w:val="Prrafodelista"/>
        <w:jc w:val="both"/>
        <w:rPr>
          <w:rFonts w:ascii="Verdana" w:hAnsi="Verdana"/>
          <w:b/>
        </w:rPr>
      </w:pPr>
    </w:p>
    <w:p w14:paraId="7D59DC57" w14:textId="4CE1613C" w:rsidR="000A5232" w:rsidRPr="000F37E2" w:rsidRDefault="000A5232" w:rsidP="000A5232">
      <w:pPr>
        <w:jc w:val="both"/>
        <w:rPr>
          <w:rFonts w:ascii="Verdana" w:hAnsi="Verdana"/>
        </w:rPr>
      </w:pPr>
      <w:r>
        <w:rPr>
          <w:rFonts w:ascii="Verdana" w:hAnsi="Verdana"/>
        </w:rPr>
        <w:t>El proceso de</w:t>
      </w:r>
      <w:r w:rsidRPr="000F37E2">
        <w:rPr>
          <w:rFonts w:ascii="Verdana" w:hAnsi="Verdana"/>
        </w:rPr>
        <w:t xml:space="preserve"> evaluación de idoneidad que realizan los profesionales</w:t>
      </w:r>
      <w:r w:rsidR="00FA7DFC">
        <w:rPr>
          <w:rFonts w:ascii="Verdana" w:hAnsi="Verdana"/>
        </w:rPr>
        <w:t xml:space="preserve"> </w:t>
      </w:r>
      <w:r w:rsidR="00A426AE">
        <w:rPr>
          <w:rFonts w:ascii="Verdana" w:hAnsi="Verdana"/>
        </w:rPr>
        <w:t xml:space="preserve">autorizados </w:t>
      </w:r>
      <w:r w:rsidRPr="000F37E2">
        <w:rPr>
          <w:rFonts w:ascii="Verdana" w:hAnsi="Verdana"/>
        </w:rPr>
        <w:t xml:space="preserve">ante </w:t>
      </w:r>
      <w:r w:rsidR="005B4BF3">
        <w:rPr>
          <w:rFonts w:ascii="Verdana" w:hAnsi="Verdana"/>
        </w:rPr>
        <w:t>Mejor Niñez</w:t>
      </w:r>
      <w:r w:rsidRPr="000F37E2">
        <w:rPr>
          <w:rFonts w:ascii="Verdana" w:hAnsi="Verdana"/>
        </w:rPr>
        <w:t xml:space="preserve">, implica una relación jurídica que surge entre las partes intervinientes (postulantes y profesional </w:t>
      </w:r>
      <w:r>
        <w:rPr>
          <w:rFonts w:ascii="Verdana" w:hAnsi="Verdana"/>
        </w:rPr>
        <w:t>e</w:t>
      </w:r>
      <w:r w:rsidRPr="00D24440">
        <w:rPr>
          <w:rFonts w:ascii="Verdana" w:hAnsi="Verdana"/>
        </w:rPr>
        <w:t>valuador</w:t>
      </w:r>
      <w:r>
        <w:rPr>
          <w:rFonts w:ascii="Verdana" w:hAnsi="Verdana"/>
        </w:rPr>
        <w:t>/a</w:t>
      </w:r>
      <w:r w:rsidRPr="00D24440">
        <w:rPr>
          <w:rFonts w:ascii="Verdana" w:hAnsi="Verdana"/>
        </w:rPr>
        <w:t xml:space="preserve"> </w:t>
      </w:r>
      <w:r>
        <w:rPr>
          <w:rFonts w:ascii="Verdana" w:hAnsi="Verdana"/>
        </w:rPr>
        <w:t>e</w:t>
      </w:r>
      <w:r w:rsidRPr="00D24440">
        <w:rPr>
          <w:rFonts w:ascii="Verdana" w:hAnsi="Verdana"/>
        </w:rPr>
        <w:t>xterno</w:t>
      </w:r>
      <w:r>
        <w:rPr>
          <w:rFonts w:ascii="Verdana" w:hAnsi="Verdana"/>
        </w:rPr>
        <w:t>/a</w:t>
      </w:r>
      <w:r w:rsidRPr="00D24440">
        <w:rPr>
          <w:rFonts w:ascii="Verdana" w:hAnsi="Verdana"/>
        </w:rPr>
        <w:t>)</w:t>
      </w:r>
      <w:r>
        <w:rPr>
          <w:rFonts w:ascii="Verdana" w:hAnsi="Verdana"/>
        </w:rPr>
        <w:t>,</w:t>
      </w:r>
      <w:r w:rsidRPr="00D24440">
        <w:rPr>
          <w:rFonts w:ascii="Verdana" w:hAnsi="Verdana"/>
        </w:rPr>
        <w:t xml:space="preserve"> </w:t>
      </w:r>
      <w:r>
        <w:rPr>
          <w:rFonts w:ascii="Verdana" w:hAnsi="Verdana"/>
        </w:rPr>
        <w:t>esto es,</w:t>
      </w:r>
      <w:r w:rsidRPr="00D24440">
        <w:rPr>
          <w:rFonts w:ascii="Verdana" w:hAnsi="Verdana"/>
        </w:rPr>
        <w:t xml:space="preserve"> un </w:t>
      </w:r>
      <w:r w:rsidRPr="00D24440">
        <w:rPr>
          <w:rFonts w:ascii="Verdana" w:hAnsi="Verdana"/>
          <w:b/>
          <w:bCs/>
        </w:rPr>
        <w:t>Contrato de Prestación de Servicios</w:t>
      </w:r>
      <w:r>
        <w:rPr>
          <w:rFonts w:ascii="Verdana" w:hAnsi="Verdana"/>
          <w:b/>
          <w:bCs/>
        </w:rPr>
        <w:t xml:space="preserve">, </w:t>
      </w:r>
      <w:r>
        <w:rPr>
          <w:rFonts w:ascii="Verdana" w:hAnsi="Verdana"/>
          <w:bCs/>
        </w:rPr>
        <w:t>de carácter consensual,</w:t>
      </w:r>
      <w:r w:rsidRPr="00D24440">
        <w:rPr>
          <w:rFonts w:ascii="Verdana" w:hAnsi="Verdana"/>
        </w:rPr>
        <w:t xml:space="preserve"> que se constituye en virtud del acu</w:t>
      </w:r>
      <w:r>
        <w:rPr>
          <w:rFonts w:ascii="Verdana" w:hAnsi="Verdana"/>
        </w:rPr>
        <w:t>erdo que ambas partes alcanzan</w:t>
      </w:r>
      <w:r w:rsidRPr="00D24440">
        <w:rPr>
          <w:rFonts w:ascii="Verdana" w:hAnsi="Verdana"/>
        </w:rPr>
        <w:t xml:space="preserve"> </w:t>
      </w:r>
      <w:r w:rsidRPr="000F37E2">
        <w:rPr>
          <w:rFonts w:ascii="Verdana" w:hAnsi="Verdana"/>
        </w:rPr>
        <w:t>previa discusión de sus términos</w:t>
      </w:r>
      <w:r>
        <w:rPr>
          <w:rFonts w:ascii="Verdana" w:hAnsi="Verdana"/>
        </w:rPr>
        <w:t>, obligándose el/la profesional a realizar la evaluación correspondiente a su profesión, en las condiciones que se acuerden (modalidad presencial, remota o mixta, atendida la situación sanitaria actual, fechas de evaluación, etc.) a cambio del pago de los honorarios que se encuentran regulados en acápite</w:t>
      </w:r>
      <w:r w:rsidR="007B3C42">
        <w:rPr>
          <w:rFonts w:ascii="Verdana" w:hAnsi="Verdana"/>
        </w:rPr>
        <w:t xml:space="preserve"> </w:t>
      </w:r>
      <w:proofErr w:type="spellStart"/>
      <w:r w:rsidR="007B3C42">
        <w:rPr>
          <w:rFonts w:ascii="Verdana" w:hAnsi="Verdana"/>
        </w:rPr>
        <w:t>N°</w:t>
      </w:r>
      <w:proofErr w:type="spellEnd"/>
      <w:r w:rsidR="007B3C42">
        <w:rPr>
          <w:rFonts w:ascii="Verdana" w:hAnsi="Verdana"/>
        </w:rPr>
        <w:t xml:space="preserve"> 5</w:t>
      </w:r>
      <w:r>
        <w:rPr>
          <w:rFonts w:ascii="Verdana" w:hAnsi="Verdana"/>
        </w:rPr>
        <w:t>, de acuerdo a la modalidad de pago que se acuerde. Se trata de un contrato oneroso, cuya contraprestación está dada por la realización de una actividad, en este caso, una evaluación psicológica, social o psicosocial.</w:t>
      </w:r>
    </w:p>
    <w:p w14:paraId="7B66EEFC" w14:textId="77777777" w:rsidR="000A5232" w:rsidRPr="000F37E2" w:rsidRDefault="000A5232" w:rsidP="000A5232">
      <w:pPr>
        <w:jc w:val="both"/>
        <w:rPr>
          <w:rFonts w:ascii="Verdana" w:hAnsi="Verdana"/>
        </w:rPr>
      </w:pPr>
      <w:r w:rsidRPr="000F37E2">
        <w:rPr>
          <w:rFonts w:ascii="Verdana" w:hAnsi="Verdana"/>
        </w:rPr>
        <w:t xml:space="preserve">De este contrato surgen </w:t>
      </w:r>
      <w:r w:rsidRPr="000F37E2">
        <w:rPr>
          <w:rFonts w:ascii="Verdana" w:hAnsi="Verdana"/>
          <w:b/>
          <w:bCs/>
        </w:rPr>
        <w:t xml:space="preserve">obligaciones </w:t>
      </w:r>
      <w:r w:rsidRPr="000F37E2">
        <w:rPr>
          <w:rFonts w:ascii="Verdana" w:hAnsi="Verdana"/>
        </w:rPr>
        <w:t>para ambas partes, a saber:</w:t>
      </w:r>
    </w:p>
    <w:p w14:paraId="36EB43A4" w14:textId="77777777" w:rsidR="000A5232" w:rsidRPr="00440FA8" w:rsidRDefault="000A5232" w:rsidP="000A5232">
      <w:pPr>
        <w:pStyle w:val="Prrafodelista"/>
        <w:numPr>
          <w:ilvl w:val="0"/>
          <w:numId w:val="7"/>
        </w:numPr>
        <w:spacing w:after="0" w:line="240" w:lineRule="auto"/>
        <w:contextualSpacing w:val="0"/>
        <w:jc w:val="both"/>
        <w:rPr>
          <w:rFonts w:ascii="Verdana" w:hAnsi="Verdana"/>
        </w:rPr>
      </w:pPr>
      <w:r w:rsidRPr="00440FA8">
        <w:rPr>
          <w:rFonts w:ascii="Verdana" w:hAnsi="Verdana"/>
          <w:b/>
        </w:rPr>
        <w:lastRenderedPageBreak/>
        <w:t>Obligaciones del o los postulantes a la adopción:</w:t>
      </w:r>
      <w:r w:rsidRPr="00440FA8">
        <w:rPr>
          <w:rFonts w:ascii="Verdana" w:hAnsi="Verdana"/>
        </w:rPr>
        <w:t xml:space="preserve"> Pagar los honorarios al profesional en los términos y época convenida.</w:t>
      </w:r>
    </w:p>
    <w:p w14:paraId="7A8EBB6C" w14:textId="77777777" w:rsidR="000A5232" w:rsidRPr="00440FA8" w:rsidRDefault="000A5232" w:rsidP="000A5232">
      <w:pPr>
        <w:spacing w:after="0" w:line="240" w:lineRule="auto"/>
        <w:jc w:val="both"/>
        <w:rPr>
          <w:rFonts w:ascii="Verdana" w:hAnsi="Verdana" w:cs="Helvetica"/>
          <w:b/>
        </w:rPr>
      </w:pPr>
    </w:p>
    <w:p w14:paraId="50B91E10" w14:textId="4C182DFD" w:rsidR="000A5232" w:rsidRPr="00440FA8" w:rsidRDefault="000A5232" w:rsidP="000A5232">
      <w:pPr>
        <w:pStyle w:val="Prrafodelista"/>
        <w:numPr>
          <w:ilvl w:val="0"/>
          <w:numId w:val="7"/>
        </w:numPr>
        <w:spacing w:after="0" w:line="240" w:lineRule="auto"/>
        <w:contextualSpacing w:val="0"/>
        <w:jc w:val="both"/>
        <w:rPr>
          <w:rFonts w:ascii="Verdana" w:hAnsi="Verdana" w:cs="Helvetica"/>
          <w:b/>
        </w:rPr>
      </w:pPr>
      <w:r w:rsidRPr="00440FA8">
        <w:rPr>
          <w:rFonts w:ascii="Verdana" w:hAnsi="Verdana"/>
          <w:b/>
        </w:rPr>
        <w:t>Obligaciones del profesional:</w:t>
      </w:r>
      <w:r w:rsidRPr="00440FA8">
        <w:rPr>
          <w:rFonts w:ascii="Verdana" w:hAnsi="Verdana"/>
        </w:rPr>
        <w:t xml:space="preserve"> Prestar el servicio</w:t>
      </w:r>
      <w:r>
        <w:rPr>
          <w:rFonts w:ascii="Verdana" w:hAnsi="Verdana"/>
        </w:rPr>
        <w:t>, esto es, realizar la evaluación requerida,</w:t>
      </w:r>
      <w:r w:rsidRPr="00440FA8">
        <w:rPr>
          <w:rFonts w:ascii="Verdana" w:hAnsi="Verdana"/>
        </w:rPr>
        <w:t xml:space="preserve"> en el tiempo, lugar y forma convenidos, mantener la confidencialidad y guardar secreto profesional sobre la información proporcionada por las familias postulantes</w:t>
      </w:r>
      <w:r w:rsidRPr="00440FA8">
        <w:rPr>
          <w:rStyle w:val="Refdenotaalpie"/>
          <w:rFonts w:ascii="Verdana" w:hAnsi="Verdana"/>
        </w:rPr>
        <w:footnoteReference w:id="7"/>
      </w:r>
      <w:r w:rsidRPr="00440FA8">
        <w:rPr>
          <w:rFonts w:ascii="Verdana" w:hAnsi="Verdana"/>
        </w:rPr>
        <w:t xml:space="preserve"> y en general, ser consistente con los requisitos y compromisos establecidos </w:t>
      </w:r>
      <w:r w:rsidRPr="00440FA8">
        <w:rPr>
          <w:rFonts w:ascii="Verdana" w:hAnsi="Verdana" w:cs="Helvetica"/>
        </w:rPr>
        <w:t xml:space="preserve">para postular al proceso de </w:t>
      </w:r>
      <w:r w:rsidR="00DB5CA6">
        <w:rPr>
          <w:rFonts w:ascii="Verdana" w:hAnsi="Verdana" w:cs="Helvetica"/>
        </w:rPr>
        <w:t>certificación</w:t>
      </w:r>
      <w:r w:rsidRPr="00440FA8">
        <w:rPr>
          <w:rFonts w:ascii="Verdana" w:hAnsi="Verdana" w:cs="Helvetica"/>
        </w:rPr>
        <w:t>.</w:t>
      </w:r>
      <w:r w:rsidR="00CB6390">
        <w:rPr>
          <w:rFonts w:ascii="Verdana" w:hAnsi="Verdana" w:cs="Helvetica"/>
        </w:rPr>
        <w:t xml:space="preserve"> Esta evaluación debe concluir con un Informe Técnico (Psicológico, Social o Psicosocial), acorde a las Pautas vigentes de Evaluación de Idoneidad para la Adopción, establecidas por el Servicio, en forma y fondo.</w:t>
      </w:r>
    </w:p>
    <w:p w14:paraId="68C32127" w14:textId="77777777" w:rsidR="000A5232" w:rsidRPr="00440FA8" w:rsidRDefault="000A5232" w:rsidP="000A5232">
      <w:pPr>
        <w:pStyle w:val="Prrafodelista"/>
        <w:spacing w:after="0" w:line="240" w:lineRule="auto"/>
        <w:contextualSpacing w:val="0"/>
        <w:jc w:val="both"/>
        <w:rPr>
          <w:rFonts w:ascii="Verdana" w:hAnsi="Verdana"/>
        </w:rPr>
      </w:pPr>
    </w:p>
    <w:p w14:paraId="20DBD11A" w14:textId="2CFA4F5C" w:rsidR="000A5232" w:rsidRDefault="000A5232" w:rsidP="000A5232">
      <w:pPr>
        <w:pStyle w:val="Prrafodelista"/>
        <w:numPr>
          <w:ilvl w:val="0"/>
          <w:numId w:val="7"/>
        </w:numPr>
        <w:spacing w:after="0" w:line="240" w:lineRule="auto"/>
        <w:contextualSpacing w:val="0"/>
        <w:jc w:val="both"/>
        <w:rPr>
          <w:rFonts w:ascii="Verdana" w:hAnsi="Verdana"/>
        </w:rPr>
      </w:pPr>
      <w:r w:rsidRPr="00440FA8">
        <w:rPr>
          <w:rFonts w:ascii="Verdana" w:hAnsi="Verdana"/>
        </w:rPr>
        <w:t>Excepcionalmente, en caso de evaluadores/as que no puedan continuar prestando sus servicios profesionales, dejando inconclusa la evaluación de una familia postulante, la situac</w:t>
      </w:r>
      <w:r>
        <w:rPr>
          <w:rFonts w:ascii="Verdana" w:hAnsi="Verdana"/>
        </w:rPr>
        <w:t>ión deberá ser informada inmediata</w:t>
      </w:r>
      <w:r w:rsidRPr="00440FA8">
        <w:rPr>
          <w:rFonts w:ascii="Verdana" w:hAnsi="Verdana"/>
        </w:rPr>
        <w:t>mente y de manera formal a la Unidad de Adopción</w:t>
      </w:r>
      <w:r>
        <w:rPr>
          <w:rFonts w:ascii="Verdana" w:hAnsi="Verdana"/>
        </w:rPr>
        <w:t xml:space="preserve"> Regional respectiva</w:t>
      </w:r>
      <w:r w:rsidRPr="00440FA8">
        <w:rPr>
          <w:rFonts w:ascii="Verdana" w:hAnsi="Verdana"/>
        </w:rPr>
        <w:t xml:space="preserve">, y de concretar esta decisión, el profesional deberá responder por su </w:t>
      </w:r>
      <w:r w:rsidR="002348B8">
        <w:rPr>
          <w:rFonts w:ascii="Verdana" w:hAnsi="Verdana"/>
        </w:rPr>
        <w:t>incumplimiento</w:t>
      </w:r>
      <w:r w:rsidRPr="00440FA8">
        <w:rPr>
          <w:rFonts w:ascii="Verdana" w:hAnsi="Verdana"/>
        </w:rPr>
        <w:t>, conforme a las normas que se indican a continuación.</w:t>
      </w:r>
    </w:p>
    <w:p w14:paraId="2BF1968F" w14:textId="77777777" w:rsidR="000A5232" w:rsidRPr="00BA1AAC" w:rsidRDefault="000A5232" w:rsidP="000A5232">
      <w:pPr>
        <w:pStyle w:val="Prrafodelista"/>
        <w:rPr>
          <w:rFonts w:ascii="Verdana" w:hAnsi="Verdana"/>
        </w:rPr>
      </w:pPr>
    </w:p>
    <w:p w14:paraId="587279AA" w14:textId="1127F3FC" w:rsidR="00DC18D2" w:rsidRDefault="000A5232" w:rsidP="000A5232">
      <w:pPr>
        <w:pStyle w:val="Prrafodelista"/>
        <w:numPr>
          <w:ilvl w:val="0"/>
          <w:numId w:val="7"/>
        </w:numPr>
        <w:autoSpaceDE w:val="0"/>
        <w:autoSpaceDN w:val="0"/>
        <w:adjustRightInd w:val="0"/>
        <w:spacing w:after="0" w:line="240" w:lineRule="auto"/>
        <w:contextualSpacing w:val="0"/>
        <w:jc w:val="both"/>
        <w:rPr>
          <w:rFonts w:ascii="Verdana" w:hAnsi="Verdana" w:cs="Helvetica"/>
        </w:rPr>
      </w:pPr>
      <w:r>
        <w:rPr>
          <w:rFonts w:ascii="Verdana" w:hAnsi="Verdana"/>
        </w:rPr>
        <w:t>Al respecto, e</w:t>
      </w:r>
      <w:r w:rsidRPr="00174B9F">
        <w:rPr>
          <w:rFonts w:ascii="Verdana" w:hAnsi="Verdana"/>
        </w:rPr>
        <w:t xml:space="preserve">n caso de </w:t>
      </w:r>
      <w:r w:rsidRPr="0031151B">
        <w:rPr>
          <w:rFonts w:ascii="Verdana" w:hAnsi="Verdana"/>
        </w:rPr>
        <w:t>i</w:t>
      </w:r>
      <w:r w:rsidRPr="00BA1AAC">
        <w:rPr>
          <w:rFonts w:ascii="Verdana" w:hAnsi="Verdana"/>
          <w:bCs/>
        </w:rPr>
        <w:t>ncumplim</w:t>
      </w:r>
      <w:r>
        <w:rPr>
          <w:rFonts w:ascii="Verdana" w:hAnsi="Verdana"/>
          <w:bCs/>
        </w:rPr>
        <w:t>iento del c</w:t>
      </w:r>
      <w:r w:rsidRPr="00BA1AAC">
        <w:rPr>
          <w:rFonts w:ascii="Verdana" w:hAnsi="Verdana"/>
          <w:bCs/>
        </w:rPr>
        <w:t xml:space="preserve">ontrato de </w:t>
      </w:r>
      <w:r>
        <w:rPr>
          <w:rFonts w:ascii="Verdana" w:hAnsi="Verdana"/>
          <w:bCs/>
        </w:rPr>
        <w:t>prestación de s</w:t>
      </w:r>
      <w:r w:rsidRPr="00BA1AAC">
        <w:rPr>
          <w:rFonts w:ascii="Verdana" w:hAnsi="Verdana"/>
          <w:bCs/>
        </w:rPr>
        <w:t xml:space="preserve">ervicios </w:t>
      </w:r>
      <w:r>
        <w:rPr>
          <w:rFonts w:ascii="Verdana" w:hAnsi="Verdana"/>
          <w:bCs/>
        </w:rPr>
        <w:t>p</w:t>
      </w:r>
      <w:r w:rsidRPr="00BA1AAC">
        <w:rPr>
          <w:rFonts w:ascii="Verdana" w:hAnsi="Verdana"/>
          <w:bCs/>
        </w:rPr>
        <w:t>rofesionales por parte de los Evaluadores Externos</w:t>
      </w:r>
      <w:r w:rsidRPr="003047BC">
        <w:rPr>
          <w:rFonts w:ascii="Verdana" w:hAnsi="Verdana"/>
          <w:bCs/>
        </w:rPr>
        <w:t xml:space="preserve">, </w:t>
      </w:r>
      <w:r w:rsidRPr="00F87629">
        <w:rPr>
          <w:rFonts w:ascii="Verdana" w:hAnsi="Verdana"/>
        </w:rPr>
        <w:t xml:space="preserve">el o los postulantes a la adopción </w:t>
      </w:r>
      <w:r>
        <w:rPr>
          <w:rFonts w:ascii="Verdana" w:hAnsi="Verdana"/>
        </w:rPr>
        <w:t xml:space="preserve">deberán informar esta situación a la </w:t>
      </w:r>
      <w:r w:rsidR="00F32B03">
        <w:rPr>
          <w:rFonts w:ascii="Verdana" w:hAnsi="Verdana"/>
        </w:rPr>
        <w:t>Unidad de Adopción Regional</w:t>
      </w:r>
      <w:r>
        <w:rPr>
          <w:rFonts w:ascii="Verdana" w:hAnsi="Verdana"/>
        </w:rPr>
        <w:t xml:space="preserve"> respectiva</w:t>
      </w:r>
      <w:r w:rsidRPr="00F87629">
        <w:rPr>
          <w:rFonts w:ascii="Verdana" w:hAnsi="Verdana"/>
        </w:rPr>
        <w:t xml:space="preserve">, </w:t>
      </w:r>
      <w:r>
        <w:rPr>
          <w:rFonts w:ascii="Verdana" w:hAnsi="Verdana"/>
        </w:rPr>
        <w:t>a objeto que</w:t>
      </w:r>
      <w:r w:rsidR="00C01D68">
        <w:rPr>
          <w:rFonts w:ascii="Verdana" w:hAnsi="Verdana"/>
        </w:rPr>
        <w:t xml:space="preserve"> </w:t>
      </w:r>
      <w:r>
        <w:rPr>
          <w:rFonts w:ascii="Verdana" w:hAnsi="Verdana"/>
        </w:rPr>
        <w:t>el Servicio adopte las medidas destinadas a otorgar u</w:t>
      </w:r>
      <w:r w:rsidRPr="00F87629">
        <w:rPr>
          <w:rFonts w:ascii="Verdana" w:hAnsi="Verdana"/>
        </w:rPr>
        <w:t>na pronta respuesta a la familia,</w:t>
      </w:r>
      <w:r w:rsidR="00C01D68">
        <w:rPr>
          <w:rFonts w:ascii="Verdana" w:hAnsi="Verdana"/>
        </w:rPr>
        <w:t xml:space="preserve"> </w:t>
      </w:r>
      <w:r w:rsidR="00C01D68">
        <w:rPr>
          <w:rFonts w:ascii="Verdana" w:hAnsi="Verdana"/>
        </w:rPr>
        <w:t>en virtud de sus facultades de supervisión y fiscalización,</w:t>
      </w:r>
      <w:r>
        <w:rPr>
          <w:rFonts w:ascii="Verdana" w:hAnsi="Verdana"/>
        </w:rPr>
        <w:t xml:space="preserve"> instando en principio por el cumplimiento de la o las obligaciones </w:t>
      </w:r>
      <w:r w:rsidR="002348B8">
        <w:rPr>
          <w:rFonts w:ascii="Verdana" w:hAnsi="Verdana"/>
        </w:rPr>
        <w:t xml:space="preserve">contravenidas </w:t>
      </w:r>
      <w:r>
        <w:rPr>
          <w:rFonts w:ascii="Verdana" w:hAnsi="Verdana"/>
        </w:rPr>
        <w:t>por parte del evaluador o</w:t>
      </w:r>
      <w:r w:rsidRPr="00F87629">
        <w:rPr>
          <w:rFonts w:ascii="Verdana" w:hAnsi="Verdana"/>
        </w:rPr>
        <w:t xml:space="preserve"> pudiendo ofrecer</w:t>
      </w:r>
      <w:r>
        <w:rPr>
          <w:rFonts w:ascii="Verdana" w:hAnsi="Verdana"/>
        </w:rPr>
        <w:t>, si así se requiere,</w:t>
      </w:r>
      <w:r w:rsidRPr="00F87629">
        <w:rPr>
          <w:rFonts w:ascii="Verdana" w:hAnsi="Verdana"/>
        </w:rPr>
        <w:t xml:space="preserve"> el servicio de una nueva evaluación de idoneidad, ya sea realizada por profesionales de la Unidad </w:t>
      </w:r>
      <w:r w:rsidR="002348B8">
        <w:rPr>
          <w:rFonts w:ascii="Verdana" w:hAnsi="Verdana"/>
        </w:rPr>
        <w:t xml:space="preserve">de Adopción </w:t>
      </w:r>
      <w:r w:rsidRPr="00F87629">
        <w:rPr>
          <w:rFonts w:ascii="Verdana" w:hAnsi="Verdana"/>
        </w:rPr>
        <w:t>o del Departamento de Adopción</w:t>
      </w:r>
      <w:r>
        <w:rPr>
          <w:rFonts w:ascii="Verdana" w:hAnsi="Verdana"/>
        </w:rPr>
        <w:t>, mediando, en caso que corresponda, por la devolución, por parte del evaluador/a externo/a, de los honorarios pagados por el o los postulantes</w:t>
      </w:r>
      <w:r w:rsidRPr="00F87629">
        <w:rPr>
          <w:rFonts w:ascii="Verdana" w:hAnsi="Verdana"/>
        </w:rPr>
        <w:t>. Asimismo, conforme a las circunstancias y gravedad de lo denunciado,</w:t>
      </w:r>
      <w:r w:rsidRPr="00F87629">
        <w:rPr>
          <w:rFonts w:ascii="Verdana" w:hAnsi="Verdana" w:cs="Helvetica"/>
        </w:rPr>
        <w:t xml:space="preserve"> el</w:t>
      </w:r>
      <w:r>
        <w:rPr>
          <w:rFonts w:ascii="Verdana" w:hAnsi="Verdana" w:cs="Helvetica"/>
        </w:rPr>
        <w:t>/la</w:t>
      </w:r>
      <w:r w:rsidRPr="00F87629">
        <w:rPr>
          <w:rFonts w:ascii="Verdana" w:hAnsi="Verdana" w:cs="Helvetica"/>
        </w:rPr>
        <w:t xml:space="preserve"> evaluador</w:t>
      </w:r>
      <w:r>
        <w:rPr>
          <w:rFonts w:ascii="Verdana" w:hAnsi="Verdana" w:cs="Helvetica"/>
        </w:rPr>
        <w:t>/a</w:t>
      </w:r>
      <w:r w:rsidRPr="00F87629">
        <w:rPr>
          <w:rFonts w:ascii="Verdana" w:hAnsi="Verdana" w:cs="Helvetica"/>
        </w:rPr>
        <w:t xml:space="preserve"> podrá ser </w:t>
      </w:r>
      <w:r>
        <w:rPr>
          <w:rFonts w:ascii="Verdana" w:hAnsi="Verdana" w:cs="Helvetica"/>
        </w:rPr>
        <w:t>eliminado/a de</w:t>
      </w:r>
      <w:r w:rsidR="00A11543">
        <w:rPr>
          <w:rFonts w:ascii="Verdana" w:hAnsi="Verdana" w:cs="Helvetica"/>
        </w:rPr>
        <w:t xml:space="preserve"> la nómina </w:t>
      </w:r>
      <w:r>
        <w:rPr>
          <w:rFonts w:ascii="Verdana" w:hAnsi="Verdana" w:cs="Helvetica"/>
        </w:rPr>
        <w:t>de Evaluadores Externos</w:t>
      </w:r>
      <w:r w:rsidRPr="00F87629">
        <w:rPr>
          <w:rFonts w:ascii="Verdana" w:hAnsi="Verdana" w:cs="Helvetica"/>
        </w:rPr>
        <w:t>, conforme a lo establecido en el numerando 3.3.</w:t>
      </w:r>
    </w:p>
    <w:p w14:paraId="685ADBED" w14:textId="77777777" w:rsidR="00DC18D2" w:rsidRPr="00DC18D2" w:rsidRDefault="00DC18D2" w:rsidP="00DC18D2">
      <w:pPr>
        <w:pStyle w:val="Prrafodelista"/>
        <w:rPr>
          <w:rFonts w:ascii="Verdana" w:hAnsi="Verdana" w:cs="Helvetica"/>
        </w:rPr>
      </w:pPr>
    </w:p>
    <w:p w14:paraId="3036C64D" w14:textId="3EA6D982" w:rsidR="000A5232" w:rsidRPr="007E2071" w:rsidRDefault="000A5232" w:rsidP="000A5232">
      <w:pPr>
        <w:pStyle w:val="Prrafodelista"/>
        <w:numPr>
          <w:ilvl w:val="0"/>
          <w:numId w:val="7"/>
        </w:numPr>
        <w:autoSpaceDE w:val="0"/>
        <w:autoSpaceDN w:val="0"/>
        <w:adjustRightInd w:val="0"/>
        <w:spacing w:after="0" w:line="240" w:lineRule="auto"/>
        <w:contextualSpacing w:val="0"/>
        <w:jc w:val="both"/>
      </w:pPr>
      <w:r w:rsidRPr="00D34EC5">
        <w:rPr>
          <w:rFonts w:ascii="Verdana" w:hAnsi="Verdana"/>
        </w:rPr>
        <w:t xml:space="preserve">Sin perjuicio de lo anterior, en caso de incumplimiento del contrato de prestación de servicios, por parte de un Evaluador Externo, el o los postulantes a la adopción, podrán ejercer las acciones legales que estimen pertinentes. </w:t>
      </w:r>
    </w:p>
    <w:p w14:paraId="21F3293E" w14:textId="1BADAE37" w:rsidR="007E2071" w:rsidRDefault="007E2071" w:rsidP="007E2071">
      <w:pPr>
        <w:autoSpaceDE w:val="0"/>
        <w:autoSpaceDN w:val="0"/>
        <w:adjustRightInd w:val="0"/>
        <w:spacing w:after="0" w:line="240" w:lineRule="auto"/>
        <w:jc w:val="both"/>
      </w:pPr>
    </w:p>
    <w:p w14:paraId="71013ED5" w14:textId="77777777" w:rsidR="00F958BB" w:rsidRDefault="00F958BB" w:rsidP="007E2071">
      <w:pPr>
        <w:autoSpaceDE w:val="0"/>
        <w:autoSpaceDN w:val="0"/>
        <w:adjustRightInd w:val="0"/>
        <w:spacing w:after="0" w:line="240" w:lineRule="auto"/>
        <w:jc w:val="both"/>
      </w:pPr>
    </w:p>
    <w:p w14:paraId="7CD51C24" w14:textId="310DC93D" w:rsidR="007E2071" w:rsidRDefault="007E2071" w:rsidP="007E2071">
      <w:pPr>
        <w:autoSpaceDE w:val="0"/>
        <w:autoSpaceDN w:val="0"/>
        <w:adjustRightInd w:val="0"/>
        <w:spacing w:after="0" w:line="240" w:lineRule="auto"/>
        <w:jc w:val="both"/>
      </w:pPr>
    </w:p>
    <w:p w14:paraId="70981806" w14:textId="74F818B7" w:rsidR="00407E08" w:rsidRPr="00F86676" w:rsidRDefault="00F010CE" w:rsidP="0015786D">
      <w:pPr>
        <w:ind w:left="567" w:hanging="567"/>
        <w:jc w:val="both"/>
        <w:rPr>
          <w:rFonts w:ascii="Verdana" w:hAnsi="Verdana" w:cs="Helvetica"/>
          <w:b/>
          <w:bCs/>
        </w:rPr>
      </w:pPr>
      <w:r w:rsidRPr="00F86676">
        <w:rPr>
          <w:rFonts w:ascii="Verdana" w:hAnsi="Verdana" w:cs="Helvetica"/>
          <w:b/>
          <w:bCs/>
        </w:rPr>
        <w:t>5.</w:t>
      </w:r>
      <w:r w:rsidRPr="00F86676">
        <w:rPr>
          <w:rFonts w:ascii="Verdana" w:hAnsi="Verdana" w:cs="Helvetica"/>
          <w:b/>
          <w:bCs/>
        </w:rPr>
        <w:tab/>
      </w:r>
      <w:r w:rsidR="00A4002A" w:rsidRPr="00F86676">
        <w:rPr>
          <w:rFonts w:ascii="Verdana" w:hAnsi="Verdana" w:cs="Helvetica"/>
          <w:b/>
          <w:bCs/>
        </w:rPr>
        <w:t>HONORARIOS PROFESIONALES DE LOS EVALUADORES EXTERNOS</w:t>
      </w:r>
    </w:p>
    <w:p w14:paraId="15DE9B63" w14:textId="57D45CD3" w:rsidR="00407E08" w:rsidRDefault="00407E08" w:rsidP="00407E08">
      <w:pPr>
        <w:autoSpaceDE w:val="0"/>
        <w:autoSpaceDN w:val="0"/>
        <w:adjustRightInd w:val="0"/>
        <w:spacing w:after="0" w:line="240" w:lineRule="auto"/>
        <w:jc w:val="both"/>
        <w:rPr>
          <w:rFonts w:ascii="Verdana" w:hAnsi="Verdana" w:cs="Helvetica"/>
          <w:b/>
          <w:bCs/>
        </w:rPr>
      </w:pPr>
    </w:p>
    <w:p w14:paraId="08F9F6C7" w14:textId="77777777" w:rsidR="00F958BB" w:rsidRPr="00F86676" w:rsidRDefault="00F958BB" w:rsidP="00407E08">
      <w:pPr>
        <w:autoSpaceDE w:val="0"/>
        <w:autoSpaceDN w:val="0"/>
        <w:adjustRightInd w:val="0"/>
        <w:spacing w:after="0" w:line="240" w:lineRule="auto"/>
        <w:jc w:val="both"/>
        <w:rPr>
          <w:rFonts w:ascii="Verdana" w:hAnsi="Verdana" w:cs="Helvetica"/>
          <w:b/>
          <w:bCs/>
        </w:rPr>
      </w:pPr>
    </w:p>
    <w:p w14:paraId="17FBEC86" w14:textId="173324BD" w:rsidR="00407E08" w:rsidRPr="00F86676" w:rsidRDefault="00407E08" w:rsidP="000C2391">
      <w:pPr>
        <w:pStyle w:val="Prrafodelista"/>
        <w:numPr>
          <w:ilvl w:val="0"/>
          <w:numId w:val="31"/>
        </w:numPr>
        <w:autoSpaceDE w:val="0"/>
        <w:autoSpaceDN w:val="0"/>
        <w:adjustRightInd w:val="0"/>
        <w:spacing w:after="0" w:line="240" w:lineRule="auto"/>
        <w:ind w:left="709" w:hanging="425"/>
        <w:jc w:val="both"/>
        <w:rPr>
          <w:rFonts w:ascii="Verdana" w:hAnsi="Verdana" w:cs="Helvetica"/>
        </w:rPr>
      </w:pPr>
      <w:r w:rsidRPr="00F86676">
        <w:rPr>
          <w:rFonts w:ascii="Verdana" w:hAnsi="Verdana" w:cs="Helvetica"/>
        </w:rPr>
        <w:t xml:space="preserve">El cobro por </w:t>
      </w:r>
      <w:r w:rsidR="009F2C5C" w:rsidRPr="00F86676">
        <w:rPr>
          <w:rFonts w:ascii="Verdana" w:hAnsi="Verdana" w:cs="Helvetica"/>
        </w:rPr>
        <w:t xml:space="preserve">el desempeño total del Psicólogo/o y del Asistente Social, </w:t>
      </w:r>
      <w:r w:rsidR="009D3797" w:rsidRPr="00F86676">
        <w:rPr>
          <w:rFonts w:ascii="Verdana" w:hAnsi="Verdana" w:cs="Helvetica"/>
        </w:rPr>
        <w:t xml:space="preserve">incluyendo la elaboración </w:t>
      </w:r>
      <w:r w:rsidR="009F2C5C" w:rsidRPr="00F86676">
        <w:rPr>
          <w:rFonts w:ascii="Verdana" w:hAnsi="Verdana" w:cs="Helvetica"/>
        </w:rPr>
        <w:t>de</w:t>
      </w:r>
      <w:r w:rsidR="009D3797" w:rsidRPr="00F86676">
        <w:rPr>
          <w:rFonts w:ascii="Verdana" w:hAnsi="Verdana" w:cs="Helvetica"/>
        </w:rPr>
        <w:t>l</w:t>
      </w:r>
      <w:r w:rsidR="009F2C5C" w:rsidRPr="00F86676">
        <w:rPr>
          <w:rFonts w:ascii="Verdana" w:hAnsi="Verdana" w:cs="Helvetica"/>
        </w:rPr>
        <w:t xml:space="preserve"> </w:t>
      </w:r>
      <w:r w:rsidRPr="00F86676">
        <w:rPr>
          <w:rFonts w:ascii="Verdana" w:hAnsi="Verdana" w:cs="Helvetica"/>
        </w:rPr>
        <w:t>Informe Psicológico e Informe de Familia</w:t>
      </w:r>
      <w:r w:rsidR="009D3797" w:rsidRPr="00F86676">
        <w:rPr>
          <w:rFonts w:ascii="Verdana" w:hAnsi="Verdana" w:cs="Helvetica"/>
        </w:rPr>
        <w:t>,</w:t>
      </w:r>
      <w:r w:rsidRPr="00F86676">
        <w:rPr>
          <w:rFonts w:ascii="Verdana" w:hAnsi="Verdana" w:cs="Helvetica"/>
        </w:rPr>
        <w:t xml:space="preserve"> </w:t>
      </w:r>
      <w:r w:rsidR="00F86676" w:rsidRPr="00F86676">
        <w:rPr>
          <w:rFonts w:ascii="Verdana" w:hAnsi="Verdana" w:cs="Helvetica"/>
        </w:rPr>
        <w:t xml:space="preserve">corresponderá </w:t>
      </w:r>
      <w:r w:rsidRPr="00F86676">
        <w:rPr>
          <w:rFonts w:ascii="Verdana" w:hAnsi="Verdana" w:cs="Helvetica"/>
        </w:rPr>
        <w:t xml:space="preserve">a </w:t>
      </w:r>
      <w:r w:rsidR="00C37BB2" w:rsidRPr="00F86676">
        <w:rPr>
          <w:rFonts w:ascii="Verdana" w:hAnsi="Verdana" w:cs="Helvetica"/>
        </w:rPr>
        <w:t>9</w:t>
      </w:r>
      <w:r w:rsidRPr="00F86676">
        <w:rPr>
          <w:rFonts w:ascii="Verdana" w:hAnsi="Verdana" w:cs="Helvetica"/>
        </w:rPr>
        <w:t xml:space="preserve"> UF</w:t>
      </w:r>
      <w:r w:rsidR="00F86676" w:rsidRPr="00F86676">
        <w:rPr>
          <w:rFonts w:ascii="Verdana" w:hAnsi="Verdana" w:cs="Helvetica"/>
        </w:rPr>
        <w:t xml:space="preserve"> </w:t>
      </w:r>
      <w:r w:rsidR="009F2C5C" w:rsidRPr="00F86676">
        <w:rPr>
          <w:rFonts w:ascii="Verdana" w:hAnsi="Verdana" w:cs="Helvetica"/>
        </w:rPr>
        <w:t>como máximo por profesional</w:t>
      </w:r>
      <w:r w:rsidRPr="00F86676">
        <w:rPr>
          <w:rFonts w:ascii="Verdana" w:hAnsi="Verdana" w:cs="Helvetica"/>
        </w:rPr>
        <w:t>.</w:t>
      </w:r>
    </w:p>
    <w:p w14:paraId="36AD9610" w14:textId="77777777" w:rsidR="00407E08" w:rsidRDefault="00407E08" w:rsidP="000C2391">
      <w:pPr>
        <w:pStyle w:val="Prrafodelista"/>
        <w:autoSpaceDE w:val="0"/>
        <w:autoSpaceDN w:val="0"/>
        <w:adjustRightInd w:val="0"/>
        <w:spacing w:after="0" w:line="240" w:lineRule="auto"/>
        <w:ind w:left="709" w:hanging="425"/>
        <w:jc w:val="both"/>
        <w:rPr>
          <w:rFonts w:ascii="Verdana" w:hAnsi="Verdana" w:cs="Helvetica"/>
        </w:rPr>
      </w:pPr>
    </w:p>
    <w:p w14:paraId="3C62C54B" w14:textId="77777777" w:rsidR="00407E08" w:rsidRDefault="00407E08" w:rsidP="000C2391">
      <w:pPr>
        <w:pStyle w:val="Prrafodelista"/>
        <w:numPr>
          <w:ilvl w:val="0"/>
          <w:numId w:val="31"/>
        </w:numPr>
        <w:autoSpaceDE w:val="0"/>
        <w:autoSpaceDN w:val="0"/>
        <w:adjustRightInd w:val="0"/>
        <w:spacing w:after="0" w:line="240" w:lineRule="auto"/>
        <w:ind w:left="709" w:hanging="425"/>
        <w:jc w:val="both"/>
        <w:rPr>
          <w:rFonts w:ascii="Verdana" w:hAnsi="Verdana" w:cs="Helvetica"/>
        </w:rPr>
      </w:pPr>
      <w:r>
        <w:rPr>
          <w:rFonts w:ascii="Verdana" w:hAnsi="Verdana" w:cs="Helvetica"/>
        </w:rPr>
        <w:t>Para efectos de pago, se sugiere que el 50% de los honorarios, sean cancelados por la familia al Evaluador Externo, contra entrega del Informe final remitido a la Unidad de Adopción, pudiendo pactar el pago del 50% restante en la forma que estimen pertinente ambas partes.</w:t>
      </w:r>
    </w:p>
    <w:p w14:paraId="3437B426" w14:textId="77777777" w:rsidR="00407E08" w:rsidRPr="00407E08" w:rsidRDefault="00407E08" w:rsidP="000C2391">
      <w:pPr>
        <w:pStyle w:val="Prrafodelista"/>
        <w:ind w:left="709" w:hanging="425"/>
        <w:rPr>
          <w:rFonts w:ascii="Verdana" w:hAnsi="Verdana" w:cs="Helvetica"/>
        </w:rPr>
      </w:pPr>
    </w:p>
    <w:p w14:paraId="38BDF405" w14:textId="4F30EB9F" w:rsidR="00F86676" w:rsidRDefault="00407E08" w:rsidP="00B227C1">
      <w:pPr>
        <w:pStyle w:val="Prrafodelista"/>
        <w:numPr>
          <w:ilvl w:val="0"/>
          <w:numId w:val="31"/>
        </w:numPr>
        <w:autoSpaceDE w:val="0"/>
        <w:autoSpaceDN w:val="0"/>
        <w:adjustRightInd w:val="0"/>
        <w:spacing w:after="0" w:line="240" w:lineRule="auto"/>
        <w:ind w:left="709" w:hanging="425"/>
        <w:jc w:val="both"/>
        <w:rPr>
          <w:rFonts w:ascii="Verdana" w:hAnsi="Verdana" w:cs="Helvetica"/>
        </w:rPr>
      </w:pPr>
      <w:r w:rsidRPr="00407E08">
        <w:rPr>
          <w:rFonts w:ascii="Verdana" w:hAnsi="Verdana" w:cs="Helvetica"/>
        </w:rPr>
        <w:t xml:space="preserve">En los casos en que sea necesario efectuar una </w:t>
      </w:r>
      <w:r w:rsidRPr="007358E7">
        <w:rPr>
          <w:rFonts w:ascii="Verdana" w:hAnsi="Verdana" w:cs="Helvetica"/>
        </w:rPr>
        <w:t>actualización</w:t>
      </w:r>
      <w:r w:rsidRPr="00407E08">
        <w:rPr>
          <w:rFonts w:ascii="Verdana" w:hAnsi="Verdana" w:cs="Helvetica"/>
          <w:b/>
          <w:bCs/>
        </w:rPr>
        <w:t xml:space="preserve"> </w:t>
      </w:r>
      <w:r w:rsidRPr="00407E08">
        <w:rPr>
          <w:rFonts w:ascii="Verdana" w:hAnsi="Verdana" w:cs="Helvetica"/>
          <w:bCs/>
        </w:rPr>
        <w:t xml:space="preserve">de </w:t>
      </w:r>
      <w:r w:rsidRPr="00407E08">
        <w:rPr>
          <w:rFonts w:ascii="Verdana" w:hAnsi="Verdana" w:cs="Helvetica"/>
        </w:rPr>
        <w:t xml:space="preserve">los Informes de los postulantes, o una reevaluación parcial, los </w:t>
      </w:r>
      <w:r w:rsidRPr="006876B4">
        <w:rPr>
          <w:rFonts w:ascii="Verdana" w:hAnsi="Verdana" w:cs="Helvetica"/>
        </w:rPr>
        <w:t>honorarios de cada profesional no deberán exceder de 1,5 UF por sesión</w:t>
      </w:r>
      <w:r w:rsidR="009F2C5C" w:rsidRPr="006876B4">
        <w:rPr>
          <w:rFonts w:ascii="Verdana" w:hAnsi="Verdana" w:cs="Helvetica"/>
        </w:rPr>
        <w:t xml:space="preserve">, y en caso que se requiera realizar una </w:t>
      </w:r>
      <w:r w:rsidR="009F2C5C" w:rsidRPr="00F86676">
        <w:rPr>
          <w:rFonts w:ascii="Verdana" w:hAnsi="Verdana" w:cs="Helvetica"/>
        </w:rPr>
        <w:t xml:space="preserve">evaluación completa, en el contexto de una reevaluación o actualización, el monto </w:t>
      </w:r>
      <w:r w:rsidR="00F86676" w:rsidRPr="00F86676">
        <w:rPr>
          <w:rFonts w:ascii="Verdana" w:hAnsi="Verdana" w:cs="Helvetica"/>
        </w:rPr>
        <w:t>corresponderá a 9 UF por profesional.</w:t>
      </w:r>
    </w:p>
    <w:p w14:paraId="09769CD6" w14:textId="77777777" w:rsidR="00101091" w:rsidRPr="00101091" w:rsidRDefault="00101091" w:rsidP="00101091">
      <w:pPr>
        <w:pStyle w:val="Prrafodelista"/>
        <w:rPr>
          <w:rFonts w:ascii="Verdana" w:hAnsi="Verdana" w:cs="Helvetica"/>
        </w:rPr>
      </w:pPr>
    </w:p>
    <w:p w14:paraId="22CC0F60" w14:textId="4F711FAA" w:rsidR="00101091" w:rsidRPr="00F86676" w:rsidRDefault="00101091" w:rsidP="00B227C1">
      <w:pPr>
        <w:pStyle w:val="Prrafodelista"/>
        <w:numPr>
          <w:ilvl w:val="0"/>
          <w:numId w:val="31"/>
        </w:numPr>
        <w:autoSpaceDE w:val="0"/>
        <w:autoSpaceDN w:val="0"/>
        <w:adjustRightInd w:val="0"/>
        <w:spacing w:after="0" w:line="240" w:lineRule="auto"/>
        <w:ind w:left="709" w:hanging="425"/>
        <w:jc w:val="both"/>
        <w:rPr>
          <w:rFonts w:ascii="Verdana" w:hAnsi="Verdana" w:cs="Helvetica"/>
        </w:rPr>
      </w:pPr>
      <w:r>
        <w:rPr>
          <w:rFonts w:ascii="Verdana" w:hAnsi="Verdana" w:cs="Helvetica"/>
        </w:rPr>
        <w:t>Con respecto a las regularizaciones, el informe del psicólogo y/o del asistente social será de 9 UF, y solo en casos excepcionales cuando así lo amerite, podrá tener un arancel diferenciado, previ</w:t>
      </w:r>
      <w:r w:rsidR="00E22C35">
        <w:rPr>
          <w:rFonts w:ascii="Verdana" w:hAnsi="Verdana" w:cs="Helvetica"/>
        </w:rPr>
        <w:t>o acuerdo entre las partes involucradas</w:t>
      </w:r>
      <w:r>
        <w:rPr>
          <w:rFonts w:ascii="Verdana" w:hAnsi="Verdana" w:cs="Helvetica"/>
        </w:rPr>
        <w:t>.</w:t>
      </w:r>
    </w:p>
    <w:p w14:paraId="6A473C75" w14:textId="77777777" w:rsidR="00F86676" w:rsidRPr="00F86676" w:rsidRDefault="00F86676" w:rsidP="00F86676">
      <w:pPr>
        <w:pStyle w:val="Prrafodelista"/>
        <w:rPr>
          <w:rFonts w:ascii="Verdana" w:hAnsi="Verdana" w:cs="Helvetica"/>
          <w:highlight w:val="yellow"/>
        </w:rPr>
      </w:pPr>
    </w:p>
    <w:p w14:paraId="5806F0D7" w14:textId="0BE9BED4" w:rsidR="0040271F" w:rsidRDefault="0040271F" w:rsidP="00F86676">
      <w:pPr>
        <w:pStyle w:val="Prrafodelista"/>
        <w:autoSpaceDE w:val="0"/>
        <w:autoSpaceDN w:val="0"/>
        <w:adjustRightInd w:val="0"/>
        <w:spacing w:after="0" w:line="240" w:lineRule="auto"/>
        <w:ind w:left="709"/>
        <w:jc w:val="both"/>
        <w:rPr>
          <w:rFonts w:ascii="Verdana" w:hAnsi="Verdana" w:cs="Helvetica"/>
        </w:rPr>
      </w:pPr>
    </w:p>
    <w:p w14:paraId="1D525C8C" w14:textId="77777777" w:rsidR="006A1E35" w:rsidRDefault="006A1E35" w:rsidP="006A1E35">
      <w:pPr>
        <w:autoSpaceDE w:val="0"/>
        <w:autoSpaceDN w:val="0"/>
        <w:adjustRightInd w:val="0"/>
        <w:spacing w:after="0" w:line="240" w:lineRule="auto"/>
        <w:jc w:val="both"/>
        <w:rPr>
          <w:rFonts w:ascii="Verdana" w:hAnsi="Verdana" w:cs="Helvetica"/>
        </w:rPr>
      </w:pPr>
    </w:p>
    <w:p w14:paraId="3FFE6F6B" w14:textId="77777777" w:rsidR="006E1AA3" w:rsidRDefault="006E1AA3" w:rsidP="006A1E35">
      <w:pPr>
        <w:autoSpaceDE w:val="0"/>
        <w:autoSpaceDN w:val="0"/>
        <w:adjustRightInd w:val="0"/>
        <w:spacing w:after="0" w:line="240" w:lineRule="auto"/>
        <w:jc w:val="both"/>
        <w:rPr>
          <w:rFonts w:ascii="Verdana" w:hAnsi="Verdana" w:cs="Helvetica"/>
        </w:rPr>
      </w:pPr>
    </w:p>
    <w:p w14:paraId="437E7E85" w14:textId="117C1E11" w:rsidR="00A4002A" w:rsidRDefault="00A4002A" w:rsidP="006A1E35">
      <w:pPr>
        <w:autoSpaceDE w:val="0"/>
        <w:autoSpaceDN w:val="0"/>
        <w:adjustRightInd w:val="0"/>
        <w:spacing w:after="0" w:line="240" w:lineRule="auto"/>
        <w:jc w:val="both"/>
        <w:rPr>
          <w:rFonts w:ascii="Verdana" w:hAnsi="Verdana" w:cs="Helvetica"/>
        </w:rPr>
      </w:pPr>
    </w:p>
    <w:p w14:paraId="619A3DDA" w14:textId="77777777" w:rsidR="00CD2E40" w:rsidRDefault="00CD2E40" w:rsidP="006A1E35">
      <w:pPr>
        <w:autoSpaceDE w:val="0"/>
        <w:autoSpaceDN w:val="0"/>
        <w:adjustRightInd w:val="0"/>
        <w:spacing w:after="0" w:line="240" w:lineRule="auto"/>
        <w:jc w:val="both"/>
        <w:rPr>
          <w:rFonts w:ascii="Verdana" w:hAnsi="Verdana" w:cs="Helvetica"/>
        </w:rPr>
      </w:pPr>
    </w:p>
    <w:p w14:paraId="134F4469" w14:textId="77777777" w:rsidR="00A4002A" w:rsidRDefault="00A4002A" w:rsidP="006A1E35">
      <w:pPr>
        <w:autoSpaceDE w:val="0"/>
        <w:autoSpaceDN w:val="0"/>
        <w:adjustRightInd w:val="0"/>
        <w:spacing w:after="0" w:line="240" w:lineRule="auto"/>
        <w:jc w:val="both"/>
        <w:rPr>
          <w:rFonts w:ascii="Verdana" w:hAnsi="Verdana" w:cs="Helvetica"/>
        </w:rPr>
      </w:pPr>
    </w:p>
    <w:p w14:paraId="2769280F" w14:textId="77777777" w:rsidR="00A4002A" w:rsidRDefault="00A4002A" w:rsidP="006A1E35">
      <w:pPr>
        <w:autoSpaceDE w:val="0"/>
        <w:autoSpaceDN w:val="0"/>
        <w:adjustRightInd w:val="0"/>
        <w:spacing w:after="0" w:line="240" w:lineRule="auto"/>
        <w:jc w:val="both"/>
        <w:rPr>
          <w:rFonts w:ascii="Verdana" w:hAnsi="Verdana" w:cs="Helvetica"/>
        </w:rPr>
      </w:pPr>
    </w:p>
    <w:p w14:paraId="7BB524AC" w14:textId="1F6024DC" w:rsidR="00B64262" w:rsidRDefault="00924D68" w:rsidP="006E1AA3">
      <w:pPr>
        <w:pStyle w:val="Prrafodelista"/>
        <w:numPr>
          <w:ilvl w:val="0"/>
          <w:numId w:val="60"/>
        </w:numPr>
        <w:autoSpaceDE w:val="0"/>
        <w:autoSpaceDN w:val="0"/>
        <w:adjustRightInd w:val="0"/>
        <w:spacing w:after="0" w:line="240" w:lineRule="auto"/>
        <w:ind w:hanging="720"/>
        <w:jc w:val="both"/>
        <w:rPr>
          <w:rFonts w:ascii="Verdana" w:hAnsi="Verdana" w:cs="Helvetica"/>
          <w:b/>
        </w:rPr>
      </w:pPr>
      <w:r>
        <w:rPr>
          <w:rFonts w:ascii="Verdana" w:hAnsi="Verdana" w:cs="Helvetica"/>
          <w:b/>
        </w:rPr>
        <w:t>A</w:t>
      </w:r>
      <w:r w:rsidR="00B64262" w:rsidRPr="006E1AA3">
        <w:rPr>
          <w:rFonts w:ascii="Verdana" w:hAnsi="Verdana" w:cs="Helvetica"/>
          <w:b/>
        </w:rPr>
        <w:t xml:space="preserve">NEXOS </w:t>
      </w:r>
    </w:p>
    <w:p w14:paraId="4672D56D" w14:textId="3E7297B5" w:rsidR="00113EF0" w:rsidRDefault="00113EF0" w:rsidP="00113EF0">
      <w:pPr>
        <w:pStyle w:val="Prrafodelista"/>
        <w:autoSpaceDE w:val="0"/>
        <w:autoSpaceDN w:val="0"/>
        <w:adjustRightInd w:val="0"/>
        <w:spacing w:after="0" w:line="240" w:lineRule="auto"/>
        <w:jc w:val="both"/>
        <w:rPr>
          <w:rFonts w:ascii="Verdana" w:hAnsi="Verdana" w:cs="Helvetica"/>
          <w:b/>
        </w:rPr>
      </w:pPr>
    </w:p>
    <w:p w14:paraId="4D32BDD0" w14:textId="77777777" w:rsidR="00113EF0" w:rsidRPr="006E1AA3" w:rsidRDefault="00113EF0" w:rsidP="00113EF0">
      <w:pPr>
        <w:pStyle w:val="Prrafodelista"/>
        <w:autoSpaceDE w:val="0"/>
        <w:autoSpaceDN w:val="0"/>
        <w:adjustRightInd w:val="0"/>
        <w:spacing w:after="0" w:line="240" w:lineRule="auto"/>
        <w:jc w:val="both"/>
        <w:rPr>
          <w:rFonts w:ascii="Verdana" w:hAnsi="Verdana" w:cs="Helvetica"/>
          <w:b/>
        </w:rPr>
      </w:pPr>
    </w:p>
    <w:p w14:paraId="6F4CD511" w14:textId="77777777" w:rsidR="006E3C17" w:rsidRDefault="006E3C17" w:rsidP="00AE256B">
      <w:pPr>
        <w:autoSpaceDE w:val="0"/>
        <w:autoSpaceDN w:val="0"/>
        <w:adjustRightInd w:val="0"/>
        <w:spacing w:after="0" w:line="240" w:lineRule="auto"/>
        <w:jc w:val="center"/>
        <w:rPr>
          <w:rFonts w:ascii="Verdana" w:hAnsi="Verdana" w:cs="Helvetica"/>
          <w:b/>
        </w:rPr>
      </w:pPr>
    </w:p>
    <w:p w14:paraId="414F2B56" w14:textId="77777777" w:rsidR="00AE256B" w:rsidRDefault="00AE256B" w:rsidP="00842766">
      <w:pPr>
        <w:autoSpaceDE w:val="0"/>
        <w:autoSpaceDN w:val="0"/>
        <w:adjustRightInd w:val="0"/>
        <w:spacing w:after="0" w:line="240" w:lineRule="auto"/>
        <w:rPr>
          <w:rFonts w:ascii="Verdana" w:hAnsi="Verdana" w:cs="Helvetica"/>
          <w:b/>
        </w:rPr>
      </w:pPr>
      <w:r w:rsidRPr="00842766">
        <w:rPr>
          <w:rFonts w:ascii="Verdana" w:hAnsi="Verdana" w:cs="Helvetica"/>
          <w:b/>
        </w:rPr>
        <w:t>ANEXO N°1</w:t>
      </w:r>
    </w:p>
    <w:p w14:paraId="153E61C7" w14:textId="77777777" w:rsidR="00D7225B" w:rsidRPr="00842766" w:rsidRDefault="00D7225B" w:rsidP="00842766">
      <w:pPr>
        <w:autoSpaceDE w:val="0"/>
        <w:autoSpaceDN w:val="0"/>
        <w:adjustRightInd w:val="0"/>
        <w:spacing w:after="0" w:line="240" w:lineRule="auto"/>
        <w:rPr>
          <w:rFonts w:ascii="Verdana" w:hAnsi="Verdana" w:cs="Helvetica"/>
          <w:b/>
        </w:rPr>
      </w:pPr>
    </w:p>
    <w:p w14:paraId="1539D97A" w14:textId="1293BF49" w:rsidR="00D7225B" w:rsidRPr="00D7225B" w:rsidRDefault="00EA2624" w:rsidP="00D7225B">
      <w:pPr>
        <w:spacing w:after="0" w:line="240" w:lineRule="auto"/>
        <w:rPr>
          <w:rFonts w:ascii="Verdana" w:eastAsia="Times New Roman" w:hAnsi="Verdana" w:cstheme="minorHAnsi"/>
          <w:lang w:eastAsia="es-ES"/>
        </w:rPr>
      </w:pPr>
      <w:r>
        <w:rPr>
          <w:noProof/>
        </w:rPr>
        <w:drawing>
          <wp:inline distT="0" distB="0" distL="0" distR="0" wp14:anchorId="491DFC0E" wp14:editId="1E5B8931">
            <wp:extent cx="1090049" cy="990523"/>
            <wp:effectExtent l="0" t="0" r="0" b="635"/>
            <wp:docPr id="7" name="Imagen 7" descr="Mejor Niñez - Servicio Nacional de Protección Especializada a la Ninez y la  Adolesc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jor Niñez - Servicio Nacional de Protección Especializada a la Ninez y la  Adolescenc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0289" cy="999828"/>
                    </a:xfrm>
                    <a:prstGeom prst="rect">
                      <a:avLst/>
                    </a:prstGeom>
                    <a:noFill/>
                    <a:ln>
                      <a:noFill/>
                    </a:ln>
                  </pic:spPr>
                </pic:pic>
              </a:graphicData>
            </a:graphic>
          </wp:inline>
        </w:drawing>
      </w:r>
    </w:p>
    <w:p w14:paraId="6758CA0D" w14:textId="77777777" w:rsidR="00D7225B" w:rsidRPr="00D7225B" w:rsidRDefault="00D7225B" w:rsidP="00D7225B">
      <w:pPr>
        <w:spacing w:after="0" w:line="240" w:lineRule="auto"/>
        <w:rPr>
          <w:rFonts w:ascii="Verdana" w:eastAsia="Times New Roman" w:hAnsi="Verdana" w:cstheme="minorHAnsi"/>
          <w:lang w:eastAsia="es-ES"/>
        </w:rPr>
      </w:pPr>
    </w:p>
    <w:p w14:paraId="544C3F6B" w14:textId="3DE446BB" w:rsidR="00D7225B" w:rsidRPr="00D7225B" w:rsidRDefault="00CD232C" w:rsidP="00D7225B">
      <w:pPr>
        <w:spacing w:after="0" w:line="240" w:lineRule="auto"/>
        <w:jc w:val="center"/>
        <w:rPr>
          <w:rFonts w:ascii="Verdana" w:eastAsia="Times New Roman" w:hAnsi="Verdana" w:cstheme="minorHAnsi"/>
          <w:b/>
          <w:lang w:eastAsia="es-ES"/>
        </w:rPr>
      </w:pPr>
      <w:r>
        <w:rPr>
          <w:rFonts w:ascii="Verdana" w:eastAsia="Times New Roman" w:hAnsi="Verdana" w:cstheme="minorHAnsi"/>
          <w:b/>
          <w:lang w:eastAsia="es-ES"/>
        </w:rPr>
        <w:t xml:space="preserve">FORMATO </w:t>
      </w:r>
      <w:r w:rsidR="00D7225B" w:rsidRPr="00D7225B">
        <w:rPr>
          <w:rFonts w:ascii="Verdana" w:eastAsia="Times New Roman" w:hAnsi="Verdana" w:cstheme="minorHAnsi"/>
          <w:b/>
          <w:lang w:eastAsia="es-ES"/>
        </w:rPr>
        <w:t>CARTA DE REFERENCIA</w:t>
      </w:r>
    </w:p>
    <w:p w14:paraId="0C29DEE4" w14:textId="77777777" w:rsidR="00D7225B" w:rsidRPr="00D7225B" w:rsidRDefault="00D7225B" w:rsidP="00D7225B">
      <w:pPr>
        <w:spacing w:after="0" w:line="240" w:lineRule="auto"/>
        <w:rPr>
          <w:rFonts w:ascii="Verdana" w:eastAsia="Times New Roman" w:hAnsi="Verdana" w:cstheme="minorHAnsi"/>
          <w:b/>
          <w:lang w:eastAsia="es-ES"/>
        </w:rPr>
      </w:pPr>
    </w:p>
    <w:p w14:paraId="3D587D56" w14:textId="7F79B6A7" w:rsidR="00D7225B" w:rsidRDefault="00D7225B" w:rsidP="00D7225B">
      <w:pPr>
        <w:spacing w:after="0" w:line="240" w:lineRule="auto"/>
        <w:jc w:val="both"/>
        <w:rPr>
          <w:rFonts w:ascii="Verdana" w:eastAsia="Times New Roman" w:hAnsi="Verdana" w:cstheme="minorHAnsi"/>
          <w:lang w:eastAsia="es-ES"/>
        </w:rPr>
      </w:pPr>
      <w:r w:rsidRPr="009F2C5C">
        <w:rPr>
          <w:rFonts w:ascii="Verdana" w:eastAsia="Times New Roman" w:hAnsi="Verdana" w:cstheme="minorHAnsi"/>
          <w:lang w:eastAsia="es-ES"/>
        </w:rPr>
        <w:t>Mediante la presente, quien suscribe emite información del/ de la Profesional………………………………………………… (indicar</w:t>
      </w:r>
      <w:r w:rsidR="004C1982">
        <w:rPr>
          <w:rFonts w:ascii="Verdana" w:eastAsia="Times New Roman" w:hAnsi="Verdana" w:cstheme="minorHAnsi"/>
          <w:lang w:eastAsia="es-ES"/>
        </w:rPr>
        <w:t xml:space="preserve"> </w:t>
      </w:r>
      <w:r w:rsidRPr="009F2C5C">
        <w:rPr>
          <w:rFonts w:ascii="Verdana" w:eastAsia="Times New Roman" w:hAnsi="Verdana" w:cstheme="minorHAnsi"/>
          <w:lang w:eastAsia="es-ES"/>
        </w:rPr>
        <w:t>nombre</w:t>
      </w:r>
      <w:r w:rsidR="009F2C5C">
        <w:rPr>
          <w:rFonts w:ascii="Verdana" w:eastAsia="Times New Roman" w:hAnsi="Verdana" w:cstheme="minorHAnsi"/>
          <w:lang w:eastAsia="es-ES"/>
        </w:rPr>
        <w:t xml:space="preserve">/s </w:t>
      </w:r>
      <w:r w:rsidRPr="009F2C5C">
        <w:rPr>
          <w:rFonts w:ascii="Verdana" w:eastAsia="Times New Roman" w:hAnsi="Verdana" w:cstheme="minorHAnsi"/>
          <w:lang w:eastAsia="es-ES"/>
        </w:rPr>
        <w:t xml:space="preserve">y apellidos), de formación ………………...…………………… (Asistente Social o Psicólogo/a), quien está postulando como Evaluador/a Externo/a </w:t>
      </w:r>
      <w:r w:rsidR="004A0DD9">
        <w:rPr>
          <w:rFonts w:ascii="Verdana" w:eastAsia="Times New Roman" w:hAnsi="Verdana" w:cstheme="minorHAnsi"/>
          <w:lang w:eastAsia="es-ES"/>
        </w:rPr>
        <w:t>de Mejor Niñez</w:t>
      </w:r>
      <w:r w:rsidRPr="009F2C5C">
        <w:rPr>
          <w:rFonts w:ascii="Verdana" w:eastAsia="Times New Roman" w:hAnsi="Verdana" w:cstheme="minorHAnsi"/>
          <w:lang w:eastAsia="es-ES"/>
        </w:rPr>
        <w:t>, en la D. Regional de</w:t>
      </w:r>
      <w:r w:rsidR="004C1982">
        <w:rPr>
          <w:rFonts w:ascii="Verdana" w:eastAsia="Times New Roman" w:hAnsi="Verdana" w:cstheme="minorHAnsi"/>
          <w:lang w:eastAsia="es-ES"/>
        </w:rPr>
        <w:t>……………..</w:t>
      </w:r>
      <w:r w:rsidRPr="009F2C5C">
        <w:rPr>
          <w:rFonts w:ascii="Verdana" w:eastAsia="Times New Roman" w:hAnsi="Verdana" w:cstheme="minorHAnsi"/>
          <w:lang w:eastAsia="es-ES"/>
        </w:rPr>
        <w:t xml:space="preserve">…………………………   </w:t>
      </w:r>
    </w:p>
    <w:p w14:paraId="069F8C4A" w14:textId="77777777" w:rsidR="00D7225B" w:rsidRPr="00D7225B" w:rsidRDefault="00D7225B" w:rsidP="00D7225B">
      <w:pPr>
        <w:spacing w:after="0" w:line="240" w:lineRule="auto"/>
        <w:jc w:val="both"/>
        <w:rPr>
          <w:rFonts w:ascii="Verdana" w:eastAsia="Times New Roman" w:hAnsi="Verdana" w:cstheme="minorHAnsi"/>
          <w:lang w:eastAsia="es-ES"/>
        </w:rPr>
      </w:pPr>
    </w:p>
    <w:p w14:paraId="31D59E44" w14:textId="77777777" w:rsidR="00D7225B" w:rsidRPr="00D7225B" w:rsidRDefault="00D7225B" w:rsidP="00D7225B">
      <w:pPr>
        <w:spacing w:after="0" w:line="240" w:lineRule="auto"/>
        <w:jc w:val="both"/>
        <w:rPr>
          <w:rFonts w:ascii="Verdana" w:eastAsia="Times New Roman" w:hAnsi="Verdana" w:cstheme="minorHAnsi"/>
          <w:lang w:eastAsia="es-ES"/>
        </w:rPr>
      </w:pPr>
      <w:r w:rsidRPr="00D7225B">
        <w:rPr>
          <w:rFonts w:ascii="Verdana" w:eastAsia="Times New Roman" w:hAnsi="Verdana" w:cstheme="minorHAnsi"/>
          <w:lang w:eastAsia="es-ES"/>
        </w:rPr>
        <w:t>Para lo anterior, le solicitamos completar la siguiente información:</w:t>
      </w:r>
    </w:p>
    <w:p w14:paraId="6B25770F" w14:textId="77777777" w:rsidR="00D7225B" w:rsidRPr="00D7225B" w:rsidRDefault="00D7225B" w:rsidP="00D7225B">
      <w:pPr>
        <w:spacing w:after="0" w:line="240" w:lineRule="auto"/>
        <w:jc w:val="both"/>
        <w:rPr>
          <w:rFonts w:ascii="Verdana" w:eastAsia="Times New Roman" w:hAnsi="Verdana" w:cstheme="minorHAnsi"/>
          <w:lang w:eastAsia="es-ES"/>
        </w:rPr>
      </w:pPr>
      <w:r w:rsidRPr="00D7225B">
        <w:rPr>
          <w:rFonts w:ascii="Verdana" w:eastAsia="Times New Roman" w:hAnsi="Verdana" w:cstheme="minorHAnsi"/>
          <w:lang w:eastAsia="es-ES"/>
        </w:rPr>
        <w:t xml:space="preserve"> </w:t>
      </w:r>
    </w:p>
    <w:p w14:paraId="17556AEB" w14:textId="77777777" w:rsidR="00D7225B" w:rsidRPr="00D7225B" w:rsidRDefault="00D7225B" w:rsidP="00D7225B">
      <w:pPr>
        <w:shd w:val="clear" w:color="auto" w:fill="FFFFFF"/>
        <w:spacing w:after="0" w:line="277" w:lineRule="atLeast"/>
        <w:jc w:val="both"/>
        <w:rPr>
          <w:rFonts w:ascii="Verdana" w:eastAsia="Times New Roman" w:hAnsi="Verdana" w:cstheme="minorHAnsi"/>
          <w:color w:val="333333"/>
          <w:lang w:eastAsia="es-ES"/>
        </w:rPr>
      </w:pPr>
      <w:r w:rsidRPr="00D7225B">
        <w:rPr>
          <w:rFonts w:ascii="Verdana" w:eastAsia="Times New Roman" w:hAnsi="Verdana" w:cstheme="minorHAnsi"/>
          <w:color w:val="333333"/>
          <w:lang w:eastAsia="es-ES"/>
        </w:rPr>
        <w:t>1. ¿Cuál es su ámbito de especialización laboral y qué relación tiene con el ámbito de desarrollo del/de la postulante?</w:t>
      </w:r>
    </w:p>
    <w:p w14:paraId="42F38593" w14:textId="77777777" w:rsidR="00D7225B" w:rsidRPr="00D7225B" w:rsidRDefault="00D7225B" w:rsidP="00D7225B">
      <w:pPr>
        <w:shd w:val="clear" w:color="auto" w:fill="FFFFFF"/>
        <w:spacing w:after="0" w:line="277" w:lineRule="atLeast"/>
        <w:jc w:val="both"/>
        <w:textAlignment w:val="center"/>
        <w:rPr>
          <w:rFonts w:ascii="Verdana" w:eastAsia="Times New Roman" w:hAnsi="Verdana" w:cstheme="minorHAnsi"/>
          <w:color w:val="000000" w:themeColor="text1"/>
          <w:lang w:eastAsia="es-ES"/>
        </w:rPr>
      </w:pPr>
    </w:p>
    <w:tbl>
      <w:tblPr>
        <w:tblStyle w:val="Tablaconcuadrcula1"/>
        <w:tblW w:w="0" w:type="auto"/>
        <w:tblLook w:val="04A0" w:firstRow="1" w:lastRow="0" w:firstColumn="1" w:lastColumn="0" w:noHBand="0" w:noVBand="1"/>
      </w:tblPr>
      <w:tblGrid>
        <w:gridCol w:w="8828"/>
      </w:tblGrid>
      <w:tr w:rsidR="00D7225B" w:rsidRPr="00D7225B" w14:paraId="37FCB82C" w14:textId="77777777" w:rsidTr="00156103">
        <w:tc>
          <w:tcPr>
            <w:tcW w:w="8897" w:type="dxa"/>
          </w:tcPr>
          <w:p w14:paraId="135827D4" w14:textId="77777777" w:rsidR="005A747F" w:rsidRPr="00D7225B" w:rsidRDefault="00D7225B" w:rsidP="005A747F">
            <w:pPr>
              <w:widowControl w:val="0"/>
              <w:autoSpaceDE w:val="0"/>
              <w:autoSpaceDN w:val="0"/>
              <w:adjustRightInd w:val="0"/>
              <w:jc w:val="both"/>
              <w:rPr>
                <w:rFonts w:ascii="Verdana" w:hAnsi="Verdana" w:cstheme="minorHAnsi"/>
                <w:color w:val="000000" w:themeColor="text1"/>
              </w:rPr>
            </w:pPr>
            <w:r w:rsidRPr="00D7225B">
              <w:rPr>
                <w:rFonts w:ascii="Verdana" w:hAnsi="Verdana" w:cstheme="minorHAnsi"/>
                <w:color w:val="000000" w:themeColor="text1"/>
              </w:rPr>
              <w:t xml:space="preserve"> </w:t>
            </w:r>
          </w:p>
        </w:tc>
      </w:tr>
    </w:tbl>
    <w:p w14:paraId="753246C0" w14:textId="77777777" w:rsidR="00D7225B" w:rsidRPr="004C1982" w:rsidRDefault="004C1982" w:rsidP="00D7225B">
      <w:pPr>
        <w:shd w:val="clear" w:color="auto" w:fill="FFFFFF"/>
        <w:spacing w:after="120" w:line="235" w:lineRule="atLeast"/>
        <w:rPr>
          <w:rFonts w:ascii="Verdana" w:eastAsia="Times New Roman" w:hAnsi="Verdana" w:cstheme="minorHAnsi"/>
          <w:i/>
          <w:color w:val="003366"/>
          <w:sz w:val="16"/>
          <w:szCs w:val="16"/>
          <w:lang w:eastAsia="es-ES"/>
        </w:rPr>
      </w:pPr>
      <w:r w:rsidRPr="004C1982">
        <w:rPr>
          <w:rFonts w:ascii="Verdana" w:eastAsia="Times New Roman" w:hAnsi="Verdana" w:cstheme="minorHAnsi"/>
          <w:i/>
          <w:color w:val="003366"/>
          <w:sz w:val="16"/>
          <w:szCs w:val="16"/>
          <w:lang w:eastAsia="es-ES"/>
        </w:rPr>
        <w:t>(</w:t>
      </w:r>
      <w:r w:rsidR="00D7225B" w:rsidRPr="004C1982">
        <w:rPr>
          <w:rFonts w:ascii="Verdana" w:eastAsia="Times New Roman" w:hAnsi="Verdana" w:cstheme="minorHAnsi"/>
          <w:i/>
          <w:color w:val="003366"/>
          <w:sz w:val="16"/>
          <w:szCs w:val="16"/>
          <w:lang w:eastAsia="es-ES"/>
        </w:rPr>
        <w:t>Máximo 2.000 caracteres</w:t>
      </w:r>
      <w:r w:rsidRPr="004C1982">
        <w:rPr>
          <w:rFonts w:ascii="Verdana" w:eastAsia="Times New Roman" w:hAnsi="Verdana" w:cstheme="minorHAnsi"/>
          <w:i/>
          <w:color w:val="003366"/>
          <w:sz w:val="16"/>
          <w:szCs w:val="16"/>
          <w:lang w:eastAsia="es-ES"/>
        </w:rPr>
        <w:t>)</w:t>
      </w:r>
    </w:p>
    <w:p w14:paraId="24D11AA1" w14:textId="77777777" w:rsidR="00D7225B" w:rsidRPr="00D7225B" w:rsidRDefault="00D7225B" w:rsidP="00D7225B">
      <w:pPr>
        <w:shd w:val="clear" w:color="auto" w:fill="FFFFFF"/>
        <w:spacing w:after="120" w:line="235" w:lineRule="atLeast"/>
        <w:rPr>
          <w:rFonts w:ascii="Verdana" w:eastAsia="Times New Roman" w:hAnsi="Verdana" w:cstheme="minorHAnsi"/>
          <w:color w:val="003366"/>
          <w:lang w:eastAsia="es-ES"/>
        </w:rPr>
      </w:pPr>
    </w:p>
    <w:p w14:paraId="04F7551A" w14:textId="77777777" w:rsidR="00D7225B" w:rsidRPr="00D7225B" w:rsidRDefault="00D7225B" w:rsidP="00D7225B">
      <w:pPr>
        <w:shd w:val="clear" w:color="auto" w:fill="FFFFFF"/>
        <w:spacing w:line="277" w:lineRule="atLeast"/>
        <w:jc w:val="both"/>
        <w:rPr>
          <w:rFonts w:ascii="Verdana" w:eastAsia="Times New Roman" w:hAnsi="Verdana" w:cstheme="minorHAnsi"/>
          <w:color w:val="333333"/>
          <w:lang w:eastAsia="es-ES"/>
        </w:rPr>
      </w:pPr>
      <w:r w:rsidRPr="00D7225B">
        <w:rPr>
          <w:rFonts w:ascii="Verdana" w:eastAsia="Times New Roman" w:hAnsi="Verdana" w:cstheme="minorHAnsi"/>
          <w:color w:val="333333"/>
          <w:lang w:eastAsia="es-ES"/>
        </w:rPr>
        <w:t xml:space="preserve">2. ¿Desde cuándo conoce al/a la postulante y qué relación tienen desde entonces a la actualidad? </w:t>
      </w:r>
    </w:p>
    <w:tbl>
      <w:tblPr>
        <w:tblStyle w:val="Tablaconcuadrcula1"/>
        <w:tblW w:w="0" w:type="auto"/>
        <w:tblLook w:val="04A0" w:firstRow="1" w:lastRow="0" w:firstColumn="1" w:lastColumn="0" w:noHBand="0" w:noVBand="1"/>
      </w:tblPr>
      <w:tblGrid>
        <w:gridCol w:w="8828"/>
      </w:tblGrid>
      <w:tr w:rsidR="00D7225B" w:rsidRPr="00D7225B" w14:paraId="547A64B8" w14:textId="77777777" w:rsidTr="00156103">
        <w:tc>
          <w:tcPr>
            <w:tcW w:w="8897" w:type="dxa"/>
          </w:tcPr>
          <w:p w14:paraId="1F888C48" w14:textId="77777777" w:rsidR="005A747F" w:rsidRPr="00D7225B" w:rsidRDefault="005A747F" w:rsidP="00D7225B">
            <w:pPr>
              <w:widowControl w:val="0"/>
              <w:autoSpaceDE w:val="0"/>
              <w:autoSpaceDN w:val="0"/>
              <w:adjustRightInd w:val="0"/>
              <w:jc w:val="both"/>
              <w:rPr>
                <w:rFonts w:ascii="Verdana" w:hAnsi="Verdana" w:cstheme="minorHAnsi"/>
                <w:color w:val="000000" w:themeColor="text1"/>
              </w:rPr>
            </w:pPr>
          </w:p>
        </w:tc>
      </w:tr>
    </w:tbl>
    <w:p w14:paraId="7676DA61" w14:textId="77777777" w:rsidR="004C1982" w:rsidRPr="004C1982" w:rsidRDefault="004C1982" w:rsidP="004C1982">
      <w:pPr>
        <w:shd w:val="clear" w:color="auto" w:fill="FFFFFF"/>
        <w:spacing w:after="120" w:line="235" w:lineRule="atLeast"/>
        <w:rPr>
          <w:rFonts w:ascii="Verdana" w:eastAsia="Times New Roman" w:hAnsi="Verdana" w:cstheme="minorHAnsi"/>
          <w:i/>
          <w:color w:val="003366"/>
          <w:sz w:val="16"/>
          <w:szCs w:val="16"/>
          <w:lang w:eastAsia="es-ES"/>
        </w:rPr>
      </w:pPr>
      <w:r w:rsidRPr="004C1982">
        <w:rPr>
          <w:rFonts w:ascii="Verdana" w:eastAsia="Times New Roman" w:hAnsi="Verdana" w:cstheme="minorHAnsi"/>
          <w:i/>
          <w:color w:val="003366"/>
          <w:sz w:val="16"/>
          <w:szCs w:val="16"/>
          <w:lang w:eastAsia="es-ES"/>
        </w:rPr>
        <w:t>(Máximo 2.000 caracteres)</w:t>
      </w:r>
    </w:p>
    <w:p w14:paraId="48A4BEE3" w14:textId="77777777" w:rsidR="00D7225B" w:rsidRPr="00D7225B" w:rsidRDefault="00D7225B" w:rsidP="00D7225B">
      <w:pPr>
        <w:shd w:val="clear" w:color="auto" w:fill="FFFFFF"/>
        <w:spacing w:after="0" w:line="277" w:lineRule="atLeast"/>
        <w:rPr>
          <w:rFonts w:ascii="Verdana" w:eastAsia="Times New Roman" w:hAnsi="Verdana" w:cstheme="minorHAnsi"/>
          <w:color w:val="333333"/>
          <w:lang w:eastAsia="es-ES"/>
        </w:rPr>
      </w:pPr>
    </w:p>
    <w:p w14:paraId="733BE9D9" w14:textId="77777777" w:rsidR="00D7225B" w:rsidRPr="00D7225B" w:rsidRDefault="00D7225B" w:rsidP="005A747F">
      <w:pPr>
        <w:shd w:val="clear" w:color="auto" w:fill="FFFFFF"/>
        <w:spacing w:after="0" w:line="277" w:lineRule="atLeast"/>
        <w:jc w:val="both"/>
        <w:rPr>
          <w:rFonts w:ascii="Verdana" w:eastAsia="Times New Roman" w:hAnsi="Verdana" w:cstheme="minorHAnsi"/>
          <w:color w:val="333333"/>
          <w:lang w:eastAsia="es-ES"/>
        </w:rPr>
      </w:pPr>
      <w:r w:rsidRPr="00D7225B">
        <w:rPr>
          <w:rFonts w:ascii="Verdana" w:eastAsia="Times New Roman" w:hAnsi="Verdana" w:cstheme="minorHAnsi"/>
          <w:color w:val="333333"/>
          <w:lang w:eastAsia="es-ES"/>
        </w:rPr>
        <w:t>3. En qué nivel ubicaría al/a la postulante dentro de su grupo de pares (marque con una X la alternativa que mejor represente su nivel profesional)</w:t>
      </w:r>
    </w:p>
    <w:p w14:paraId="5C870C70" w14:textId="77777777" w:rsidR="00D7225B" w:rsidRPr="00D7225B" w:rsidRDefault="00D7225B" w:rsidP="00586871">
      <w:pPr>
        <w:shd w:val="clear" w:color="auto" w:fill="FFFFFF"/>
        <w:spacing w:after="0" w:line="240" w:lineRule="auto"/>
        <w:ind w:left="1413" w:hanging="705"/>
        <w:jc w:val="both"/>
        <w:textAlignment w:val="center"/>
        <w:rPr>
          <w:rFonts w:ascii="Verdana" w:eastAsia="Times New Roman" w:hAnsi="Verdana" w:cstheme="minorHAnsi"/>
          <w:color w:val="333333"/>
          <w:lang w:eastAsia="es-ES"/>
        </w:rPr>
      </w:pPr>
      <w:r w:rsidRPr="00D7225B">
        <w:rPr>
          <w:rFonts w:ascii="Verdana" w:eastAsia="Times New Roman" w:hAnsi="Verdana" w:cstheme="minorHAnsi"/>
          <w:color w:val="333333"/>
          <w:lang w:eastAsia="es-ES"/>
        </w:rPr>
        <w:lastRenderedPageBreak/>
        <w:t xml:space="preserve">…….. </w:t>
      </w:r>
      <w:r w:rsidRPr="00D7225B">
        <w:rPr>
          <w:rFonts w:ascii="Verdana" w:eastAsia="Times New Roman" w:hAnsi="Verdana" w:cstheme="minorHAnsi"/>
          <w:color w:val="333333"/>
          <w:lang w:eastAsia="es-ES"/>
        </w:rPr>
        <w:tab/>
        <w:t xml:space="preserve">Realmente excepcional (el/la mejor </w:t>
      </w:r>
      <w:r w:rsidR="00156103">
        <w:rPr>
          <w:rFonts w:ascii="Verdana" w:eastAsia="Times New Roman" w:hAnsi="Verdana" w:cstheme="minorHAnsi"/>
          <w:color w:val="333333"/>
          <w:lang w:eastAsia="es-ES"/>
        </w:rPr>
        <w:t xml:space="preserve">profesional </w:t>
      </w:r>
      <w:r w:rsidRPr="00D7225B">
        <w:rPr>
          <w:rFonts w:ascii="Verdana" w:eastAsia="Times New Roman" w:hAnsi="Verdana" w:cstheme="minorHAnsi"/>
          <w:color w:val="333333"/>
          <w:lang w:eastAsia="es-ES"/>
        </w:rPr>
        <w:t>que h</w:t>
      </w:r>
      <w:r w:rsidR="00156103">
        <w:rPr>
          <w:rFonts w:ascii="Verdana" w:eastAsia="Times New Roman" w:hAnsi="Verdana" w:cstheme="minorHAnsi"/>
          <w:color w:val="333333"/>
          <w:lang w:eastAsia="es-ES"/>
        </w:rPr>
        <w:t>e</w:t>
      </w:r>
      <w:r w:rsidRPr="00D7225B">
        <w:rPr>
          <w:rFonts w:ascii="Verdana" w:eastAsia="Times New Roman" w:hAnsi="Verdana" w:cstheme="minorHAnsi"/>
          <w:color w:val="333333"/>
          <w:lang w:eastAsia="es-ES"/>
        </w:rPr>
        <w:t xml:space="preserve"> conocido)</w:t>
      </w:r>
    </w:p>
    <w:p w14:paraId="43F50006" w14:textId="77777777" w:rsidR="00D7225B" w:rsidRPr="00D7225B" w:rsidRDefault="00D7225B" w:rsidP="00D7225B">
      <w:pPr>
        <w:shd w:val="clear" w:color="auto" w:fill="FFFFFF"/>
        <w:spacing w:after="0" w:line="240" w:lineRule="auto"/>
        <w:ind w:firstLine="708"/>
        <w:jc w:val="both"/>
        <w:textAlignment w:val="center"/>
        <w:rPr>
          <w:rFonts w:ascii="Verdana" w:eastAsia="Times New Roman" w:hAnsi="Verdana" w:cstheme="minorHAnsi"/>
          <w:color w:val="333333"/>
          <w:lang w:eastAsia="es-ES"/>
        </w:rPr>
      </w:pPr>
      <w:r w:rsidRPr="00D7225B">
        <w:rPr>
          <w:rFonts w:ascii="Verdana" w:eastAsia="Times New Roman" w:hAnsi="Verdana" w:cstheme="minorHAnsi"/>
          <w:color w:val="333333"/>
          <w:lang w:eastAsia="es-ES"/>
        </w:rPr>
        <w:t>……..</w:t>
      </w:r>
      <w:r w:rsidRPr="00D7225B">
        <w:rPr>
          <w:rFonts w:ascii="Verdana" w:eastAsia="Times New Roman" w:hAnsi="Verdana" w:cstheme="minorHAnsi"/>
          <w:color w:val="333333"/>
          <w:lang w:eastAsia="es-ES"/>
        </w:rPr>
        <w:tab/>
        <w:t>Sobresaliente (la persona más destacada de un grupo)</w:t>
      </w:r>
    </w:p>
    <w:p w14:paraId="290ED021" w14:textId="77777777" w:rsidR="00D7225B" w:rsidRPr="00D7225B" w:rsidRDefault="00D7225B" w:rsidP="00D7225B">
      <w:pPr>
        <w:shd w:val="clear" w:color="auto" w:fill="FFFFFF"/>
        <w:spacing w:after="0" w:line="240" w:lineRule="auto"/>
        <w:ind w:firstLine="708"/>
        <w:jc w:val="both"/>
        <w:textAlignment w:val="center"/>
        <w:rPr>
          <w:rFonts w:ascii="Verdana" w:eastAsia="Times New Roman" w:hAnsi="Verdana" w:cstheme="minorHAnsi"/>
          <w:color w:val="333333"/>
          <w:lang w:eastAsia="es-ES"/>
        </w:rPr>
      </w:pPr>
      <w:r w:rsidRPr="00D7225B">
        <w:rPr>
          <w:rFonts w:ascii="Verdana" w:eastAsia="Times New Roman" w:hAnsi="Verdana" w:cstheme="minorHAnsi"/>
          <w:color w:val="333333"/>
          <w:lang w:eastAsia="es-ES"/>
        </w:rPr>
        <w:t>……..</w:t>
      </w:r>
      <w:r w:rsidRPr="00D7225B">
        <w:rPr>
          <w:rFonts w:ascii="Verdana" w:eastAsia="Times New Roman" w:hAnsi="Verdana" w:cstheme="minorHAnsi"/>
          <w:color w:val="333333"/>
          <w:lang w:eastAsia="es-ES"/>
        </w:rPr>
        <w:tab/>
        <w:t>Muy por encima de la media (en el 20% superior)</w:t>
      </w:r>
    </w:p>
    <w:p w14:paraId="385355AF" w14:textId="77777777" w:rsidR="00D7225B" w:rsidRPr="00D7225B" w:rsidRDefault="00D7225B" w:rsidP="00D7225B">
      <w:pPr>
        <w:shd w:val="clear" w:color="auto" w:fill="FFFFFF"/>
        <w:spacing w:after="0" w:line="240" w:lineRule="auto"/>
        <w:ind w:firstLine="708"/>
        <w:jc w:val="both"/>
        <w:textAlignment w:val="center"/>
        <w:rPr>
          <w:rFonts w:ascii="Verdana" w:eastAsia="Times New Roman" w:hAnsi="Verdana" w:cstheme="minorHAnsi"/>
          <w:color w:val="333333"/>
          <w:lang w:eastAsia="es-ES"/>
        </w:rPr>
      </w:pPr>
      <w:r w:rsidRPr="00D7225B">
        <w:rPr>
          <w:rFonts w:ascii="Verdana" w:eastAsia="Times New Roman" w:hAnsi="Verdana" w:cstheme="minorHAnsi"/>
          <w:color w:val="333333"/>
          <w:lang w:eastAsia="es-ES"/>
        </w:rPr>
        <w:t>……..</w:t>
      </w:r>
      <w:r w:rsidRPr="00D7225B">
        <w:rPr>
          <w:rFonts w:ascii="Verdana" w:eastAsia="Times New Roman" w:hAnsi="Verdana" w:cstheme="minorHAnsi"/>
          <w:color w:val="333333"/>
          <w:lang w:eastAsia="es-ES"/>
        </w:rPr>
        <w:tab/>
        <w:t>Por encima de la media (demuestra gran capacidad)</w:t>
      </w:r>
    </w:p>
    <w:p w14:paraId="700AF04A" w14:textId="77777777" w:rsidR="00D7225B" w:rsidRPr="00D7225B" w:rsidRDefault="00D7225B" w:rsidP="00D7225B">
      <w:pPr>
        <w:shd w:val="clear" w:color="auto" w:fill="FFFFFF"/>
        <w:spacing w:after="0" w:line="240" w:lineRule="auto"/>
        <w:ind w:firstLine="708"/>
        <w:jc w:val="both"/>
        <w:textAlignment w:val="center"/>
        <w:rPr>
          <w:rFonts w:ascii="Verdana" w:eastAsia="Times New Roman" w:hAnsi="Verdana" w:cstheme="minorHAnsi"/>
          <w:color w:val="333333"/>
          <w:lang w:eastAsia="es-ES"/>
        </w:rPr>
      </w:pPr>
      <w:r w:rsidRPr="00D7225B">
        <w:rPr>
          <w:rFonts w:ascii="Verdana" w:eastAsia="Times New Roman" w:hAnsi="Verdana" w:cstheme="minorHAnsi"/>
          <w:color w:val="333333"/>
          <w:lang w:eastAsia="es-ES"/>
        </w:rPr>
        <w:t>……..</w:t>
      </w:r>
      <w:r w:rsidRPr="00D7225B">
        <w:rPr>
          <w:rFonts w:ascii="Verdana" w:eastAsia="Times New Roman" w:hAnsi="Verdana" w:cstheme="minorHAnsi"/>
          <w:color w:val="333333"/>
          <w:lang w:eastAsia="es-ES"/>
        </w:rPr>
        <w:tab/>
        <w:t>En la media (capaz de completar un postgrado)</w:t>
      </w:r>
    </w:p>
    <w:p w14:paraId="6EB13F4A" w14:textId="77777777" w:rsidR="00D7225B" w:rsidRPr="00D7225B" w:rsidRDefault="00D7225B" w:rsidP="00D7225B">
      <w:pPr>
        <w:shd w:val="clear" w:color="auto" w:fill="FFFFFF"/>
        <w:spacing w:after="0" w:line="240" w:lineRule="auto"/>
        <w:ind w:firstLine="708"/>
        <w:jc w:val="both"/>
        <w:textAlignment w:val="center"/>
        <w:rPr>
          <w:rFonts w:ascii="Verdana" w:eastAsia="Times New Roman" w:hAnsi="Verdana" w:cstheme="minorHAnsi"/>
          <w:color w:val="333333"/>
          <w:lang w:eastAsia="es-ES"/>
        </w:rPr>
      </w:pPr>
      <w:r w:rsidRPr="00D7225B">
        <w:rPr>
          <w:rFonts w:ascii="Verdana" w:eastAsia="Times New Roman" w:hAnsi="Verdana" w:cstheme="minorHAnsi"/>
          <w:color w:val="333333"/>
          <w:lang w:eastAsia="es-ES"/>
        </w:rPr>
        <w:t>……..</w:t>
      </w:r>
      <w:r w:rsidRPr="00D7225B">
        <w:rPr>
          <w:rFonts w:ascii="Verdana" w:eastAsia="Times New Roman" w:hAnsi="Verdana" w:cstheme="minorHAnsi"/>
          <w:color w:val="333333"/>
          <w:lang w:eastAsia="es-ES"/>
        </w:rPr>
        <w:tab/>
        <w:t>Bajo la media (bajo el 50%)</w:t>
      </w:r>
    </w:p>
    <w:p w14:paraId="20D5F631" w14:textId="77777777" w:rsidR="00D7225B" w:rsidRPr="00D7225B" w:rsidRDefault="00D7225B" w:rsidP="00D7225B">
      <w:pPr>
        <w:shd w:val="clear" w:color="auto" w:fill="FFFFFF"/>
        <w:spacing w:after="0" w:line="240" w:lineRule="auto"/>
        <w:ind w:firstLine="708"/>
        <w:jc w:val="both"/>
        <w:textAlignment w:val="center"/>
        <w:rPr>
          <w:rFonts w:ascii="Verdana" w:eastAsia="Times New Roman" w:hAnsi="Verdana" w:cstheme="minorHAnsi"/>
          <w:color w:val="333333"/>
          <w:lang w:eastAsia="es-ES"/>
        </w:rPr>
      </w:pPr>
      <w:r w:rsidRPr="00D7225B">
        <w:rPr>
          <w:rFonts w:ascii="Verdana" w:eastAsia="Times New Roman" w:hAnsi="Verdana" w:cstheme="minorHAnsi"/>
          <w:color w:val="333333"/>
          <w:lang w:eastAsia="es-ES"/>
        </w:rPr>
        <w:t>……..</w:t>
      </w:r>
      <w:r w:rsidRPr="00D7225B">
        <w:rPr>
          <w:rFonts w:ascii="Verdana" w:eastAsia="Times New Roman" w:hAnsi="Verdana" w:cstheme="minorHAnsi"/>
          <w:color w:val="333333"/>
          <w:lang w:eastAsia="es-ES"/>
        </w:rPr>
        <w:tab/>
        <w:t>Sin oportunidad de observarlo/a</w:t>
      </w:r>
    </w:p>
    <w:p w14:paraId="4B527677" w14:textId="77777777" w:rsidR="00D7225B" w:rsidRPr="00D7225B" w:rsidRDefault="00D7225B" w:rsidP="00D7225B">
      <w:pPr>
        <w:shd w:val="clear" w:color="auto" w:fill="FFFFFF"/>
        <w:spacing w:before="100" w:beforeAutospacing="1" w:after="0" w:line="277" w:lineRule="atLeast"/>
        <w:textAlignment w:val="center"/>
        <w:rPr>
          <w:rFonts w:ascii="Verdana" w:eastAsia="Times New Roman" w:hAnsi="Verdana" w:cstheme="minorHAnsi"/>
          <w:color w:val="333333"/>
          <w:lang w:eastAsia="es-ES"/>
        </w:rPr>
      </w:pPr>
    </w:p>
    <w:p w14:paraId="359783B4" w14:textId="77777777" w:rsidR="00D7225B" w:rsidRPr="00D7225B" w:rsidRDefault="00D7225B" w:rsidP="00D7225B">
      <w:pPr>
        <w:shd w:val="clear" w:color="auto" w:fill="FFFFFF"/>
        <w:spacing w:after="0" w:line="277" w:lineRule="atLeast"/>
        <w:rPr>
          <w:rFonts w:ascii="Verdana" w:eastAsia="Times New Roman" w:hAnsi="Verdana" w:cstheme="minorHAnsi"/>
          <w:color w:val="333333"/>
          <w:lang w:eastAsia="es-ES"/>
        </w:rPr>
      </w:pPr>
      <w:r w:rsidRPr="00D7225B">
        <w:rPr>
          <w:rFonts w:ascii="Verdana" w:eastAsia="Times New Roman" w:hAnsi="Verdana" w:cstheme="minorHAnsi"/>
          <w:color w:val="333333"/>
          <w:lang w:eastAsia="es-ES"/>
        </w:rPr>
        <w:t xml:space="preserve">4. Describa las principales fortalezas y debilidades del/de la postulante. </w:t>
      </w:r>
    </w:p>
    <w:p w14:paraId="10A46D61" w14:textId="77777777" w:rsidR="00D7225B" w:rsidRPr="00D7225B" w:rsidRDefault="00D7225B" w:rsidP="00D7225B">
      <w:pPr>
        <w:shd w:val="clear" w:color="auto" w:fill="FFFFFF"/>
        <w:spacing w:after="0" w:line="277" w:lineRule="atLeast"/>
        <w:textAlignment w:val="center"/>
        <w:rPr>
          <w:rFonts w:ascii="Verdana" w:eastAsia="Times New Roman" w:hAnsi="Verdana" w:cstheme="minorHAnsi"/>
          <w:color w:val="333333"/>
          <w:lang w:eastAsia="es-ES"/>
        </w:rPr>
      </w:pPr>
    </w:p>
    <w:tbl>
      <w:tblPr>
        <w:tblStyle w:val="Tablaconcuadrcula1"/>
        <w:tblW w:w="0" w:type="auto"/>
        <w:tblLook w:val="04A0" w:firstRow="1" w:lastRow="0" w:firstColumn="1" w:lastColumn="0" w:noHBand="0" w:noVBand="1"/>
      </w:tblPr>
      <w:tblGrid>
        <w:gridCol w:w="8828"/>
      </w:tblGrid>
      <w:tr w:rsidR="00D7225B" w:rsidRPr="00D7225B" w14:paraId="49EBE39B" w14:textId="77777777" w:rsidTr="00156103">
        <w:tc>
          <w:tcPr>
            <w:tcW w:w="8897" w:type="dxa"/>
          </w:tcPr>
          <w:p w14:paraId="0F04E5AD" w14:textId="77777777" w:rsidR="005A747F" w:rsidRPr="00D7225B" w:rsidRDefault="005A747F" w:rsidP="00D7225B">
            <w:pPr>
              <w:shd w:val="clear" w:color="auto" w:fill="FFFFFF"/>
              <w:spacing w:line="277" w:lineRule="atLeast"/>
              <w:jc w:val="both"/>
              <w:textAlignment w:val="center"/>
              <w:rPr>
                <w:rFonts w:ascii="Verdana" w:eastAsia="Times New Roman" w:hAnsi="Verdana" w:cstheme="minorHAnsi"/>
                <w:color w:val="333333"/>
                <w:lang w:eastAsia="es-ES"/>
              </w:rPr>
            </w:pPr>
          </w:p>
        </w:tc>
      </w:tr>
    </w:tbl>
    <w:p w14:paraId="79878F44" w14:textId="77777777" w:rsidR="004C1982" w:rsidRPr="004C1982" w:rsidRDefault="004C1982" w:rsidP="004C1982">
      <w:pPr>
        <w:shd w:val="clear" w:color="auto" w:fill="FFFFFF"/>
        <w:spacing w:after="120" w:line="235" w:lineRule="atLeast"/>
        <w:rPr>
          <w:rFonts w:ascii="Verdana" w:eastAsia="Times New Roman" w:hAnsi="Verdana" w:cstheme="minorHAnsi"/>
          <w:i/>
          <w:color w:val="003366"/>
          <w:sz w:val="16"/>
          <w:szCs w:val="16"/>
          <w:lang w:eastAsia="es-ES"/>
        </w:rPr>
      </w:pPr>
      <w:r w:rsidRPr="004C1982">
        <w:rPr>
          <w:rFonts w:ascii="Verdana" w:eastAsia="Times New Roman" w:hAnsi="Verdana" w:cstheme="minorHAnsi"/>
          <w:i/>
          <w:color w:val="003366"/>
          <w:sz w:val="16"/>
          <w:szCs w:val="16"/>
          <w:lang w:eastAsia="es-ES"/>
        </w:rPr>
        <w:t>(Máximo 2.000 caracteres)</w:t>
      </w:r>
    </w:p>
    <w:p w14:paraId="60901B5D" w14:textId="77777777" w:rsidR="00D7225B" w:rsidRPr="00D7225B" w:rsidRDefault="00D7225B" w:rsidP="00D7225B">
      <w:pPr>
        <w:shd w:val="clear" w:color="auto" w:fill="FFFFFF"/>
        <w:spacing w:after="120" w:line="235" w:lineRule="atLeast"/>
        <w:rPr>
          <w:rFonts w:ascii="Verdana" w:eastAsia="Times New Roman" w:hAnsi="Verdana" w:cstheme="minorHAnsi"/>
          <w:color w:val="003366"/>
          <w:lang w:eastAsia="es-ES"/>
        </w:rPr>
      </w:pPr>
    </w:p>
    <w:p w14:paraId="13769BC6" w14:textId="77777777" w:rsidR="00D7225B" w:rsidRPr="00D7225B" w:rsidRDefault="00D7225B" w:rsidP="00D7225B">
      <w:pPr>
        <w:shd w:val="clear" w:color="auto" w:fill="FFFFFF"/>
        <w:spacing w:after="0" w:line="277" w:lineRule="atLeast"/>
        <w:jc w:val="both"/>
        <w:rPr>
          <w:rFonts w:ascii="Verdana" w:eastAsia="Times New Roman" w:hAnsi="Verdana" w:cstheme="minorHAnsi"/>
          <w:color w:val="333333"/>
          <w:lang w:eastAsia="es-ES"/>
        </w:rPr>
      </w:pPr>
      <w:r w:rsidRPr="00D7225B">
        <w:rPr>
          <w:rFonts w:ascii="Verdana" w:eastAsia="Times New Roman" w:hAnsi="Verdana" w:cstheme="minorHAnsi"/>
          <w:color w:val="333333"/>
          <w:lang w:eastAsia="es-ES"/>
        </w:rPr>
        <w:t>5. Fundamente sobre el potencial que presenta, a su modo de ver</w:t>
      </w:r>
      <w:r w:rsidR="00156103">
        <w:rPr>
          <w:rFonts w:ascii="Verdana" w:eastAsia="Times New Roman" w:hAnsi="Verdana" w:cstheme="minorHAnsi"/>
          <w:color w:val="333333"/>
          <w:lang w:eastAsia="es-ES"/>
        </w:rPr>
        <w:t>,</w:t>
      </w:r>
      <w:r w:rsidRPr="00D7225B">
        <w:rPr>
          <w:rFonts w:ascii="Verdana" w:eastAsia="Times New Roman" w:hAnsi="Verdana" w:cstheme="minorHAnsi"/>
          <w:color w:val="333333"/>
          <w:lang w:eastAsia="es-ES"/>
        </w:rPr>
        <w:t xml:space="preserve"> el/la postulante para evaluar familias que postulan a adoptar un niño/a y </w:t>
      </w:r>
      <w:r w:rsidR="00156103">
        <w:rPr>
          <w:rFonts w:ascii="Verdana" w:eastAsia="Times New Roman" w:hAnsi="Verdana" w:cstheme="minorHAnsi"/>
          <w:color w:val="333333"/>
          <w:lang w:eastAsia="es-ES"/>
        </w:rPr>
        <w:t xml:space="preserve">contribuir a que </w:t>
      </w:r>
      <w:r w:rsidR="00867D95">
        <w:rPr>
          <w:rFonts w:ascii="Verdana" w:eastAsia="Times New Roman" w:hAnsi="Verdana" w:cstheme="minorHAnsi"/>
          <w:color w:val="333333"/>
          <w:lang w:eastAsia="es-ES"/>
        </w:rPr>
        <w:t xml:space="preserve">dicha familia </w:t>
      </w:r>
      <w:r w:rsidR="00156103">
        <w:rPr>
          <w:rFonts w:ascii="Verdana" w:eastAsia="Times New Roman" w:hAnsi="Verdana" w:cstheme="minorHAnsi"/>
          <w:color w:val="333333"/>
          <w:lang w:eastAsia="es-ES"/>
        </w:rPr>
        <w:t xml:space="preserve">pueda </w:t>
      </w:r>
      <w:r w:rsidRPr="00D7225B">
        <w:rPr>
          <w:rFonts w:ascii="Verdana" w:eastAsia="Times New Roman" w:hAnsi="Verdana" w:cstheme="minorHAnsi"/>
          <w:color w:val="333333"/>
          <w:lang w:eastAsia="es-ES"/>
        </w:rPr>
        <w:t xml:space="preserve">ejercer </w:t>
      </w:r>
      <w:r w:rsidR="00156103">
        <w:rPr>
          <w:rFonts w:ascii="Verdana" w:eastAsia="Times New Roman" w:hAnsi="Verdana" w:cstheme="minorHAnsi"/>
          <w:color w:val="333333"/>
          <w:lang w:eastAsia="es-ES"/>
        </w:rPr>
        <w:t xml:space="preserve">adecuadamente </w:t>
      </w:r>
      <w:r w:rsidRPr="00D7225B">
        <w:rPr>
          <w:rFonts w:ascii="Verdana" w:eastAsia="Times New Roman" w:hAnsi="Verdana" w:cstheme="minorHAnsi"/>
          <w:color w:val="333333"/>
          <w:lang w:eastAsia="es-ES"/>
        </w:rPr>
        <w:t>el rol parental</w:t>
      </w:r>
      <w:r w:rsidR="00156103">
        <w:rPr>
          <w:rFonts w:ascii="Verdana" w:eastAsia="Times New Roman" w:hAnsi="Verdana" w:cstheme="minorHAnsi"/>
          <w:color w:val="333333"/>
          <w:lang w:eastAsia="es-ES"/>
        </w:rPr>
        <w:t>.</w:t>
      </w:r>
    </w:p>
    <w:p w14:paraId="4842BE5D" w14:textId="77777777" w:rsidR="00D7225B" w:rsidRPr="00D7225B" w:rsidRDefault="00D7225B" w:rsidP="00D7225B">
      <w:pPr>
        <w:shd w:val="clear" w:color="auto" w:fill="FFFFFF"/>
        <w:spacing w:after="0" w:line="277" w:lineRule="atLeast"/>
        <w:jc w:val="both"/>
        <w:textAlignment w:val="center"/>
        <w:rPr>
          <w:rFonts w:ascii="Verdana" w:eastAsia="Times New Roman" w:hAnsi="Verdana" w:cstheme="minorHAnsi"/>
          <w:color w:val="333333"/>
          <w:lang w:eastAsia="es-ES"/>
        </w:rPr>
      </w:pPr>
    </w:p>
    <w:tbl>
      <w:tblPr>
        <w:tblStyle w:val="Tablaconcuadrcula1"/>
        <w:tblW w:w="0" w:type="auto"/>
        <w:tblLook w:val="04A0" w:firstRow="1" w:lastRow="0" w:firstColumn="1" w:lastColumn="0" w:noHBand="0" w:noVBand="1"/>
      </w:tblPr>
      <w:tblGrid>
        <w:gridCol w:w="8828"/>
      </w:tblGrid>
      <w:tr w:rsidR="00D7225B" w:rsidRPr="00D7225B" w14:paraId="35205F3E" w14:textId="77777777" w:rsidTr="00156103">
        <w:tc>
          <w:tcPr>
            <w:tcW w:w="8897" w:type="dxa"/>
          </w:tcPr>
          <w:p w14:paraId="438DE1E8" w14:textId="77777777" w:rsidR="005A747F" w:rsidRPr="00D7225B" w:rsidRDefault="005A747F" w:rsidP="00D7225B">
            <w:pPr>
              <w:shd w:val="clear" w:color="auto" w:fill="FFFFFF"/>
              <w:spacing w:line="277" w:lineRule="atLeast"/>
              <w:jc w:val="both"/>
              <w:textAlignment w:val="center"/>
              <w:rPr>
                <w:rFonts w:ascii="Verdana" w:eastAsia="Times New Roman" w:hAnsi="Verdana" w:cstheme="minorHAnsi"/>
                <w:sz w:val="20"/>
                <w:szCs w:val="20"/>
                <w:lang w:eastAsia="es-ES"/>
              </w:rPr>
            </w:pPr>
          </w:p>
        </w:tc>
      </w:tr>
    </w:tbl>
    <w:p w14:paraId="35F29ED2" w14:textId="77777777" w:rsidR="004C1982" w:rsidRPr="004C1982" w:rsidRDefault="004C1982" w:rsidP="004C1982">
      <w:pPr>
        <w:shd w:val="clear" w:color="auto" w:fill="FFFFFF"/>
        <w:spacing w:after="120" w:line="235" w:lineRule="atLeast"/>
        <w:rPr>
          <w:rFonts w:ascii="Verdana" w:eastAsia="Times New Roman" w:hAnsi="Verdana" w:cstheme="minorHAnsi"/>
          <w:i/>
          <w:color w:val="003366"/>
          <w:sz w:val="16"/>
          <w:szCs w:val="16"/>
          <w:lang w:eastAsia="es-ES"/>
        </w:rPr>
      </w:pPr>
      <w:r w:rsidRPr="004C1982">
        <w:rPr>
          <w:rFonts w:ascii="Verdana" w:eastAsia="Times New Roman" w:hAnsi="Verdana" w:cstheme="minorHAnsi"/>
          <w:i/>
          <w:color w:val="003366"/>
          <w:sz w:val="16"/>
          <w:szCs w:val="16"/>
          <w:lang w:eastAsia="es-ES"/>
        </w:rPr>
        <w:t>(Máximo 2.000 caracteres)</w:t>
      </w:r>
    </w:p>
    <w:p w14:paraId="37C3BB33" w14:textId="77777777" w:rsidR="00D7225B" w:rsidRPr="00D7225B" w:rsidRDefault="00D7225B" w:rsidP="00D7225B">
      <w:pPr>
        <w:shd w:val="clear" w:color="auto" w:fill="FFFFFF"/>
        <w:spacing w:after="120" w:line="235" w:lineRule="atLeast"/>
        <w:rPr>
          <w:rFonts w:ascii="Verdana" w:eastAsia="Times New Roman" w:hAnsi="Verdana" w:cstheme="minorHAnsi"/>
          <w:color w:val="003366"/>
          <w:lang w:eastAsia="es-ES"/>
        </w:rPr>
      </w:pPr>
    </w:p>
    <w:p w14:paraId="6AF1765B" w14:textId="77777777" w:rsidR="00D7225B" w:rsidRPr="00D7225B" w:rsidRDefault="00D7225B" w:rsidP="00D7225B">
      <w:pPr>
        <w:shd w:val="clear" w:color="auto" w:fill="FFFFFF"/>
        <w:spacing w:after="0" w:line="277" w:lineRule="atLeast"/>
        <w:jc w:val="both"/>
        <w:rPr>
          <w:rFonts w:ascii="Verdana" w:eastAsia="Times New Roman" w:hAnsi="Verdana" w:cstheme="minorHAnsi"/>
          <w:color w:val="333333"/>
          <w:lang w:eastAsia="es-ES"/>
        </w:rPr>
      </w:pPr>
      <w:r w:rsidRPr="00D7225B">
        <w:rPr>
          <w:rFonts w:ascii="Verdana" w:eastAsia="Times New Roman" w:hAnsi="Verdana" w:cstheme="minorHAnsi"/>
          <w:color w:val="333333"/>
          <w:lang w:eastAsia="es-ES"/>
        </w:rPr>
        <w:t xml:space="preserve">6. Favor, argumentar qué nivel de compromiso observa en el/la postulante para mejorar la vida de otros? </w:t>
      </w:r>
    </w:p>
    <w:p w14:paraId="4C56714D" w14:textId="77777777" w:rsidR="00D7225B" w:rsidRPr="00D7225B" w:rsidRDefault="00D7225B" w:rsidP="00D7225B">
      <w:pPr>
        <w:shd w:val="clear" w:color="auto" w:fill="FFFFFF"/>
        <w:spacing w:after="0" w:line="277" w:lineRule="atLeast"/>
        <w:jc w:val="both"/>
        <w:textAlignment w:val="center"/>
        <w:rPr>
          <w:rFonts w:ascii="Verdana" w:eastAsia="Times New Roman" w:hAnsi="Verdana" w:cstheme="minorHAnsi"/>
          <w:color w:val="333333"/>
          <w:sz w:val="20"/>
          <w:szCs w:val="20"/>
          <w:lang w:eastAsia="es-ES"/>
        </w:rPr>
      </w:pPr>
    </w:p>
    <w:tbl>
      <w:tblPr>
        <w:tblStyle w:val="Tablaconcuadrcula1"/>
        <w:tblW w:w="0" w:type="auto"/>
        <w:tblLook w:val="04A0" w:firstRow="1" w:lastRow="0" w:firstColumn="1" w:lastColumn="0" w:noHBand="0" w:noVBand="1"/>
      </w:tblPr>
      <w:tblGrid>
        <w:gridCol w:w="8828"/>
      </w:tblGrid>
      <w:tr w:rsidR="00D7225B" w:rsidRPr="00D7225B" w14:paraId="229B2683" w14:textId="77777777" w:rsidTr="00156103">
        <w:tc>
          <w:tcPr>
            <w:tcW w:w="8897" w:type="dxa"/>
          </w:tcPr>
          <w:p w14:paraId="2B4574B6" w14:textId="77777777" w:rsidR="005A747F" w:rsidRPr="00D7225B" w:rsidRDefault="005A747F" w:rsidP="00D7225B">
            <w:pPr>
              <w:shd w:val="clear" w:color="auto" w:fill="FFFFFF"/>
              <w:spacing w:line="277" w:lineRule="atLeast"/>
              <w:jc w:val="both"/>
              <w:textAlignment w:val="center"/>
              <w:rPr>
                <w:rFonts w:ascii="Verdana" w:eastAsia="Times New Roman" w:hAnsi="Verdana" w:cstheme="minorHAnsi"/>
                <w:sz w:val="20"/>
                <w:szCs w:val="20"/>
                <w:lang w:eastAsia="es-ES"/>
              </w:rPr>
            </w:pPr>
          </w:p>
        </w:tc>
      </w:tr>
    </w:tbl>
    <w:p w14:paraId="35213280" w14:textId="77777777" w:rsidR="004C1982" w:rsidRPr="004C1982" w:rsidRDefault="004C1982" w:rsidP="004C1982">
      <w:pPr>
        <w:shd w:val="clear" w:color="auto" w:fill="FFFFFF"/>
        <w:spacing w:after="120" w:line="235" w:lineRule="atLeast"/>
        <w:rPr>
          <w:rFonts w:ascii="Verdana" w:eastAsia="Times New Roman" w:hAnsi="Verdana" w:cstheme="minorHAnsi"/>
          <w:i/>
          <w:color w:val="003366"/>
          <w:sz w:val="16"/>
          <w:szCs w:val="16"/>
          <w:lang w:eastAsia="es-ES"/>
        </w:rPr>
      </w:pPr>
      <w:r w:rsidRPr="004C1982">
        <w:rPr>
          <w:rFonts w:ascii="Verdana" w:eastAsia="Times New Roman" w:hAnsi="Verdana" w:cstheme="minorHAnsi"/>
          <w:i/>
          <w:color w:val="003366"/>
          <w:sz w:val="16"/>
          <w:szCs w:val="16"/>
          <w:lang w:eastAsia="es-ES"/>
        </w:rPr>
        <w:t>(Máximo 2.000 caracteres)</w:t>
      </w:r>
    </w:p>
    <w:p w14:paraId="559B3A35" w14:textId="77777777" w:rsidR="00D7225B" w:rsidRPr="00D7225B" w:rsidRDefault="00D7225B" w:rsidP="00D7225B">
      <w:pPr>
        <w:shd w:val="clear" w:color="auto" w:fill="FFFFFF"/>
        <w:spacing w:after="120" w:line="235" w:lineRule="atLeast"/>
        <w:rPr>
          <w:rFonts w:ascii="Verdana" w:eastAsia="Times New Roman" w:hAnsi="Verdana" w:cstheme="minorHAnsi"/>
          <w:color w:val="333333"/>
          <w:lang w:eastAsia="es-ES"/>
        </w:rPr>
      </w:pPr>
    </w:p>
    <w:p w14:paraId="3F14D7B3" w14:textId="77777777" w:rsidR="005F7995" w:rsidRPr="005F7995" w:rsidRDefault="005F7995" w:rsidP="005F7995">
      <w:pPr>
        <w:shd w:val="clear" w:color="auto" w:fill="FFFFFF"/>
        <w:spacing w:after="120" w:line="235" w:lineRule="atLeast"/>
        <w:rPr>
          <w:rFonts w:ascii="Verdana" w:eastAsia="Times New Roman" w:hAnsi="Verdana" w:cstheme="minorHAnsi"/>
          <w:color w:val="333333"/>
          <w:lang w:eastAsia="es-ES"/>
        </w:rPr>
      </w:pPr>
      <w:r w:rsidRPr="005F7995">
        <w:rPr>
          <w:rFonts w:ascii="Verdana" w:eastAsia="Times New Roman" w:hAnsi="Verdana" w:cstheme="minorHAnsi"/>
          <w:color w:val="333333"/>
          <w:lang w:eastAsia="es-ES"/>
        </w:rPr>
        <w:t>Se solicita, de ser posible, pudiera indicar:</w:t>
      </w:r>
    </w:p>
    <w:p w14:paraId="1DA3BCB4" w14:textId="77777777" w:rsidR="005F7995" w:rsidRPr="005F7995" w:rsidRDefault="005F7995" w:rsidP="005F7995">
      <w:pPr>
        <w:numPr>
          <w:ilvl w:val="0"/>
          <w:numId w:val="49"/>
        </w:numPr>
        <w:shd w:val="clear" w:color="auto" w:fill="FFFFFF"/>
        <w:spacing w:after="120" w:line="235" w:lineRule="atLeast"/>
        <w:contextualSpacing/>
        <w:rPr>
          <w:rFonts w:ascii="Verdana" w:eastAsia="Times New Roman" w:hAnsi="Verdana" w:cstheme="minorHAnsi"/>
          <w:color w:val="003366"/>
          <w:lang w:eastAsia="es-ES"/>
        </w:rPr>
      </w:pPr>
      <w:r w:rsidRPr="005F7995">
        <w:rPr>
          <w:rFonts w:ascii="Verdana" w:eastAsia="Times New Roman" w:hAnsi="Verdana" w:cstheme="minorHAnsi"/>
          <w:color w:val="333333"/>
          <w:lang w:eastAsia="es-ES"/>
        </w:rPr>
        <w:t>Su nombre</w:t>
      </w:r>
      <w:r w:rsidRPr="005F7995">
        <w:rPr>
          <w:rFonts w:ascii="Verdana" w:eastAsia="Times New Roman" w:hAnsi="Verdana" w:cstheme="minorHAnsi"/>
          <w:color w:val="333333"/>
          <w:lang w:eastAsia="es-ES"/>
        </w:rPr>
        <w:tab/>
      </w:r>
      <w:r w:rsidRPr="005F7995">
        <w:rPr>
          <w:rFonts w:ascii="Verdana" w:eastAsia="Times New Roman" w:hAnsi="Verdana" w:cstheme="minorHAnsi"/>
          <w:color w:val="333333"/>
          <w:lang w:eastAsia="es-ES"/>
        </w:rPr>
        <w:tab/>
        <w:t>: ………………………………………………………………………</w:t>
      </w:r>
    </w:p>
    <w:p w14:paraId="2D8B1497" w14:textId="77777777" w:rsidR="005F7995" w:rsidRPr="005F7995" w:rsidRDefault="005F7995" w:rsidP="005F7995">
      <w:pPr>
        <w:numPr>
          <w:ilvl w:val="0"/>
          <w:numId w:val="49"/>
        </w:numPr>
        <w:shd w:val="clear" w:color="auto" w:fill="FFFFFF"/>
        <w:spacing w:after="120" w:line="235" w:lineRule="atLeast"/>
        <w:contextualSpacing/>
        <w:rPr>
          <w:rFonts w:ascii="Verdana" w:eastAsia="Times New Roman" w:hAnsi="Verdana" w:cstheme="minorHAnsi"/>
          <w:color w:val="003366"/>
          <w:lang w:eastAsia="es-ES"/>
        </w:rPr>
      </w:pPr>
      <w:r w:rsidRPr="005F7995">
        <w:rPr>
          <w:rFonts w:ascii="Verdana" w:eastAsia="Times New Roman" w:hAnsi="Verdana" w:cstheme="minorHAnsi"/>
          <w:color w:val="333333"/>
          <w:lang w:eastAsia="es-ES"/>
        </w:rPr>
        <w:t>Edad</w:t>
      </w:r>
      <w:r w:rsidRPr="005F7995">
        <w:rPr>
          <w:rFonts w:ascii="Verdana" w:eastAsia="Times New Roman" w:hAnsi="Verdana" w:cstheme="minorHAnsi"/>
          <w:color w:val="333333"/>
          <w:lang w:eastAsia="es-ES"/>
        </w:rPr>
        <w:tab/>
      </w:r>
      <w:r w:rsidRPr="005F7995">
        <w:rPr>
          <w:rFonts w:ascii="Verdana" w:eastAsia="Times New Roman" w:hAnsi="Verdana" w:cstheme="minorHAnsi"/>
          <w:color w:val="333333"/>
          <w:lang w:eastAsia="es-ES"/>
        </w:rPr>
        <w:tab/>
      </w:r>
      <w:r w:rsidRPr="005F7995">
        <w:rPr>
          <w:rFonts w:ascii="Verdana" w:eastAsia="Times New Roman" w:hAnsi="Verdana" w:cstheme="minorHAnsi"/>
          <w:color w:val="333333"/>
          <w:lang w:eastAsia="es-ES"/>
        </w:rPr>
        <w:tab/>
        <w:t>: ………………………………………………………………………</w:t>
      </w:r>
    </w:p>
    <w:p w14:paraId="4BA1BE78" w14:textId="77777777" w:rsidR="005F7995" w:rsidRPr="005F7995" w:rsidRDefault="005F7995" w:rsidP="005F7995">
      <w:pPr>
        <w:numPr>
          <w:ilvl w:val="0"/>
          <w:numId w:val="49"/>
        </w:numPr>
        <w:contextualSpacing/>
        <w:rPr>
          <w:rFonts w:ascii="Verdana" w:hAnsi="Verdana" w:cstheme="minorHAnsi"/>
        </w:rPr>
      </w:pPr>
      <w:r w:rsidRPr="005F7995">
        <w:rPr>
          <w:rFonts w:ascii="Verdana" w:hAnsi="Verdana" w:cstheme="minorHAnsi"/>
        </w:rPr>
        <w:t>Actividad</w:t>
      </w:r>
      <w:r w:rsidRPr="005F7995">
        <w:rPr>
          <w:rFonts w:ascii="Verdana" w:hAnsi="Verdana" w:cstheme="minorHAnsi"/>
        </w:rPr>
        <w:tab/>
      </w:r>
      <w:r w:rsidRPr="005F7995">
        <w:rPr>
          <w:rFonts w:ascii="Verdana" w:hAnsi="Verdana" w:cstheme="minorHAnsi"/>
        </w:rPr>
        <w:tab/>
        <w:t>: ………………………………………………………………………</w:t>
      </w:r>
    </w:p>
    <w:p w14:paraId="1714E4BA" w14:textId="77777777" w:rsidR="005F7995" w:rsidRPr="005F7995" w:rsidRDefault="005F7995" w:rsidP="005F7995">
      <w:pPr>
        <w:numPr>
          <w:ilvl w:val="0"/>
          <w:numId w:val="49"/>
        </w:numPr>
        <w:contextualSpacing/>
        <w:rPr>
          <w:rFonts w:ascii="Verdana" w:hAnsi="Verdana" w:cstheme="minorHAnsi"/>
        </w:rPr>
      </w:pPr>
      <w:r w:rsidRPr="005F7995">
        <w:rPr>
          <w:rFonts w:ascii="Verdana" w:hAnsi="Verdana" w:cstheme="minorHAnsi"/>
        </w:rPr>
        <w:t>Fono de contacto</w:t>
      </w:r>
      <w:r w:rsidRPr="005F7995">
        <w:rPr>
          <w:rFonts w:ascii="Verdana" w:hAnsi="Verdana" w:cstheme="minorHAnsi"/>
        </w:rPr>
        <w:tab/>
        <w:t>: ………………………………………………………………………</w:t>
      </w:r>
    </w:p>
    <w:p w14:paraId="179772F6" w14:textId="77777777" w:rsidR="005F7995" w:rsidRPr="005F7995" w:rsidRDefault="005F7995" w:rsidP="005F7995">
      <w:pPr>
        <w:numPr>
          <w:ilvl w:val="0"/>
          <w:numId w:val="49"/>
        </w:numPr>
        <w:contextualSpacing/>
        <w:rPr>
          <w:rFonts w:ascii="Verdana" w:hAnsi="Verdana" w:cstheme="minorHAnsi"/>
        </w:rPr>
      </w:pPr>
      <w:r w:rsidRPr="005F7995">
        <w:rPr>
          <w:rFonts w:ascii="Verdana" w:hAnsi="Verdana" w:cstheme="minorHAnsi"/>
        </w:rPr>
        <w:t>Correo electrónico</w:t>
      </w:r>
      <w:r w:rsidRPr="005F7995">
        <w:rPr>
          <w:rFonts w:ascii="Verdana" w:hAnsi="Verdana" w:cstheme="minorHAnsi"/>
        </w:rPr>
        <w:tab/>
        <w:t>: ………………………………………………………………………</w:t>
      </w:r>
    </w:p>
    <w:p w14:paraId="28221478" w14:textId="77777777" w:rsidR="005F7995" w:rsidRPr="005F7995" w:rsidRDefault="005F7995" w:rsidP="005F7995">
      <w:pPr>
        <w:rPr>
          <w:rFonts w:ascii="Verdana" w:hAnsi="Verdana" w:cstheme="minorHAnsi"/>
        </w:rPr>
      </w:pPr>
    </w:p>
    <w:p w14:paraId="3E7815E9" w14:textId="2EA8C435" w:rsidR="005F7995" w:rsidRPr="005F7995" w:rsidRDefault="005F7995" w:rsidP="005F7995">
      <w:pPr>
        <w:jc w:val="both"/>
        <w:rPr>
          <w:rFonts w:ascii="Verdana" w:hAnsi="Verdana" w:cstheme="minorHAnsi"/>
        </w:rPr>
      </w:pPr>
      <w:r w:rsidRPr="005F7995">
        <w:rPr>
          <w:rFonts w:ascii="Verdana" w:hAnsi="Verdana" w:cstheme="minorHAnsi"/>
          <w:b/>
        </w:rPr>
        <w:lastRenderedPageBreak/>
        <w:t xml:space="preserve">Muchas gracias por </w:t>
      </w:r>
      <w:r w:rsidR="00113EF0">
        <w:rPr>
          <w:rFonts w:ascii="Verdana" w:hAnsi="Verdana" w:cstheme="minorHAnsi"/>
          <w:b/>
        </w:rPr>
        <w:t xml:space="preserve">la </w:t>
      </w:r>
      <w:r w:rsidRPr="005F7995">
        <w:rPr>
          <w:rFonts w:ascii="Verdana" w:hAnsi="Verdana" w:cstheme="minorHAnsi"/>
          <w:b/>
        </w:rPr>
        <w:t>valiosa información</w:t>
      </w:r>
      <w:r w:rsidRPr="005F7995">
        <w:rPr>
          <w:rFonts w:ascii="Verdana" w:hAnsi="Verdana" w:cstheme="minorHAnsi"/>
        </w:rPr>
        <w:t xml:space="preserve">. Será de gran utilidad para conocer al/a la postulante al proceso en </w:t>
      </w:r>
      <w:r w:rsidR="009E49DC">
        <w:rPr>
          <w:rFonts w:ascii="Verdana" w:hAnsi="Verdana" w:cstheme="minorHAnsi"/>
        </w:rPr>
        <w:t>Mejor Niñez</w:t>
      </w:r>
      <w:r w:rsidRPr="005F7995">
        <w:rPr>
          <w:rFonts w:ascii="Verdana" w:hAnsi="Verdana" w:cstheme="minorHAnsi"/>
        </w:rPr>
        <w:t xml:space="preserve">. </w:t>
      </w:r>
    </w:p>
    <w:p w14:paraId="1FED6F14" w14:textId="11693973" w:rsidR="00032B00" w:rsidRDefault="00933875" w:rsidP="00D7225B">
      <w:pPr>
        <w:jc w:val="both"/>
        <w:rPr>
          <w:rFonts w:ascii="Verdana" w:hAnsi="Verdana" w:cstheme="minorHAnsi"/>
        </w:rPr>
      </w:pPr>
      <w:r>
        <w:rPr>
          <w:rFonts w:ascii="Verdana" w:hAnsi="Verdana" w:cstheme="minorHAnsi"/>
        </w:rPr>
        <w:t>D</w:t>
      </w:r>
      <w:r w:rsidR="005F7995" w:rsidRPr="005F7995">
        <w:rPr>
          <w:rFonts w:ascii="Verdana" w:hAnsi="Verdana" w:cstheme="minorHAnsi"/>
        </w:rPr>
        <w:t xml:space="preserve">e presentar alguna duda sobre el presente documento, se solicita contactarse con </w:t>
      </w:r>
      <w:r w:rsidR="00B97DF8">
        <w:rPr>
          <w:rFonts w:ascii="Verdana" w:hAnsi="Verdana" w:cstheme="minorHAnsi"/>
        </w:rPr>
        <w:t>la jefatura</w:t>
      </w:r>
      <w:r w:rsidR="005F7995" w:rsidRPr="005F7995">
        <w:rPr>
          <w:rFonts w:ascii="Verdana" w:hAnsi="Verdana" w:cstheme="minorHAnsi"/>
        </w:rPr>
        <w:t xml:space="preserve"> de la Unidad de Adopción de la D. Regional respectiva, de acuerdo a la información publicada en la página Web del Servicio.</w:t>
      </w:r>
    </w:p>
    <w:p w14:paraId="0CCD9C77" w14:textId="46F830BC" w:rsidR="00057CFC" w:rsidRDefault="00057CFC" w:rsidP="00D7225B">
      <w:pPr>
        <w:jc w:val="both"/>
        <w:rPr>
          <w:rFonts w:ascii="Verdana" w:hAnsi="Verdana" w:cstheme="minorHAnsi"/>
        </w:rPr>
      </w:pPr>
    </w:p>
    <w:p w14:paraId="3A727C48" w14:textId="5516A3C8" w:rsidR="00057CFC" w:rsidRDefault="00057CFC" w:rsidP="00D7225B">
      <w:pPr>
        <w:jc w:val="both"/>
        <w:rPr>
          <w:rFonts w:ascii="Verdana" w:hAnsi="Verdana" w:cstheme="minorHAnsi"/>
        </w:rPr>
      </w:pPr>
    </w:p>
    <w:p w14:paraId="60961063" w14:textId="77FF92E8" w:rsidR="00057CFC" w:rsidRDefault="00057CFC" w:rsidP="00D7225B">
      <w:pPr>
        <w:jc w:val="both"/>
        <w:rPr>
          <w:rFonts w:ascii="Verdana" w:hAnsi="Verdana" w:cstheme="minorHAnsi"/>
        </w:rPr>
      </w:pPr>
    </w:p>
    <w:p w14:paraId="22B3D288" w14:textId="67A075CF" w:rsidR="00057CFC" w:rsidRDefault="00057CFC" w:rsidP="00D7225B">
      <w:pPr>
        <w:jc w:val="both"/>
        <w:rPr>
          <w:rFonts w:ascii="Verdana" w:hAnsi="Verdana" w:cstheme="minorHAnsi"/>
        </w:rPr>
      </w:pPr>
    </w:p>
    <w:p w14:paraId="11D46E34" w14:textId="1D9478DD" w:rsidR="00057CFC" w:rsidRDefault="00057CFC" w:rsidP="00D7225B">
      <w:pPr>
        <w:jc w:val="both"/>
        <w:rPr>
          <w:rFonts w:ascii="Verdana" w:hAnsi="Verdana" w:cstheme="minorHAnsi"/>
        </w:rPr>
      </w:pPr>
    </w:p>
    <w:p w14:paraId="63ED840F" w14:textId="29F0221F" w:rsidR="00057CFC" w:rsidRDefault="00057CFC" w:rsidP="00D7225B">
      <w:pPr>
        <w:jc w:val="both"/>
        <w:rPr>
          <w:rFonts w:ascii="Verdana" w:hAnsi="Verdana" w:cstheme="minorHAnsi"/>
        </w:rPr>
      </w:pPr>
    </w:p>
    <w:p w14:paraId="7C59BD99" w14:textId="19CB9B95" w:rsidR="00057CFC" w:rsidRDefault="00057CFC" w:rsidP="00D7225B">
      <w:pPr>
        <w:jc w:val="both"/>
        <w:rPr>
          <w:rFonts w:ascii="Verdana" w:hAnsi="Verdana" w:cstheme="minorHAnsi"/>
        </w:rPr>
      </w:pPr>
    </w:p>
    <w:p w14:paraId="331C667E" w14:textId="6394AE90" w:rsidR="00057CFC" w:rsidRDefault="00057CFC" w:rsidP="00D7225B">
      <w:pPr>
        <w:jc w:val="both"/>
        <w:rPr>
          <w:rFonts w:ascii="Verdana" w:hAnsi="Verdana" w:cstheme="minorHAnsi"/>
        </w:rPr>
      </w:pPr>
    </w:p>
    <w:p w14:paraId="59F9AC64" w14:textId="5A576F9D" w:rsidR="00057CFC" w:rsidRDefault="00057CFC" w:rsidP="00D7225B">
      <w:pPr>
        <w:jc w:val="both"/>
        <w:rPr>
          <w:rFonts w:ascii="Verdana" w:hAnsi="Verdana" w:cstheme="minorHAnsi"/>
        </w:rPr>
      </w:pPr>
    </w:p>
    <w:p w14:paraId="6761BA77" w14:textId="2B3B5EAB" w:rsidR="00057CFC" w:rsidRDefault="00057CFC" w:rsidP="00D7225B">
      <w:pPr>
        <w:jc w:val="both"/>
        <w:rPr>
          <w:rFonts w:ascii="Verdana" w:hAnsi="Verdana" w:cstheme="minorHAnsi"/>
        </w:rPr>
      </w:pPr>
    </w:p>
    <w:p w14:paraId="1FAB8E21" w14:textId="137850D2" w:rsidR="00057CFC" w:rsidRDefault="00057CFC" w:rsidP="00D7225B">
      <w:pPr>
        <w:jc w:val="both"/>
        <w:rPr>
          <w:rFonts w:ascii="Verdana" w:hAnsi="Verdana" w:cstheme="minorHAnsi"/>
        </w:rPr>
      </w:pPr>
    </w:p>
    <w:p w14:paraId="09C1510C" w14:textId="584EFB25" w:rsidR="00057CFC" w:rsidRDefault="00057CFC" w:rsidP="00D7225B">
      <w:pPr>
        <w:jc w:val="both"/>
        <w:rPr>
          <w:rFonts w:ascii="Verdana" w:hAnsi="Verdana" w:cstheme="minorHAnsi"/>
        </w:rPr>
      </w:pPr>
    </w:p>
    <w:p w14:paraId="6905A6B6" w14:textId="18D98004" w:rsidR="00057CFC" w:rsidRDefault="00057CFC" w:rsidP="00D7225B">
      <w:pPr>
        <w:jc w:val="both"/>
        <w:rPr>
          <w:rFonts w:ascii="Verdana" w:hAnsi="Verdana" w:cstheme="minorHAnsi"/>
        </w:rPr>
      </w:pPr>
    </w:p>
    <w:p w14:paraId="6B10E282" w14:textId="01CE72E4" w:rsidR="00057CFC" w:rsidRDefault="00057CFC" w:rsidP="00D7225B">
      <w:pPr>
        <w:jc w:val="both"/>
        <w:rPr>
          <w:rFonts w:ascii="Verdana" w:hAnsi="Verdana" w:cstheme="minorHAnsi"/>
        </w:rPr>
      </w:pPr>
    </w:p>
    <w:p w14:paraId="681A4A66" w14:textId="53A52663" w:rsidR="00057CFC" w:rsidRDefault="00057CFC" w:rsidP="00D7225B">
      <w:pPr>
        <w:jc w:val="both"/>
        <w:rPr>
          <w:rFonts w:ascii="Verdana" w:hAnsi="Verdana" w:cstheme="minorHAnsi"/>
        </w:rPr>
      </w:pPr>
    </w:p>
    <w:p w14:paraId="01BE9410" w14:textId="0742D31A" w:rsidR="00057CFC" w:rsidRDefault="00057CFC" w:rsidP="00D7225B">
      <w:pPr>
        <w:jc w:val="both"/>
        <w:rPr>
          <w:rFonts w:ascii="Verdana" w:hAnsi="Verdana" w:cstheme="minorHAnsi"/>
        </w:rPr>
      </w:pPr>
    </w:p>
    <w:p w14:paraId="29A94326" w14:textId="5D81C3D6" w:rsidR="00057CFC" w:rsidRDefault="00057CFC" w:rsidP="00D7225B">
      <w:pPr>
        <w:jc w:val="both"/>
        <w:rPr>
          <w:rFonts w:ascii="Verdana" w:hAnsi="Verdana" w:cstheme="minorHAnsi"/>
        </w:rPr>
      </w:pPr>
    </w:p>
    <w:p w14:paraId="5642DECA" w14:textId="5E69DF12" w:rsidR="00057CFC" w:rsidRDefault="00057CFC" w:rsidP="00D7225B">
      <w:pPr>
        <w:jc w:val="both"/>
        <w:rPr>
          <w:rFonts w:ascii="Verdana" w:hAnsi="Verdana" w:cstheme="minorHAnsi"/>
        </w:rPr>
      </w:pPr>
    </w:p>
    <w:p w14:paraId="1E9FA0C4" w14:textId="6CE72FE7" w:rsidR="00057CFC" w:rsidRDefault="00057CFC" w:rsidP="00D7225B">
      <w:pPr>
        <w:jc w:val="both"/>
        <w:rPr>
          <w:rFonts w:ascii="Verdana" w:hAnsi="Verdana" w:cstheme="minorHAnsi"/>
        </w:rPr>
      </w:pPr>
    </w:p>
    <w:p w14:paraId="7C25B3AA" w14:textId="4D6A7F9C" w:rsidR="00057CFC" w:rsidRDefault="00057CFC" w:rsidP="00D7225B">
      <w:pPr>
        <w:jc w:val="both"/>
        <w:rPr>
          <w:rFonts w:ascii="Verdana" w:hAnsi="Verdana" w:cstheme="minorHAnsi"/>
        </w:rPr>
      </w:pPr>
    </w:p>
    <w:p w14:paraId="72CB072A" w14:textId="77777777" w:rsidR="00D7225B" w:rsidRDefault="00D7225B" w:rsidP="00D7225B">
      <w:pPr>
        <w:jc w:val="both"/>
        <w:rPr>
          <w:rFonts w:ascii="Verdana" w:eastAsia="Times New Roman" w:hAnsi="Verdana" w:cstheme="minorHAnsi"/>
          <w:noProof/>
          <w:lang w:eastAsia="es-CL"/>
        </w:rPr>
      </w:pPr>
      <w:r w:rsidRPr="005A747F">
        <w:rPr>
          <w:rFonts w:ascii="Verdana" w:hAnsi="Verdana" w:cstheme="minorHAnsi"/>
          <w:b/>
        </w:rPr>
        <w:lastRenderedPageBreak/>
        <w:t>ANEXO N°2</w:t>
      </w:r>
    </w:p>
    <w:p w14:paraId="53AEC1E7" w14:textId="77777777" w:rsidR="00057CFC" w:rsidRDefault="0015251E" w:rsidP="00B106E4">
      <w:pPr>
        <w:jc w:val="both"/>
        <w:rPr>
          <w:rFonts w:ascii="Verdana" w:hAnsi="Verdana" w:cstheme="minorHAnsi"/>
          <w:b/>
        </w:rPr>
      </w:pPr>
      <w:r>
        <w:rPr>
          <w:noProof/>
        </w:rPr>
        <w:drawing>
          <wp:inline distT="0" distB="0" distL="0" distR="0" wp14:anchorId="6FB77387" wp14:editId="6BD7F2E2">
            <wp:extent cx="1090049" cy="990523"/>
            <wp:effectExtent l="0" t="0" r="0" b="635"/>
            <wp:docPr id="10" name="Imagen 10" descr="Mejor Niñez - Servicio Nacional de Protección Especializada a la Ninez y la  Adolesc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jor Niñez - Servicio Nacional de Protección Especializada a la Ninez y la  Adolescenc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0289" cy="999828"/>
                    </a:xfrm>
                    <a:prstGeom prst="rect">
                      <a:avLst/>
                    </a:prstGeom>
                    <a:noFill/>
                    <a:ln>
                      <a:noFill/>
                    </a:ln>
                  </pic:spPr>
                </pic:pic>
              </a:graphicData>
            </a:graphic>
          </wp:inline>
        </w:drawing>
      </w:r>
      <w:r w:rsidR="00B106E4">
        <w:rPr>
          <w:rFonts w:ascii="Verdana" w:hAnsi="Verdana" w:cstheme="minorHAnsi"/>
          <w:b/>
        </w:rPr>
        <w:t xml:space="preserve">         </w:t>
      </w:r>
    </w:p>
    <w:p w14:paraId="6FBF132A" w14:textId="77777777" w:rsidR="000979C3" w:rsidRDefault="000979C3" w:rsidP="00B106E4">
      <w:pPr>
        <w:jc w:val="both"/>
        <w:rPr>
          <w:rFonts w:ascii="Verdana" w:hAnsi="Verdana" w:cstheme="minorHAnsi"/>
          <w:b/>
        </w:rPr>
      </w:pPr>
    </w:p>
    <w:p w14:paraId="0875310E" w14:textId="104F37EF" w:rsidR="00AE256B" w:rsidRPr="00B106E4" w:rsidRDefault="00CD232C" w:rsidP="000979C3">
      <w:pPr>
        <w:jc w:val="center"/>
        <w:rPr>
          <w:rFonts w:ascii="Verdana" w:hAnsi="Verdana" w:cstheme="minorHAnsi"/>
          <w:b/>
        </w:rPr>
      </w:pPr>
      <w:r>
        <w:rPr>
          <w:rFonts w:ascii="Verdana" w:hAnsi="Verdana"/>
          <w:b/>
        </w:rPr>
        <w:t xml:space="preserve">FORMATO </w:t>
      </w:r>
      <w:r w:rsidR="003114A0">
        <w:rPr>
          <w:rFonts w:ascii="Verdana" w:hAnsi="Verdana"/>
          <w:b/>
        </w:rPr>
        <w:t>CARTA COMPROMISO</w:t>
      </w:r>
    </w:p>
    <w:p w14:paraId="12E79C1D" w14:textId="57F88E4D" w:rsidR="00AE256B" w:rsidRDefault="00AE256B" w:rsidP="00F7409C">
      <w:pPr>
        <w:spacing w:after="0" w:line="240" w:lineRule="auto"/>
        <w:jc w:val="both"/>
        <w:rPr>
          <w:rFonts w:ascii="Verdana" w:hAnsi="Verdana"/>
        </w:rPr>
      </w:pPr>
      <w:r w:rsidRPr="00AE256B">
        <w:rPr>
          <w:rFonts w:ascii="Verdana" w:hAnsi="Verdana"/>
        </w:rPr>
        <w:t>En ………………………….., a …….., de ……………………..de ………………………….,  Yo ……………………………………………………………….., cédula de identidad número …………………………….., de profesión ……………………………., me comprometo a</w:t>
      </w:r>
      <w:r w:rsidR="00303439">
        <w:rPr>
          <w:rFonts w:ascii="Verdana" w:hAnsi="Verdana"/>
        </w:rPr>
        <w:t xml:space="preserve"> dar cumplimiento a</w:t>
      </w:r>
      <w:r w:rsidRPr="00AE256B">
        <w:rPr>
          <w:rFonts w:ascii="Verdana" w:hAnsi="Verdana"/>
        </w:rPr>
        <w:t xml:space="preserve"> las diferentes exigencias asociadas al rol de Evaluador/a Externo/a del Programa de </w:t>
      </w:r>
      <w:r w:rsidR="009B2EFC">
        <w:rPr>
          <w:rFonts w:ascii="Verdana" w:hAnsi="Verdana"/>
        </w:rPr>
        <w:t>Mejor Niñez</w:t>
      </w:r>
      <w:r w:rsidRPr="00AE256B">
        <w:rPr>
          <w:rFonts w:ascii="Verdana" w:hAnsi="Verdana"/>
        </w:rPr>
        <w:t xml:space="preserve">, a través de las Unidades de Adopción Regionales: </w:t>
      </w:r>
    </w:p>
    <w:p w14:paraId="5A5CB696" w14:textId="77777777" w:rsidR="00F7409C" w:rsidRPr="00AE256B" w:rsidRDefault="00F7409C" w:rsidP="00F7409C">
      <w:pPr>
        <w:spacing w:after="0" w:line="240" w:lineRule="auto"/>
        <w:jc w:val="both"/>
        <w:rPr>
          <w:rFonts w:ascii="Verdana" w:hAnsi="Verdana"/>
        </w:rPr>
      </w:pPr>
    </w:p>
    <w:p w14:paraId="31D57F38" w14:textId="77777777" w:rsidR="00AE256B" w:rsidRPr="00AE256B" w:rsidRDefault="00AE256B" w:rsidP="00F7409C">
      <w:pPr>
        <w:pStyle w:val="Prrafodelista"/>
        <w:numPr>
          <w:ilvl w:val="0"/>
          <w:numId w:val="22"/>
        </w:numPr>
        <w:autoSpaceDE w:val="0"/>
        <w:autoSpaceDN w:val="0"/>
        <w:adjustRightInd w:val="0"/>
        <w:spacing w:after="0" w:line="240" w:lineRule="auto"/>
        <w:ind w:left="426" w:hanging="426"/>
        <w:jc w:val="both"/>
        <w:rPr>
          <w:rFonts w:ascii="Verdana" w:hAnsi="Verdana" w:cs="Helvetica"/>
        </w:rPr>
      </w:pPr>
      <w:r w:rsidRPr="00AE256B">
        <w:rPr>
          <w:rFonts w:ascii="Verdana" w:hAnsi="Verdana" w:cs="Helvetica"/>
        </w:rPr>
        <w:t>Disponibilidad de tiempo exigido para el desarrollo de las diferentes actividades que compete el rol de evaluador/a extern</w:t>
      </w:r>
      <w:r w:rsidR="00E94203">
        <w:rPr>
          <w:rFonts w:ascii="Verdana" w:hAnsi="Verdana" w:cs="Helvetica"/>
        </w:rPr>
        <w:t>o</w:t>
      </w:r>
      <w:r w:rsidRPr="00AE256B">
        <w:rPr>
          <w:rFonts w:ascii="Verdana" w:hAnsi="Verdana" w:cs="Helvetica"/>
        </w:rPr>
        <w:t>.</w:t>
      </w:r>
    </w:p>
    <w:p w14:paraId="667E624E" w14:textId="77777777" w:rsidR="00AE256B" w:rsidRPr="00AE256B" w:rsidRDefault="00AE256B" w:rsidP="00F7409C">
      <w:pPr>
        <w:pStyle w:val="Prrafodelista"/>
        <w:spacing w:after="0" w:line="240" w:lineRule="auto"/>
        <w:ind w:left="426" w:hanging="426"/>
        <w:rPr>
          <w:rFonts w:ascii="Verdana" w:hAnsi="Verdana" w:cs="Helvetica"/>
        </w:rPr>
      </w:pPr>
    </w:p>
    <w:p w14:paraId="198E37CF" w14:textId="77777777" w:rsidR="00AE256B" w:rsidRPr="00AE256B" w:rsidRDefault="00AE256B" w:rsidP="00F7409C">
      <w:pPr>
        <w:pStyle w:val="Prrafodelista"/>
        <w:numPr>
          <w:ilvl w:val="0"/>
          <w:numId w:val="22"/>
        </w:numPr>
        <w:autoSpaceDE w:val="0"/>
        <w:autoSpaceDN w:val="0"/>
        <w:adjustRightInd w:val="0"/>
        <w:spacing w:after="0" w:line="240" w:lineRule="auto"/>
        <w:ind w:left="426" w:hanging="426"/>
        <w:jc w:val="both"/>
        <w:rPr>
          <w:rFonts w:ascii="Verdana" w:hAnsi="Verdana" w:cs="Helvetica"/>
        </w:rPr>
      </w:pPr>
      <w:r w:rsidRPr="00AE256B">
        <w:rPr>
          <w:rFonts w:ascii="Verdana" w:hAnsi="Verdana" w:cs="Helvetica"/>
        </w:rPr>
        <w:t>Disponibilidad para asistir a audiencias y participar en reuniones planificadas por la Unidad de Adopción.</w:t>
      </w:r>
    </w:p>
    <w:p w14:paraId="7FFFC222" w14:textId="77777777" w:rsidR="00AE256B" w:rsidRPr="00AE256B" w:rsidRDefault="00AE256B" w:rsidP="00F7409C">
      <w:pPr>
        <w:pStyle w:val="Prrafodelista"/>
        <w:spacing w:after="0" w:line="240" w:lineRule="auto"/>
        <w:ind w:left="426" w:hanging="426"/>
        <w:rPr>
          <w:rFonts w:ascii="Verdana" w:hAnsi="Verdana" w:cs="Helvetica"/>
        </w:rPr>
      </w:pPr>
    </w:p>
    <w:p w14:paraId="11C78C90" w14:textId="56627B3D" w:rsidR="00AE256B" w:rsidRPr="00AE256B" w:rsidRDefault="00AE256B" w:rsidP="00F7409C">
      <w:pPr>
        <w:pStyle w:val="Prrafodelista"/>
        <w:numPr>
          <w:ilvl w:val="0"/>
          <w:numId w:val="22"/>
        </w:numPr>
        <w:autoSpaceDE w:val="0"/>
        <w:autoSpaceDN w:val="0"/>
        <w:adjustRightInd w:val="0"/>
        <w:spacing w:after="0" w:line="240" w:lineRule="auto"/>
        <w:ind w:left="426" w:hanging="426"/>
        <w:jc w:val="both"/>
        <w:rPr>
          <w:rFonts w:ascii="Verdana" w:hAnsi="Verdana" w:cs="Helvetica"/>
        </w:rPr>
      </w:pPr>
      <w:r w:rsidRPr="00AE256B">
        <w:rPr>
          <w:rFonts w:ascii="Verdana" w:hAnsi="Verdana" w:cs="Helvetica"/>
        </w:rPr>
        <w:t xml:space="preserve">Disposición a </w:t>
      </w:r>
      <w:r w:rsidR="007041AB">
        <w:rPr>
          <w:rFonts w:ascii="Verdana" w:hAnsi="Verdana" w:cs="Helvetica"/>
        </w:rPr>
        <w:t xml:space="preserve">formarse </w:t>
      </w:r>
      <w:r w:rsidRPr="00AE256B">
        <w:rPr>
          <w:rFonts w:ascii="Verdana" w:hAnsi="Verdana" w:cs="Helvetica"/>
        </w:rPr>
        <w:t xml:space="preserve"> en aquellos temas y técnicas que enfatice </w:t>
      </w:r>
      <w:r w:rsidR="00027CC6">
        <w:rPr>
          <w:rFonts w:ascii="Verdana" w:hAnsi="Verdana" w:cs="Helvetica"/>
        </w:rPr>
        <w:t>Mejor Niñez</w:t>
      </w:r>
      <w:r w:rsidRPr="00AE256B">
        <w:rPr>
          <w:rFonts w:ascii="Verdana" w:hAnsi="Verdana" w:cs="Helvetica"/>
        </w:rPr>
        <w:t xml:space="preserve"> o que, por rediseño o actualización de normativas del área de Adopción, impliquen cambios en el proceso de evaluación de idoneidad.</w:t>
      </w:r>
      <w:r w:rsidR="00F978B0">
        <w:rPr>
          <w:rFonts w:ascii="Verdana" w:hAnsi="Verdana" w:cs="Helvetica"/>
        </w:rPr>
        <w:t xml:space="preserve"> Como también, para generar el registro de información en la Base de Datos que el Servicio determine</w:t>
      </w:r>
      <w:r w:rsidR="00BF614E">
        <w:rPr>
          <w:rFonts w:ascii="Verdana" w:hAnsi="Verdana" w:cs="Helvetica"/>
        </w:rPr>
        <w:t>.</w:t>
      </w:r>
    </w:p>
    <w:p w14:paraId="2F682DAE" w14:textId="77777777" w:rsidR="00AE256B" w:rsidRPr="00AE256B" w:rsidRDefault="00AE256B" w:rsidP="00F7409C">
      <w:pPr>
        <w:pStyle w:val="Prrafodelista"/>
        <w:spacing w:after="0" w:line="240" w:lineRule="auto"/>
        <w:ind w:left="426" w:hanging="426"/>
        <w:rPr>
          <w:rFonts w:ascii="Verdana" w:hAnsi="Verdana" w:cs="Helvetica"/>
        </w:rPr>
      </w:pPr>
    </w:p>
    <w:p w14:paraId="4AAD3CFC" w14:textId="77777777" w:rsidR="00E94203" w:rsidRDefault="00543F71" w:rsidP="00F7409C">
      <w:pPr>
        <w:pStyle w:val="Prrafodelista"/>
        <w:numPr>
          <w:ilvl w:val="0"/>
          <w:numId w:val="22"/>
        </w:numPr>
        <w:autoSpaceDE w:val="0"/>
        <w:autoSpaceDN w:val="0"/>
        <w:adjustRightInd w:val="0"/>
        <w:spacing w:after="0" w:line="240" w:lineRule="auto"/>
        <w:ind w:left="426" w:hanging="426"/>
        <w:jc w:val="both"/>
        <w:rPr>
          <w:rFonts w:ascii="Verdana" w:hAnsi="Verdana" w:cs="Helvetica"/>
        </w:rPr>
      </w:pPr>
      <w:r>
        <w:rPr>
          <w:rFonts w:ascii="Verdana" w:hAnsi="Verdana" w:cs="Helvetica"/>
        </w:rPr>
        <w:t xml:space="preserve">Disponibilidad para </w:t>
      </w:r>
      <w:r w:rsidR="00E94203">
        <w:rPr>
          <w:rFonts w:ascii="Verdana" w:hAnsi="Verdana" w:cs="Helvetica"/>
        </w:rPr>
        <w:t>trabajar en dupla psicosocial</w:t>
      </w:r>
      <w:r>
        <w:rPr>
          <w:rFonts w:ascii="Verdana" w:hAnsi="Verdana" w:cs="Helvetica"/>
        </w:rPr>
        <w:t>.</w:t>
      </w:r>
    </w:p>
    <w:p w14:paraId="7309620A" w14:textId="77777777" w:rsidR="00E94203" w:rsidRPr="003114A0" w:rsidRDefault="00E94203" w:rsidP="00F7409C">
      <w:pPr>
        <w:pStyle w:val="Prrafodelista"/>
        <w:spacing w:after="0" w:line="240" w:lineRule="auto"/>
        <w:ind w:left="426" w:hanging="426"/>
        <w:rPr>
          <w:rFonts w:ascii="Verdana" w:hAnsi="Verdana" w:cs="Helvetica"/>
        </w:rPr>
      </w:pPr>
    </w:p>
    <w:p w14:paraId="73EED951" w14:textId="688D10EB" w:rsidR="00E94203" w:rsidRPr="00AE256B" w:rsidRDefault="00E84A9E" w:rsidP="00E84A9E">
      <w:pPr>
        <w:pStyle w:val="Prrafodelista"/>
        <w:autoSpaceDE w:val="0"/>
        <w:autoSpaceDN w:val="0"/>
        <w:adjustRightInd w:val="0"/>
        <w:spacing w:after="0" w:line="240" w:lineRule="auto"/>
        <w:ind w:left="426"/>
        <w:jc w:val="both"/>
        <w:rPr>
          <w:rFonts w:ascii="Verdana" w:hAnsi="Verdana" w:cs="Helvetica"/>
        </w:rPr>
      </w:pPr>
      <w:r>
        <w:rPr>
          <w:rFonts w:ascii="Verdana" w:hAnsi="Verdana"/>
        </w:rPr>
        <w:t>Asimismo, por la presente o</w:t>
      </w:r>
      <w:r w:rsidR="00E94203" w:rsidRPr="00AE256B">
        <w:rPr>
          <w:rFonts w:ascii="Verdana" w:hAnsi="Verdana"/>
        </w:rPr>
        <w:t xml:space="preserve">torgo mi consentimiento para que, en el evento que sea </w:t>
      </w:r>
      <w:r w:rsidR="003304E9">
        <w:rPr>
          <w:rFonts w:ascii="Verdana" w:hAnsi="Verdana"/>
        </w:rPr>
        <w:t>certificado</w:t>
      </w:r>
      <w:r w:rsidR="003768D1">
        <w:rPr>
          <w:rFonts w:ascii="Verdana" w:hAnsi="Verdana"/>
        </w:rPr>
        <w:t>/a</w:t>
      </w:r>
      <w:r w:rsidR="00E94203" w:rsidRPr="00AE256B">
        <w:rPr>
          <w:rFonts w:ascii="Verdana" w:hAnsi="Verdana"/>
        </w:rPr>
        <w:t xml:space="preserve"> como Evaluador/a Externo/a d</w:t>
      </w:r>
      <w:r w:rsidR="00B81F09">
        <w:rPr>
          <w:rFonts w:ascii="Verdana" w:hAnsi="Verdana"/>
        </w:rPr>
        <w:t xml:space="preserve">e </w:t>
      </w:r>
      <w:r w:rsidR="00E94203" w:rsidRPr="00AE256B">
        <w:rPr>
          <w:rFonts w:ascii="Verdana" w:hAnsi="Verdana"/>
        </w:rPr>
        <w:t>Me</w:t>
      </w:r>
      <w:r w:rsidR="00B81F09">
        <w:rPr>
          <w:rFonts w:ascii="Verdana" w:hAnsi="Verdana"/>
        </w:rPr>
        <w:t>jor Niñez</w:t>
      </w:r>
      <w:r w:rsidR="00E94203" w:rsidRPr="00AE256B">
        <w:rPr>
          <w:rFonts w:ascii="Verdana" w:hAnsi="Verdana"/>
        </w:rPr>
        <w:t>, mis antecedentes como tal sean publicados en la página web del referido Servicio.</w:t>
      </w:r>
    </w:p>
    <w:p w14:paraId="70B7BB82" w14:textId="2557EC10" w:rsidR="00AE256B" w:rsidRPr="00AE256B" w:rsidRDefault="00AE256B" w:rsidP="00F7409C">
      <w:pPr>
        <w:spacing w:after="0" w:line="240" w:lineRule="auto"/>
        <w:jc w:val="right"/>
        <w:rPr>
          <w:rFonts w:ascii="Verdana" w:hAnsi="Verdana"/>
        </w:rPr>
      </w:pPr>
      <w:r w:rsidRPr="00AE256B">
        <w:rPr>
          <w:rFonts w:ascii="Verdana" w:hAnsi="Verdana"/>
        </w:rPr>
        <w:tab/>
        <w:t xml:space="preserve">                               </w:t>
      </w:r>
      <w:r w:rsidR="004C1982">
        <w:rPr>
          <w:rFonts w:ascii="Verdana" w:hAnsi="Verdana"/>
        </w:rPr>
        <w:t>……………..</w:t>
      </w:r>
      <w:r w:rsidRPr="00AE256B">
        <w:rPr>
          <w:rFonts w:ascii="Verdana" w:hAnsi="Verdana"/>
        </w:rPr>
        <w:t>……………………………………..........</w:t>
      </w:r>
    </w:p>
    <w:p w14:paraId="53A15C91" w14:textId="4A218119" w:rsidR="00AE256B" w:rsidRDefault="00AE256B" w:rsidP="00F7409C">
      <w:pPr>
        <w:spacing w:after="0" w:line="240" w:lineRule="auto"/>
        <w:jc w:val="both"/>
        <w:rPr>
          <w:rFonts w:ascii="Verdana" w:hAnsi="Verdana"/>
        </w:rPr>
      </w:pPr>
      <w:r w:rsidRPr="00AE256B">
        <w:rPr>
          <w:rFonts w:ascii="Verdana" w:hAnsi="Verdana"/>
        </w:rPr>
        <w:tab/>
      </w:r>
      <w:r w:rsidRPr="00AE256B">
        <w:rPr>
          <w:rFonts w:ascii="Verdana" w:hAnsi="Verdana"/>
        </w:rPr>
        <w:tab/>
      </w:r>
      <w:r w:rsidRPr="00AE256B">
        <w:rPr>
          <w:rFonts w:ascii="Verdana" w:hAnsi="Verdana"/>
        </w:rPr>
        <w:tab/>
      </w:r>
      <w:r w:rsidRPr="00AE256B">
        <w:rPr>
          <w:rFonts w:ascii="Verdana" w:hAnsi="Verdana"/>
        </w:rPr>
        <w:tab/>
      </w:r>
      <w:r w:rsidRPr="00AE256B">
        <w:rPr>
          <w:rFonts w:ascii="Verdana" w:hAnsi="Verdana"/>
        </w:rPr>
        <w:tab/>
      </w:r>
      <w:r w:rsidR="004C1982">
        <w:rPr>
          <w:rFonts w:ascii="Verdana" w:hAnsi="Verdana"/>
        </w:rPr>
        <w:t xml:space="preserve">     </w:t>
      </w:r>
      <w:r w:rsidR="004C1982">
        <w:rPr>
          <w:rFonts w:ascii="Verdana" w:hAnsi="Verdana"/>
        </w:rPr>
        <w:tab/>
      </w:r>
      <w:r w:rsidR="004C1982">
        <w:rPr>
          <w:rFonts w:ascii="Verdana" w:hAnsi="Verdana"/>
        </w:rPr>
        <w:tab/>
      </w:r>
      <w:r w:rsidR="004C1982">
        <w:rPr>
          <w:rFonts w:ascii="Verdana" w:hAnsi="Verdana"/>
        </w:rPr>
        <w:tab/>
      </w:r>
      <w:r w:rsidRPr="00AE256B">
        <w:rPr>
          <w:rFonts w:ascii="Verdana" w:hAnsi="Verdana"/>
        </w:rPr>
        <w:t xml:space="preserve">Firma </w:t>
      </w:r>
      <w:r w:rsidR="004C1982">
        <w:rPr>
          <w:rFonts w:ascii="Verdana" w:hAnsi="Verdana"/>
        </w:rPr>
        <w:t>del Profesional</w:t>
      </w:r>
    </w:p>
    <w:p w14:paraId="02627B8B" w14:textId="77777777" w:rsidR="000979C3" w:rsidRDefault="000979C3" w:rsidP="00F7409C">
      <w:pPr>
        <w:spacing w:after="0" w:line="240" w:lineRule="auto"/>
        <w:jc w:val="both"/>
        <w:rPr>
          <w:rFonts w:ascii="Verdana" w:hAnsi="Verdana"/>
        </w:rPr>
      </w:pPr>
    </w:p>
    <w:p w14:paraId="6E8B1E2A" w14:textId="1B2552C6" w:rsidR="00AE256B" w:rsidRDefault="00B106E4" w:rsidP="00842766">
      <w:pPr>
        <w:autoSpaceDE w:val="0"/>
        <w:autoSpaceDN w:val="0"/>
        <w:adjustRightInd w:val="0"/>
        <w:spacing w:after="0" w:line="240" w:lineRule="auto"/>
        <w:rPr>
          <w:rFonts w:ascii="Verdana" w:hAnsi="Verdana" w:cs="Helvetica"/>
          <w:b/>
        </w:rPr>
      </w:pPr>
      <w:bookmarkStart w:id="1" w:name="_Hlk89683202"/>
      <w:r>
        <w:rPr>
          <w:rFonts w:ascii="Verdana" w:hAnsi="Verdana" w:cs="Helvetica"/>
          <w:b/>
        </w:rPr>
        <w:lastRenderedPageBreak/>
        <w:t>A</w:t>
      </w:r>
      <w:r w:rsidR="00AE256B" w:rsidRPr="00842766">
        <w:rPr>
          <w:rFonts w:ascii="Verdana" w:hAnsi="Verdana" w:cs="Helvetica"/>
          <w:b/>
        </w:rPr>
        <w:t>NEXO N°</w:t>
      </w:r>
      <w:r w:rsidR="0020729D">
        <w:rPr>
          <w:rFonts w:ascii="Verdana" w:hAnsi="Verdana" w:cs="Helvetica"/>
          <w:b/>
        </w:rPr>
        <w:t>3</w:t>
      </w:r>
    </w:p>
    <w:p w14:paraId="6A113162" w14:textId="77777777" w:rsidR="00E84A9E" w:rsidRPr="00842766" w:rsidRDefault="00E84A9E" w:rsidP="00842766">
      <w:pPr>
        <w:autoSpaceDE w:val="0"/>
        <w:autoSpaceDN w:val="0"/>
        <w:adjustRightInd w:val="0"/>
        <w:spacing w:after="0" w:line="240" w:lineRule="auto"/>
        <w:rPr>
          <w:rFonts w:ascii="Verdana" w:hAnsi="Verdana" w:cs="Helvetica"/>
          <w:b/>
        </w:rPr>
      </w:pPr>
    </w:p>
    <w:p w14:paraId="30A06DD2" w14:textId="74DF3F0D" w:rsidR="00AE256B" w:rsidRDefault="0015251E" w:rsidP="00F7409C">
      <w:pPr>
        <w:autoSpaceDE w:val="0"/>
        <w:autoSpaceDN w:val="0"/>
        <w:adjustRightInd w:val="0"/>
        <w:spacing w:after="0" w:line="240" w:lineRule="auto"/>
        <w:rPr>
          <w:rFonts w:ascii="Verdana" w:hAnsi="Verdana" w:cs="Helvetica"/>
          <w:b/>
        </w:rPr>
      </w:pPr>
      <w:r>
        <w:rPr>
          <w:noProof/>
        </w:rPr>
        <w:drawing>
          <wp:inline distT="0" distB="0" distL="0" distR="0" wp14:anchorId="3382C8BD" wp14:editId="3B5BCD9B">
            <wp:extent cx="1090049" cy="990523"/>
            <wp:effectExtent l="0" t="0" r="0" b="635"/>
            <wp:docPr id="13" name="Imagen 13" descr="Mejor Niñez - Servicio Nacional de Protección Especializada a la Ninez y la  Adolesc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jor Niñez - Servicio Nacional de Protección Especializada a la Ninez y la  Adolescenc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0289" cy="999828"/>
                    </a:xfrm>
                    <a:prstGeom prst="rect">
                      <a:avLst/>
                    </a:prstGeom>
                    <a:noFill/>
                    <a:ln>
                      <a:noFill/>
                    </a:ln>
                  </pic:spPr>
                </pic:pic>
              </a:graphicData>
            </a:graphic>
          </wp:inline>
        </w:drawing>
      </w:r>
    </w:p>
    <w:p w14:paraId="15A1D660" w14:textId="77777777" w:rsidR="005A747F" w:rsidRDefault="005A747F" w:rsidP="0015251E">
      <w:pPr>
        <w:rPr>
          <w:rFonts w:ascii="Verdana" w:hAnsi="Verdana"/>
          <w:b/>
          <w:u w:val="single"/>
        </w:rPr>
      </w:pPr>
    </w:p>
    <w:p w14:paraId="7CA9E67B" w14:textId="0AB45902" w:rsidR="00AE256B" w:rsidRPr="002C7008" w:rsidRDefault="00CD232C" w:rsidP="00AE256B">
      <w:pPr>
        <w:jc w:val="center"/>
        <w:rPr>
          <w:rFonts w:ascii="Verdana" w:hAnsi="Verdana"/>
          <w:b/>
        </w:rPr>
      </w:pPr>
      <w:r>
        <w:rPr>
          <w:rFonts w:ascii="Verdana" w:hAnsi="Verdana"/>
          <w:b/>
        </w:rPr>
        <w:t xml:space="preserve">FORMATO </w:t>
      </w:r>
      <w:r w:rsidR="00AE256B" w:rsidRPr="002C7008">
        <w:rPr>
          <w:rFonts w:ascii="Verdana" w:hAnsi="Verdana"/>
          <w:b/>
        </w:rPr>
        <w:t xml:space="preserve">DECLARACIÓN JURADA </w:t>
      </w:r>
      <w:r w:rsidR="008E3619">
        <w:rPr>
          <w:rFonts w:ascii="Verdana" w:hAnsi="Verdana"/>
          <w:b/>
        </w:rPr>
        <w:t>SIMPLE</w:t>
      </w:r>
    </w:p>
    <w:p w14:paraId="1CFBF313" w14:textId="77777777" w:rsidR="00E84A9E" w:rsidRPr="00C40EDE" w:rsidRDefault="00E84A9E" w:rsidP="00AE256B">
      <w:pPr>
        <w:jc w:val="center"/>
        <w:rPr>
          <w:rFonts w:ascii="Verdana" w:hAnsi="Verdana"/>
          <w:b/>
          <w:u w:val="single"/>
        </w:rPr>
      </w:pPr>
    </w:p>
    <w:p w14:paraId="08A8D315" w14:textId="77777777" w:rsidR="00AE256B" w:rsidRPr="00C40EDE" w:rsidRDefault="00F87A04" w:rsidP="00AE256B">
      <w:pPr>
        <w:jc w:val="both"/>
        <w:rPr>
          <w:rFonts w:ascii="Verdana" w:hAnsi="Verdana"/>
        </w:rPr>
      </w:pPr>
      <w:r>
        <w:rPr>
          <w:rFonts w:ascii="Verdana" w:hAnsi="Verdana"/>
        </w:rPr>
        <w:t>En……………………………</w:t>
      </w:r>
      <w:r w:rsidR="00AE256B" w:rsidRPr="00C40EDE">
        <w:rPr>
          <w:rFonts w:ascii="Verdana" w:hAnsi="Verdana"/>
        </w:rPr>
        <w:t>,</w:t>
      </w:r>
      <w:r>
        <w:rPr>
          <w:rFonts w:ascii="Verdana" w:hAnsi="Verdana"/>
        </w:rPr>
        <w:t xml:space="preserve"> </w:t>
      </w:r>
      <w:r w:rsidR="00AE256B" w:rsidRPr="00C40EDE">
        <w:rPr>
          <w:rFonts w:ascii="Verdana" w:hAnsi="Verdana"/>
        </w:rPr>
        <w:t>a………</w:t>
      </w:r>
      <w:r>
        <w:rPr>
          <w:rFonts w:ascii="Verdana" w:hAnsi="Verdana"/>
        </w:rPr>
        <w:t xml:space="preserve"> de………….…………… </w:t>
      </w:r>
      <w:r w:rsidR="00AE256B" w:rsidRPr="00C40EDE">
        <w:rPr>
          <w:rFonts w:ascii="Verdana" w:hAnsi="Verdana"/>
        </w:rPr>
        <w:t>de………….., yo……………………</w:t>
      </w:r>
      <w:r>
        <w:rPr>
          <w:rFonts w:ascii="Verdana" w:hAnsi="Verdana"/>
        </w:rPr>
        <w:t xml:space="preserve">………………………………………………………………………………. </w:t>
      </w:r>
      <w:r w:rsidR="00AE256B" w:rsidRPr="00C40EDE">
        <w:rPr>
          <w:rFonts w:ascii="Verdana" w:hAnsi="Verdana"/>
        </w:rPr>
        <w:t>domiciliado</w:t>
      </w:r>
      <w:r w:rsidR="00A74622">
        <w:rPr>
          <w:rFonts w:ascii="Verdana" w:hAnsi="Verdana"/>
        </w:rPr>
        <w:t>/</w:t>
      </w:r>
      <w:r w:rsidR="00AE256B" w:rsidRPr="00C40EDE">
        <w:rPr>
          <w:rFonts w:ascii="Verdana" w:hAnsi="Verdana"/>
        </w:rPr>
        <w:t xml:space="preserve">a en……………………………………………………………………………….., Cédula Nacional de Identidad </w:t>
      </w:r>
      <w:proofErr w:type="spellStart"/>
      <w:r w:rsidR="00AE256B" w:rsidRPr="00C40EDE">
        <w:rPr>
          <w:rFonts w:ascii="Verdana" w:hAnsi="Verdana"/>
        </w:rPr>
        <w:t>Nº</w:t>
      </w:r>
      <w:proofErr w:type="spellEnd"/>
      <w:r w:rsidR="00AE256B" w:rsidRPr="00C40EDE">
        <w:rPr>
          <w:rFonts w:ascii="Verdana" w:hAnsi="Verdana"/>
        </w:rPr>
        <w:t>…………………….., declaro bajo juramento lo siguiente:</w:t>
      </w:r>
    </w:p>
    <w:p w14:paraId="4FB6826D" w14:textId="6CDBD82C" w:rsidR="00976DB3" w:rsidRPr="00BA1AAC" w:rsidRDefault="00AE256B" w:rsidP="00E84A9E">
      <w:pPr>
        <w:jc w:val="both"/>
        <w:rPr>
          <w:rFonts w:ascii="Verdana" w:hAnsi="Verdana"/>
        </w:rPr>
      </w:pPr>
      <w:r w:rsidRPr="00C40EDE">
        <w:rPr>
          <w:rFonts w:ascii="Verdana" w:hAnsi="Verdana"/>
        </w:rPr>
        <w:t>Que</w:t>
      </w:r>
      <w:r w:rsidR="00B32533">
        <w:rPr>
          <w:rFonts w:ascii="Verdana" w:hAnsi="Verdana"/>
        </w:rPr>
        <w:t>,</w:t>
      </w:r>
      <w:r w:rsidRPr="00C40EDE">
        <w:rPr>
          <w:rFonts w:ascii="Verdana" w:hAnsi="Verdana"/>
        </w:rPr>
        <w:t xml:space="preserve"> no me encuentro afecto</w:t>
      </w:r>
      <w:r w:rsidR="00A74622">
        <w:rPr>
          <w:rFonts w:ascii="Verdana" w:hAnsi="Verdana"/>
        </w:rPr>
        <w:t>/</w:t>
      </w:r>
      <w:r w:rsidRPr="00C40EDE">
        <w:rPr>
          <w:rFonts w:ascii="Verdana" w:hAnsi="Verdana"/>
        </w:rPr>
        <w:t xml:space="preserve">a </w:t>
      </w:r>
      <w:proofErr w:type="spellStart"/>
      <w:r w:rsidRPr="00C40EDE">
        <w:rPr>
          <w:rFonts w:ascii="Verdana" w:hAnsi="Verdana"/>
        </w:rPr>
        <w:t>a</w:t>
      </w:r>
      <w:proofErr w:type="spellEnd"/>
      <w:r w:rsidR="00303439">
        <w:rPr>
          <w:rFonts w:ascii="Verdana" w:hAnsi="Verdana"/>
        </w:rPr>
        <w:t xml:space="preserve"> </w:t>
      </w:r>
      <w:r w:rsidR="008F4CAF">
        <w:rPr>
          <w:rFonts w:ascii="Verdana" w:hAnsi="Verdana"/>
        </w:rPr>
        <w:t>ninguna</w:t>
      </w:r>
      <w:r w:rsidR="00CA41AC">
        <w:rPr>
          <w:rFonts w:ascii="Verdana" w:hAnsi="Verdana"/>
        </w:rPr>
        <w:t xml:space="preserve"> situación personal o laboral, que pueda configurar un eventual conflicto de intereses en caso de ser </w:t>
      </w:r>
      <w:r w:rsidR="00356411">
        <w:rPr>
          <w:rFonts w:ascii="Verdana" w:hAnsi="Verdana"/>
        </w:rPr>
        <w:t xml:space="preserve">autorizado </w:t>
      </w:r>
      <w:r w:rsidR="00CA41AC">
        <w:rPr>
          <w:rFonts w:ascii="Verdana" w:hAnsi="Verdana"/>
        </w:rPr>
        <w:t xml:space="preserve">como evaluador/a externo/a, </w:t>
      </w:r>
      <w:r w:rsidR="00976DB3">
        <w:rPr>
          <w:rFonts w:ascii="Verdana" w:hAnsi="Verdana"/>
        </w:rPr>
        <w:t>tales como aquéllas</w:t>
      </w:r>
      <w:r w:rsidRPr="00C40EDE">
        <w:rPr>
          <w:rFonts w:ascii="Verdana" w:hAnsi="Verdana"/>
        </w:rPr>
        <w:t xml:space="preserve"> establecid</w:t>
      </w:r>
      <w:r w:rsidR="00976DB3">
        <w:rPr>
          <w:rFonts w:ascii="Verdana" w:hAnsi="Verdana"/>
        </w:rPr>
        <w:t>a</w:t>
      </w:r>
      <w:r w:rsidRPr="00C40EDE">
        <w:rPr>
          <w:rFonts w:ascii="Verdana" w:hAnsi="Verdana"/>
        </w:rPr>
        <w:t xml:space="preserve">s en el </w:t>
      </w:r>
      <w:r w:rsidRPr="00C14965">
        <w:rPr>
          <w:rFonts w:ascii="Verdana" w:hAnsi="Verdana"/>
        </w:rPr>
        <w:t xml:space="preserve">numerando </w:t>
      </w:r>
      <w:r w:rsidR="00DA511C" w:rsidRPr="00480134">
        <w:rPr>
          <w:rFonts w:ascii="Verdana" w:hAnsi="Verdana"/>
        </w:rPr>
        <w:t>2.2.2.</w:t>
      </w:r>
      <w:r w:rsidR="00C14965" w:rsidRPr="00DA511C">
        <w:rPr>
          <w:rFonts w:ascii="Verdana" w:hAnsi="Verdana"/>
        </w:rPr>
        <w:t xml:space="preserve"> </w:t>
      </w:r>
      <w:r w:rsidRPr="00DA511C">
        <w:rPr>
          <w:rFonts w:ascii="Verdana" w:hAnsi="Verdana"/>
        </w:rPr>
        <w:t>de</w:t>
      </w:r>
      <w:r w:rsidRPr="00C40EDE">
        <w:rPr>
          <w:rFonts w:ascii="Verdana" w:hAnsi="Verdana"/>
        </w:rPr>
        <w:t xml:space="preserve"> los Lineamientos Administrativos para la </w:t>
      </w:r>
      <w:r w:rsidR="00D76B35">
        <w:rPr>
          <w:rFonts w:ascii="Verdana" w:hAnsi="Verdana"/>
        </w:rPr>
        <w:t xml:space="preserve">Certificación </w:t>
      </w:r>
      <w:r w:rsidRPr="00C40EDE">
        <w:rPr>
          <w:rFonts w:ascii="Verdana" w:hAnsi="Verdana"/>
        </w:rPr>
        <w:t>y Desempeño de Evaluadores Externos del Programa de Adopción</w:t>
      </w:r>
      <w:r w:rsidR="00DA511C">
        <w:rPr>
          <w:rFonts w:ascii="Verdana" w:hAnsi="Verdana"/>
        </w:rPr>
        <w:t xml:space="preserve"> vigentes</w:t>
      </w:r>
      <w:r w:rsidRPr="00C40EDE">
        <w:rPr>
          <w:rFonts w:ascii="Verdana" w:hAnsi="Verdana"/>
        </w:rPr>
        <w:t>, de la Dirección Nacional de</w:t>
      </w:r>
      <w:r w:rsidR="00C44F65">
        <w:rPr>
          <w:rFonts w:ascii="Verdana" w:hAnsi="Verdana"/>
        </w:rPr>
        <w:t xml:space="preserve"> Mejor Niñez</w:t>
      </w:r>
      <w:r w:rsidRPr="00C40EDE">
        <w:rPr>
          <w:rFonts w:ascii="Verdana" w:hAnsi="Verdana"/>
        </w:rPr>
        <w:t>, que indica lo siguiente:</w:t>
      </w:r>
    </w:p>
    <w:p w14:paraId="27B67979" w14:textId="77777777" w:rsidR="00976DB3" w:rsidRPr="000F37E2" w:rsidRDefault="00976DB3" w:rsidP="00976DB3">
      <w:pPr>
        <w:autoSpaceDE w:val="0"/>
        <w:autoSpaceDN w:val="0"/>
        <w:adjustRightInd w:val="0"/>
        <w:spacing w:after="0" w:line="240" w:lineRule="auto"/>
        <w:jc w:val="both"/>
        <w:rPr>
          <w:rFonts w:ascii="Verdana" w:hAnsi="Verdana" w:cs="Helvetica"/>
        </w:rPr>
      </w:pPr>
    </w:p>
    <w:p w14:paraId="1E5EE3B0" w14:textId="504AC055" w:rsidR="00976DB3" w:rsidRPr="00E84A9E" w:rsidRDefault="00976DB3" w:rsidP="004E29DA">
      <w:pPr>
        <w:pStyle w:val="Prrafodelista"/>
        <w:numPr>
          <w:ilvl w:val="0"/>
          <w:numId w:val="8"/>
        </w:numPr>
        <w:autoSpaceDE w:val="0"/>
        <w:autoSpaceDN w:val="0"/>
        <w:adjustRightInd w:val="0"/>
        <w:spacing w:after="0" w:line="240" w:lineRule="auto"/>
        <w:ind w:left="851" w:hanging="491"/>
        <w:jc w:val="both"/>
        <w:rPr>
          <w:rFonts w:ascii="Verdana" w:hAnsi="Verdana" w:cs="Helvetica"/>
        </w:rPr>
      </w:pPr>
      <w:r w:rsidRPr="00E84A9E">
        <w:rPr>
          <w:rFonts w:ascii="Verdana" w:hAnsi="Verdana" w:cs="Helvetica"/>
        </w:rPr>
        <w:t xml:space="preserve">Desarrollar funciones en </w:t>
      </w:r>
      <w:r w:rsidR="00E6414A">
        <w:rPr>
          <w:rFonts w:ascii="Verdana" w:hAnsi="Verdana" w:cs="Helvetica"/>
        </w:rPr>
        <w:t>Mejor Niñez</w:t>
      </w:r>
      <w:r w:rsidRPr="00E84A9E">
        <w:rPr>
          <w:rFonts w:ascii="Verdana" w:hAnsi="Verdana" w:cs="Helvetica"/>
        </w:rPr>
        <w:t>, como profesionales, ya sea en calidad jurídica de planta, contrata u honorarios, tanto en la Dirección Nacional, Direcciones Regionales, como en sistemas de cuidado alternativo, sean de administración directa del Servicio o de organismos colaboradores.</w:t>
      </w:r>
    </w:p>
    <w:p w14:paraId="39518A6A" w14:textId="77777777" w:rsidR="00976DB3" w:rsidRDefault="00976DB3" w:rsidP="00976DB3">
      <w:pPr>
        <w:pStyle w:val="Prrafodelista"/>
        <w:autoSpaceDE w:val="0"/>
        <w:autoSpaceDN w:val="0"/>
        <w:adjustRightInd w:val="0"/>
        <w:spacing w:after="0" w:line="240" w:lineRule="auto"/>
        <w:ind w:left="851" w:hanging="567"/>
        <w:jc w:val="both"/>
        <w:rPr>
          <w:rFonts w:ascii="Verdana" w:hAnsi="Verdana" w:cs="Helvetica"/>
        </w:rPr>
      </w:pPr>
    </w:p>
    <w:p w14:paraId="0837D62F" w14:textId="77048387" w:rsidR="00976DB3" w:rsidRPr="000F37E2" w:rsidRDefault="00976DB3" w:rsidP="00976DB3">
      <w:pPr>
        <w:pStyle w:val="Prrafodelista"/>
        <w:numPr>
          <w:ilvl w:val="0"/>
          <w:numId w:val="8"/>
        </w:numPr>
        <w:autoSpaceDE w:val="0"/>
        <w:autoSpaceDN w:val="0"/>
        <w:adjustRightInd w:val="0"/>
        <w:spacing w:after="0" w:line="240" w:lineRule="auto"/>
        <w:ind w:left="851" w:hanging="567"/>
        <w:jc w:val="both"/>
        <w:rPr>
          <w:rFonts w:ascii="Verdana" w:hAnsi="Verdana" w:cs="Helvetica"/>
        </w:rPr>
      </w:pPr>
      <w:r>
        <w:rPr>
          <w:rFonts w:ascii="Verdana" w:hAnsi="Verdana" w:cs="Helvetica"/>
        </w:rPr>
        <w:t xml:space="preserve">Desempeñar cargos de Jefatura en Organismos Colaboradores </w:t>
      </w:r>
      <w:r w:rsidR="009038EB">
        <w:rPr>
          <w:rFonts w:ascii="Verdana" w:hAnsi="Verdana" w:cs="Helvetica"/>
        </w:rPr>
        <w:t>Certificados</w:t>
      </w:r>
      <w:r>
        <w:rPr>
          <w:rFonts w:ascii="Verdana" w:hAnsi="Verdana" w:cs="Helvetica"/>
        </w:rPr>
        <w:t xml:space="preserve"> para desarrollar el Programa de Adopción.</w:t>
      </w:r>
    </w:p>
    <w:p w14:paraId="61207C19" w14:textId="77777777" w:rsidR="00976DB3" w:rsidRPr="000F37E2" w:rsidRDefault="00976DB3" w:rsidP="00976DB3">
      <w:pPr>
        <w:autoSpaceDE w:val="0"/>
        <w:autoSpaceDN w:val="0"/>
        <w:adjustRightInd w:val="0"/>
        <w:spacing w:after="0" w:line="240" w:lineRule="auto"/>
        <w:ind w:left="851" w:hanging="567"/>
        <w:jc w:val="both"/>
        <w:rPr>
          <w:rFonts w:ascii="Verdana" w:hAnsi="Verdana" w:cs="Helvetica"/>
        </w:rPr>
      </w:pPr>
    </w:p>
    <w:p w14:paraId="3645BFAC" w14:textId="77777777" w:rsidR="00976DB3" w:rsidRPr="000F37E2" w:rsidRDefault="00976DB3" w:rsidP="00976DB3">
      <w:pPr>
        <w:pStyle w:val="Prrafodelista"/>
        <w:numPr>
          <w:ilvl w:val="0"/>
          <w:numId w:val="8"/>
        </w:numPr>
        <w:tabs>
          <w:tab w:val="left" w:pos="284"/>
        </w:tabs>
        <w:autoSpaceDE w:val="0"/>
        <w:autoSpaceDN w:val="0"/>
        <w:adjustRightInd w:val="0"/>
        <w:spacing w:after="0" w:line="240" w:lineRule="auto"/>
        <w:ind w:left="851" w:hanging="567"/>
        <w:jc w:val="both"/>
        <w:rPr>
          <w:rFonts w:ascii="Verdana" w:hAnsi="Verdana" w:cs="Helvetica"/>
        </w:rPr>
      </w:pPr>
      <w:r w:rsidRPr="000F37E2">
        <w:rPr>
          <w:rFonts w:ascii="Verdana" w:hAnsi="Verdana" w:cs="Helvetica"/>
        </w:rPr>
        <w:t>Pertenecer a algún escalafón del Poder Judicial.</w:t>
      </w:r>
    </w:p>
    <w:p w14:paraId="2CD6F53D" w14:textId="77777777" w:rsidR="00976DB3" w:rsidRPr="000F37E2" w:rsidRDefault="00976DB3" w:rsidP="00976DB3">
      <w:pPr>
        <w:tabs>
          <w:tab w:val="left" w:pos="284"/>
        </w:tabs>
        <w:autoSpaceDE w:val="0"/>
        <w:autoSpaceDN w:val="0"/>
        <w:adjustRightInd w:val="0"/>
        <w:spacing w:after="0" w:line="240" w:lineRule="auto"/>
        <w:ind w:left="851" w:hanging="567"/>
        <w:jc w:val="both"/>
        <w:rPr>
          <w:rFonts w:ascii="Verdana" w:hAnsi="Verdana" w:cs="Helvetica"/>
        </w:rPr>
      </w:pPr>
    </w:p>
    <w:p w14:paraId="6651AC98" w14:textId="77777777" w:rsidR="00976DB3" w:rsidRPr="000F37E2" w:rsidRDefault="00976DB3" w:rsidP="00976DB3">
      <w:pPr>
        <w:autoSpaceDE w:val="0"/>
        <w:autoSpaceDN w:val="0"/>
        <w:adjustRightInd w:val="0"/>
        <w:spacing w:after="0" w:line="240" w:lineRule="auto"/>
        <w:ind w:left="851" w:hanging="567"/>
        <w:jc w:val="both"/>
        <w:rPr>
          <w:rFonts w:ascii="Verdana" w:hAnsi="Verdana" w:cs="Helvetica"/>
        </w:rPr>
      </w:pPr>
    </w:p>
    <w:p w14:paraId="66573E19" w14:textId="77777777" w:rsidR="00976DB3" w:rsidRDefault="00976DB3" w:rsidP="00976DB3">
      <w:pPr>
        <w:pStyle w:val="Prrafodelista"/>
        <w:numPr>
          <w:ilvl w:val="0"/>
          <w:numId w:val="8"/>
        </w:numPr>
        <w:autoSpaceDE w:val="0"/>
        <w:autoSpaceDN w:val="0"/>
        <w:adjustRightInd w:val="0"/>
        <w:spacing w:after="0" w:line="240" w:lineRule="auto"/>
        <w:ind w:left="851" w:hanging="567"/>
        <w:jc w:val="both"/>
        <w:rPr>
          <w:rFonts w:ascii="Verdana" w:hAnsi="Verdana" w:cs="Helvetica"/>
        </w:rPr>
      </w:pPr>
      <w:r w:rsidRPr="000F37E2">
        <w:rPr>
          <w:rFonts w:ascii="Verdana" w:hAnsi="Verdana" w:cs="Helvetica"/>
        </w:rPr>
        <w:lastRenderedPageBreak/>
        <w:t>Tener vínculos de parentesco por consanguinidad o afinidad con profesionales de la Unidad de Adopción y/o Director/a Regional</w:t>
      </w:r>
      <w:r>
        <w:rPr>
          <w:rFonts w:ascii="Verdana" w:hAnsi="Verdana" w:cs="Helvetica"/>
        </w:rPr>
        <w:t xml:space="preserve"> de la región de postulación.</w:t>
      </w:r>
    </w:p>
    <w:p w14:paraId="3BF64117" w14:textId="77777777" w:rsidR="00976DB3" w:rsidRPr="00DA5777" w:rsidRDefault="00976DB3" w:rsidP="00976DB3">
      <w:pPr>
        <w:pStyle w:val="Prrafodelista"/>
        <w:ind w:left="851" w:hanging="567"/>
        <w:rPr>
          <w:rFonts w:ascii="Verdana" w:hAnsi="Verdana" w:cs="Helvetica"/>
        </w:rPr>
      </w:pPr>
    </w:p>
    <w:p w14:paraId="712BDA6E" w14:textId="77777777" w:rsidR="00976DB3" w:rsidRDefault="00976DB3" w:rsidP="00976DB3">
      <w:pPr>
        <w:pStyle w:val="Prrafodelista"/>
        <w:numPr>
          <w:ilvl w:val="0"/>
          <w:numId w:val="8"/>
        </w:numPr>
        <w:autoSpaceDE w:val="0"/>
        <w:autoSpaceDN w:val="0"/>
        <w:adjustRightInd w:val="0"/>
        <w:spacing w:after="0" w:line="240" w:lineRule="auto"/>
        <w:ind w:left="851" w:hanging="567"/>
        <w:jc w:val="both"/>
        <w:rPr>
          <w:rFonts w:ascii="Verdana" w:hAnsi="Verdana" w:cs="Helvetica"/>
        </w:rPr>
      </w:pPr>
      <w:r w:rsidRPr="000F37E2">
        <w:rPr>
          <w:rFonts w:ascii="Verdana" w:hAnsi="Verdana" w:cs="Helvetica"/>
        </w:rPr>
        <w:t>Presentar inhabilidades para trabajar con menores de edad</w:t>
      </w:r>
      <w:r>
        <w:rPr>
          <w:rFonts w:ascii="Verdana" w:hAnsi="Verdana" w:cs="Helvetica"/>
        </w:rPr>
        <w:t xml:space="preserve"> </w:t>
      </w:r>
      <w:r w:rsidRPr="00A063B3">
        <w:rPr>
          <w:rFonts w:ascii="Verdana" w:hAnsi="Verdana" w:cs="Helvetica"/>
        </w:rPr>
        <w:t>o</w:t>
      </w:r>
      <w:r w:rsidRPr="00CA5726">
        <w:rPr>
          <w:rFonts w:ascii="Verdana" w:hAnsi="Verdana" w:cs="Helvetica"/>
        </w:rPr>
        <w:t xml:space="preserve"> registrar</w:t>
      </w:r>
      <w:r w:rsidRPr="00A063B3">
        <w:rPr>
          <w:rFonts w:ascii="Verdana" w:hAnsi="Verdana" w:cs="Helvetica"/>
        </w:rPr>
        <w:t xml:space="preserve"> </w:t>
      </w:r>
      <w:r w:rsidRPr="00BD11F3">
        <w:rPr>
          <w:rFonts w:ascii="Verdana" w:hAnsi="Verdana" w:cs="Helvetica"/>
        </w:rPr>
        <w:t>antecedentes penales</w:t>
      </w:r>
      <w:r>
        <w:rPr>
          <w:rFonts w:ascii="Verdana" w:hAnsi="Verdana" w:cs="Helvetica"/>
        </w:rPr>
        <w:t>,</w:t>
      </w:r>
      <w:r w:rsidRPr="00CA5726">
        <w:rPr>
          <w:rFonts w:ascii="Verdana" w:hAnsi="Verdana" w:cs="Helvetica"/>
        </w:rPr>
        <w:t xml:space="preserve"> </w:t>
      </w:r>
      <w:r>
        <w:rPr>
          <w:rFonts w:ascii="Verdana" w:hAnsi="Verdana" w:cs="Helvetica"/>
        </w:rPr>
        <w:t>por delitos, simples delitos o faltas que sancionen conductas ilícitas que pudieran resultar incompatibles con la función de evaluador externo, conforme al análisis que se realice con motivo de la postulación.</w:t>
      </w:r>
    </w:p>
    <w:p w14:paraId="3A67AE50" w14:textId="77777777" w:rsidR="00976DB3" w:rsidRDefault="00976DB3" w:rsidP="00E84A9E">
      <w:pPr>
        <w:pStyle w:val="Prrafodelista"/>
        <w:autoSpaceDE w:val="0"/>
        <w:autoSpaceDN w:val="0"/>
        <w:adjustRightInd w:val="0"/>
        <w:spacing w:after="0" w:line="240" w:lineRule="auto"/>
        <w:ind w:left="851"/>
        <w:jc w:val="both"/>
        <w:rPr>
          <w:rFonts w:ascii="Verdana" w:hAnsi="Verdana" w:cs="Helvetica"/>
        </w:rPr>
      </w:pPr>
    </w:p>
    <w:p w14:paraId="369712BF" w14:textId="77777777" w:rsidR="00543F71" w:rsidRDefault="00543F71" w:rsidP="00543F71">
      <w:pPr>
        <w:pStyle w:val="Prrafodelista"/>
        <w:autoSpaceDE w:val="0"/>
        <w:autoSpaceDN w:val="0"/>
        <w:adjustRightInd w:val="0"/>
        <w:spacing w:after="0" w:line="240" w:lineRule="auto"/>
        <w:jc w:val="both"/>
        <w:rPr>
          <w:rFonts w:ascii="Verdana" w:hAnsi="Verdana" w:cs="Helvetica"/>
        </w:rPr>
      </w:pPr>
    </w:p>
    <w:p w14:paraId="5CB70180" w14:textId="706F8DBC" w:rsidR="00AE256B" w:rsidRDefault="00AE256B" w:rsidP="00F87A04">
      <w:pPr>
        <w:jc w:val="both"/>
        <w:rPr>
          <w:rFonts w:ascii="Verdana" w:hAnsi="Verdana"/>
        </w:rPr>
      </w:pPr>
      <w:r w:rsidRPr="00C40EDE">
        <w:rPr>
          <w:rFonts w:ascii="Verdana" w:hAnsi="Verdana"/>
        </w:rPr>
        <w:t xml:space="preserve">Se extiende la presente declaración jurada </w:t>
      </w:r>
      <w:r w:rsidR="00FC2D0B">
        <w:rPr>
          <w:rFonts w:ascii="Verdana" w:hAnsi="Verdana"/>
        </w:rPr>
        <w:t xml:space="preserve">simple, </w:t>
      </w:r>
      <w:r w:rsidRPr="00C40EDE">
        <w:rPr>
          <w:rFonts w:ascii="Verdana" w:hAnsi="Verdana"/>
        </w:rPr>
        <w:t>para los fines de ser presentada en concurso público para profesionales asistentes sociales y psicólogos/as como Evaluadores Externos del Programa de Adopción d</w:t>
      </w:r>
      <w:r w:rsidR="005C4221">
        <w:rPr>
          <w:rFonts w:ascii="Verdana" w:hAnsi="Verdana"/>
        </w:rPr>
        <w:t>e Mejor Niñez</w:t>
      </w:r>
      <w:r w:rsidRPr="00C40EDE">
        <w:rPr>
          <w:rFonts w:ascii="Verdana" w:hAnsi="Verdana"/>
        </w:rPr>
        <w:t>.</w:t>
      </w:r>
    </w:p>
    <w:p w14:paraId="73C17CB7" w14:textId="77777777" w:rsidR="00E84A9E" w:rsidRDefault="00E84A9E" w:rsidP="00F87A04">
      <w:pPr>
        <w:jc w:val="both"/>
        <w:rPr>
          <w:rFonts w:ascii="Verdana" w:hAnsi="Verdana"/>
        </w:rPr>
      </w:pPr>
    </w:p>
    <w:p w14:paraId="60DA63ED" w14:textId="77777777" w:rsidR="00E84A9E" w:rsidRPr="00C40EDE" w:rsidRDefault="00E84A9E" w:rsidP="00F87A04">
      <w:pPr>
        <w:jc w:val="both"/>
        <w:rPr>
          <w:rFonts w:ascii="Verdana" w:hAnsi="Verdana"/>
        </w:rPr>
      </w:pPr>
    </w:p>
    <w:p w14:paraId="35386738" w14:textId="77777777" w:rsidR="00AE256B" w:rsidRPr="00C40EDE" w:rsidRDefault="00AE256B" w:rsidP="00BB1F91">
      <w:pPr>
        <w:jc w:val="both"/>
        <w:rPr>
          <w:rFonts w:ascii="Verdana" w:hAnsi="Verdana"/>
        </w:rPr>
      </w:pPr>
    </w:p>
    <w:p w14:paraId="4FDCAD4E" w14:textId="77777777" w:rsidR="00480134" w:rsidRDefault="00480134" w:rsidP="00AE256B">
      <w:pPr>
        <w:jc w:val="both"/>
        <w:rPr>
          <w:rFonts w:ascii="Verdana" w:hAnsi="Verdana"/>
        </w:rPr>
      </w:pPr>
    </w:p>
    <w:p w14:paraId="5FF15AA2" w14:textId="77777777" w:rsidR="00480134" w:rsidRDefault="00480134" w:rsidP="00AE256B">
      <w:pPr>
        <w:jc w:val="both"/>
        <w:rPr>
          <w:rFonts w:ascii="Verdana" w:hAnsi="Verdana"/>
        </w:rPr>
        <w:sectPr w:rsidR="00480134">
          <w:headerReference w:type="default" r:id="rId9"/>
          <w:footerReference w:type="default" r:id="rId10"/>
          <w:pgSz w:w="12240" w:h="15840"/>
          <w:pgMar w:top="1417" w:right="1701" w:bottom="1417" w:left="1701" w:header="708" w:footer="708" w:gutter="0"/>
          <w:cols w:space="708"/>
          <w:docGrid w:linePitch="360"/>
        </w:sectPr>
      </w:pPr>
    </w:p>
    <w:bookmarkEnd w:id="1"/>
    <w:p w14:paraId="492ED5C3" w14:textId="77777777" w:rsidR="00480134" w:rsidRDefault="00AE256B" w:rsidP="00480134">
      <w:pPr>
        <w:jc w:val="center"/>
        <w:rPr>
          <w:rFonts w:ascii="Verdana" w:hAnsi="Verdana"/>
        </w:rPr>
      </w:pPr>
      <w:r>
        <w:rPr>
          <w:rFonts w:ascii="Verdana" w:hAnsi="Verdana"/>
        </w:rPr>
        <w:t>____</w:t>
      </w:r>
      <w:r w:rsidRPr="00895B69">
        <w:rPr>
          <w:rFonts w:ascii="Verdana" w:hAnsi="Verdana"/>
        </w:rPr>
        <w:t>_______________________</w:t>
      </w:r>
      <w:r w:rsidR="00480134" w:rsidRPr="00480134">
        <w:rPr>
          <w:rFonts w:ascii="Verdana" w:hAnsi="Verdana"/>
        </w:rPr>
        <w:t xml:space="preserve"> </w:t>
      </w:r>
    </w:p>
    <w:p w14:paraId="24CB7CAC" w14:textId="77777777" w:rsidR="00480134" w:rsidRPr="00277E2F" w:rsidRDefault="004C1982" w:rsidP="00480134">
      <w:pPr>
        <w:jc w:val="center"/>
        <w:rPr>
          <w:rFonts w:ascii="Verdana" w:hAnsi="Verdana"/>
          <w:b/>
        </w:rPr>
      </w:pPr>
      <w:r>
        <w:rPr>
          <w:rFonts w:ascii="Verdana" w:hAnsi="Verdana"/>
          <w:b/>
        </w:rPr>
        <w:t xml:space="preserve">FIRMA DEL </w:t>
      </w:r>
      <w:r w:rsidR="00480134" w:rsidRPr="00277E2F">
        <w:rPr>
          <w:rFonts w:ascii="Verdana" w:hAnsi="Verdana"/>
          <w:b/>
        </w:rPr>
        <w:t xml:space="preserve">PROFESIONAL    </w:t>
      </w:r>
    </w:p>
    <w:p w14:paraId="696A82E8" w14:textId="77777777" w:rsidR="00480134" w:rsidRDefault="00480134" w:rsidP="00480134">
      <w:pPr>
        <w:jc w:val="center"/>
        <w:rPr>
          <w:rFonts w:ascii="Verdana" w:hAnsi="Verdana"/>
          <w:b/>
        </w:rPr>
      </w:pPr>
    </w:p>
    <w:p w14:paraId="53CD795F" w14:textId="061186BC" w:rsidR="00C95F26" w:rsidRPr="00277E2F" w:rsidRDefault="00C95F26" w:rsidP="00480134">
      <w:pPr>
        <w:jc w:val="center"/>
        <w:rPr>
          <w:rFonts w:ascii="Verdana" w:hAnsi="Verdana"/>
          <w:b/>
        </w:rPr>
        <w:sectPr w:rsidR="00C95F26" w:rsidRPr="00277E2F" w:rsidSect="00480134">
          <w:footerReference w:type="default" r:id="rId11"/>
          <w:type w:val="continuous"/>
          <w:pgSz w:w="12240" w:h="15840"/>
          <w:pgMar w:top="1417" w:right="1701" w:bottom="1417" w:left="1701" w:header="708" w:footer="708" w:gutter="0"/>
          <w:cols w:num="2" w:space="708"/>
          <w:docGrid w:linePitch="360"/>
        </w:sectPr>
      </w:pPr>
    </w:p>
    <w:p w14:paraId="7826B876" w14:textId="77777777" w:rsidR="008745FE" w:rsidRDefault="008745FE" w:rsidP="0068575A">
      <w:pPr>
        <w:tabs>
          <w:tab w:val="left" w:pos="6804"/>
        </w:tabs>
        <w:spacing w:after="120" w:line="240" w:lineRule="auto"/>
        <w:ind w:left="425" w:hanging="567"/>
        <w:jc w:val="both"/>
        <w:rPr>
          <w:rFonts w:ascii="Verdana" w:eastAsia="Verdana" w:hAnsi="Verdana" w:cs="Verdana"/>
          <w:b/>
          <w:color w:val="000000"/>
          <w:lang w:eastAsia="es-CL"/>
        </w:rPr>
      </w:pPr>
    </w:p>
    <w:p w14:paraId="71B02FA4" w14:textId="77777777" w:rsidR="008745FE" w:rsidRDefault="008745FE" w:rsidP="0068575A">
      <w:pPr>
        <w:tabs>
          <w:tab w:val="left" w:pos="6804"/>
        </w:tabs>
        <w:spacing w:after="120" w:line="240" w:lineRule="auto"/>
        <w:ind w:left="425" w:hanging="567"/>
        <w:jc w:val="both"/>
        <w:rPr>
          <w:rFonts w:ascii="Verdana" w:eastAsia="Verdana" w:hAnsi="Verdana" w:cs="Verdana"/>
          <w:b/>
          <w:color w:val="000000"/>
          <w:lang w:eastAsia="es-CL"/>
        </w:rPr>
      </w:pPr>
    </w:p>
    <w:p w14:paraId="7103AE77" w14:textId="77777777" w:rsidR="008745FE" w:rsidRDefault="008745FE" w:rsidP="0068575A">
      <w:pPr>
        <w:tabs>
          <w:tab w:val="left" w:pos="6804"/>
        </w:tabs>
        <w:spacing w:after="120" w:line="240" w:lineRule="auto"/>
        <w:ind w:left="425" w:hanging="567"/>
        <w:jc w:val="both"/>
        <w:rPr>
          <w:rFonts w:ascii="Verdana" w:eastAsia="Verdana" w:hAnsi="Verdana" w:cs="Verdana"/>
          <w:b/>
          <w:color w:val="000000"/>
          <w:lang w:eastAsia="es-CL"/>
        </w:rPr>
      </w:pPr>
    </w:p>
    <w:p w14:paraId="33A86240" w14:textId="65F6970C" w:rsidR="008745FE" w:rsidRDefault="008745FE" w:rsidP="0068575A">
      <w:pPr>
        <w:tabs>
          <w:tab w:val="left" w:pos="6804"/>
        </w:tabs>
        <w:spacing w:after="120" w:line="240" w:lineRule="auto"/>
        <w:ind w:left="425" w:hanging="567"/>
        <w:jc w:val="both"/>
        <w:rPr>
          <w:rFonts w:ascii="Verdana" w:eastAsia="Verdana" w:hAnsi="Verdana" w:cs="Verdana"/>
          <w:b/>
          <w:color w:val="000000"/>
          <w:lang w:eastAsia="es-CL"/>
        </w:rPr>
      </w:pPr>
    </w:p>
    <w:p w14:paraId="400D83BF" w14:textId="61840ECD" w:rsidR="006E190B" w:rsidRDefault="006E190B" w:rsidP="0068575A">
      <w:pPr>
        <w:tabs>
          <w:tab w:val="left" w:pos="6804"/>
        </w:tabs>
        <w:spacing w:after="120" w:line="240" w:lineRule="auto"/>
        <w:ind w:left="425" w:hanging="567"/>
        <w:jc w:val="both"/>
        <w:rPr>
          <w:rFonts w:ascii="Verdana" w:eastAsia="Verdana" w:hAnsi="Verdana" w:cs="Verdana"/>
          <w:b/>
          <w:color w:val="000000"/>
          <w:lang w:eastAsia="es-CL"/>
        </w:rPr>
      </w:pPr>
    </w:p>
    <w:p w14:paraId="2238B534" w14:textId="748C407D" w:rsidR="006E190B" w:rsidRDefault="006E190B" w:rsidP="0068575A">
      <w:pPr>
        <w:tabs>
          <w:tab w:val="left" w:pos="6804"/>
        </w:tabs>
        <w:spacing w:after="120" w:line="240" w:lineRule="auto"/>
        <w:ind w:left="425" w:hanging="567"/>
        <w:jc w:val="both"/>
        <w:rPr>
          <w:rFonts w:ascii="Verdana" w:eastAsia="Verdana" w:hAnsi="Verdana" w:cs="Verdana"/>
          <w:b/>
          <w:color w:val="000000"/>
          <w:lang w:eastAsia="es-CL"/>
        </w:rPr>
      </w:pPr>
    </w:p>
    <w:p w14:paraId="4392E8E1" w14:textId="77777777" w:rsidR="006E190B" w:rsidRDefault="006E190B" w:rsidP="0068575A">
      <w:pPr>
        <w:tabs>
          <w:tab w:val="left" w:pos="6804"/>
        </w:tabs>
        <w:spacing w:after="120" w:line="240" w:lineRule="auto"/>
        <w:ind w:left="425" w:hanging="567"/>
        <w:jc w:val="both"/>
        <w:rPr>
          <w:rFonts w:ascii="Verdana" w:eastAsia="Verdana" w:hAnsi="Verdana" w:cs="Verdana"/>
          <w:b/>
          <w:color w:val="000000"/>
          <w:lang w:eastAsia="es-CL"/>
        </w:rPr>
      </w:pPr>
    </w:p>
    <w:p w14:paraId="08A8F54D" w14:textId="1CB505A7" w:rsidR="008745FE" w:rsidRDefault="008745FE" w:rsidP="0068575A">
      <w:pPr>
        <w:tabs>
          <w:tab w:val="left" w:pos="6804"/>
        </w:tabs>
        <w:spacing w:after="120" w:line="240" w:lineRule="auto"/>
        <w:ind w:left="425" w:hanging="567"/>
        <w:jc w:val="both"/>
        <w:rPr>
          <w:rFonts w:ascii="Verdana" w:eastAsia="Verdana" w:hAnsi="Verdana" w:cs="Verdana"/>
          <w:b/>
          <w:color w:val="000000"/>
          <w:lang w:eastAsia="es-CL"/>
        </w:rPr>
      </w:pPr>
    </w:p>
    <w:p w14:paraId="11CF5AEF" w14:textId="7A8BD1AA" w:rsidR="00E45526" w:rsidRDefault="00E45526" w:rsidP="0068575A">
      <w:pPr>
        <w:tabs>
          <w:tab w:val="left" w:pos="6804"/>
        </w:tabs>
        <w:spacing w:after="120" w:line="240" w:lineRule="auto"/>
        <w:ind w:left="425" w:hanging="567"/>
        <w:jc w:val="both"/>
        <w:rPr>
          <w:rFonts w:ascii="Verdana" w:eastAsia="Verdana" w:hAnsi="Verdana" w:cs="Verdana"/>
          <w:b/>
          <w:color w:val="000000"/>
          <w:lang w:eastAsia="es-CL"/>
        </w:rPr>
      </w:pPr>
    </w:p>
    <w:p w14:paraId="3726DC3C" w14:textId="77777777" w:rsidR="0068575A" w:rsidRDefault="0068575A" w:rsidP="0068575A">
      <w:pPr>
        <w:tabs>
          <w:tab w:val="left" w:pos="6804"/>
        </w:tabs>
        <w:spacing w:after="120" w:line="240" w:lineRule="auto"/>
        <w:ind w:left="425" w:hanging="567"/>
        <w:jc w:val="both"/>
        <w:rPr>
          <w:rFonts w:ascii="Verdana" w:eastAsia="Verdana" w:hAnsi="Verdana" w:cs="Verdana"/>
          <w:b/>
          <w:color w:val="000000"/>
          <w:lang w:eastAsia="es-CL"/>
        </w:rPr>
      </w:pPr>
      <w:bookmarkStart w:id="2" w:name="_Hlk89683248"/>
      <w:r w:rsidRPr="00332256">
        <w:rPr>
          <w:rFonts w:ascii="Verdana" w:eastAsia="Verdana" w:hAnsi="Verdana" w:cs="Verdana"/>
          <w:b/>
          <w:color w:val="000000"/>
          <w:lang w:eastAsia="es-CL"/>
        </w:rPr>
        <w:lastRenderedPageBreak/>
        <w:t xml:space="preserve">ANEXO </w:t>
      </w:r>
      <w:proofErr w:type="spellStart"/>
      <w:r w:rsidRPr="00332256">
        <w:rPr>
          <w:rFonts w:ascii="Verdana" w:eastAsia="Verdana" w:hAnsi="Verdana" w:cs="Verdana"/>
          <w:b/>
          <w:color w:val="000000"/>
          <w:lang w:eastAsia="es-CL"/>
        </w:rPr>
        <w:t>N°</w:t>
      </w:r>
      <w:proofErr w:type="spellEnd"/>
      <w:r w:rsidRPr="00332256">
        <w:rPr>
          <w:rFonts w:ascii="Verdana" w:eastAsia="Verdana" w:hAnsi="Verdana" w:cs="Verdana"/>
          <w:color w:val="000000"/>
          <w:lang w:eastAsia="es-CL"/>
        </w:rPr>
        <w:t xml:space="preserve"> </w:t>
      </w:r>
      <w:r w:rsidRPr="00CD232C">
        <w:rPr>
          <w:rFonts w:ascii="Verdana" w:eastAsia="Verdana" w:hAnsi="Verdana" w:cs="Verdana"/>
          <w:b/>
          <w:color w:val="000000"/>
          <w:lang w:eastAsia="es-CL"/>
        </w:rPr>
        <w:t>4</w:t>
      </w:r>
    </w:p>
    <w:p w14:paraId="68DBB2B3" w14:textId="02D0A583" w:rsidR="0068575A" w:rsidRPr="008745FE" w:rsidRDefault="00AD3F7D" w:rsidP="0068575A">
      <w:pPr>
        <w:jc w:val="both"/>
        <w:rPr>
          <w:rFonts w:ascii="Verdana" w:hAnsi="Verdana" w:cs="Arial"/>
          <w:b/>
        </w:rPr>
      </w:pPr>
      <w:r>
        <w:rPr>
          <w:noProof/>
        </w:rPr>
        <w:drawing>
          <wp:inline distT="0" distB="0" distL="0" distR="0" wp14:anchorId="196A567A" wp14:editId="1F844F88">
            <wp:extent cx="1090049" cy="990523"/>
            <wp:effectExtent l="0" t="0" r="0" b="635"/>
            <wp:docPr id="14" name="Imagen 14" descr="Mejor Niñez - Servicio Nacional de Protección Especializada a la Ninez y la  Adolesc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jor Niñez - Servicio Nacional de Protección Especializada a la Ninez y la  Adolescenc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0289" cy="999828"/>
                    </a:xfrm>
                    <a:prstGeom prst="rect">
                      <a:avLst/>
                    </a:prstGeom>
                    <a:noFill/>
                    <a:ln>
                      <a:noFill/>
                    </a:ln>
                  </pic:spPr>
                </pic:pic>
              </a:graphicData>
            </a:graphic>
          </wp:inline>
        </w:drawing>
      </w:r>
    </w:p>
    <w:p w14:paraId="4F63731D" w14:textId="77777777" w:rsidR="0068575A" w:rsidRPr="008745FE" w:rsidRDefault="0068575A" w:rsidP="0068575A">
      <w:pPr>
        <w:jc w:val="both"/>
        <w:rPr>
          <w:rFonts w:ascii="Verdana" w:hAnsi="Verdana" w:cs="Arial"/>
          <w:b/>
        </w:rPr>
      </w:pPr>
    </w:p>
    <w:p w14:paraId="74FB1F6F" w14:textId="6AD39B75" w:rsidR="00CD232C" w:rsidRPr="008745FE" w:rsidRDefault="00CD232C" w:rsidP="008745FE">
      <w:pPr>
        <w:spacing w:after="0" w:line="240" w:lineRule="auto"/>
        <w:jc w:val="center"/>
        <w:rPr>
          <w:rFonts w:ascii="Verdana" w:hAnsi="Verdana" w:cs="Arial"/>
          <w:b/>
        </w:rPr>
      </w:pPr>
      <w:r w:rsidRPr="008745FE">
        <w:rPr>
          <w:rFonts w:ascii="Verdana" w:hAnsi="Verdana" w:cs="Arial"/>
          <w:b/>
        </w:rPr>
        <w:t>FORMATO DE DECLARACIÓN JURADA SIMPLE</w:t>
      </w:r>
    </w:p>
    <w:p w14:paraId="35440391" w14:textId="55466D4B" w:rsidR="0068575A" w:rsidRPr="008745FE" w:rsidRDefault="0068575A" w:rsidP="008745FE">
      <w:pPr>
        <w:spacing w:after="0" w:line="240" w:lineRule="auto"/>
        <w:jc w:val="center"/>
        <w:rPr>
          <w:rFonts w:ascii="Verdana" w:hAnsi="Verdana" w:cs="Arial"/>
          <w:b/>
        </w:rPr>
      </w:pPr>
      <w:r w:rsidRPr="008745FE">
        <w:rPr>
          <w:rFonts w:ascii="Verdana" w:hAnsi="Verdana" w:cs="Arial"/>
          <w:b/>
        </w:rPr>
        <w:t>(Artículo 11° inciso final Ley N°20.032)</w:t>
      </w:r>
    </w:p>
    <w:p w14:paraId="63EB9B71" w14:textId="77777777" w:rsidR="008745FE" w:rsidRDefault="008745FE" w:rsidP="0068575A">
      <w:pPr>
        <w:jc w:val="center"/>
        <w:rPr>
          <w:rFonts w:ascii="Verdana" w:hAnsi="Verdana"/>
          <w:b/>
        </w:rPr>
      </w:pPr>
    </w:p>
    <w:p w14:paraId="45FEB60D" w14:textId="77777777" w:rsidR="0068575A" w:rsidRPr="008745FE" w:rsidRDefault="0068575A" w:rsidP="0068575A">
      <w:pPr>
        <w:jc w:val="center"/>
        <w:rPr>
          <w:rFonts w:ascii="Verdana" w:hAnsi="Verdana"/>
          <w:b/>
        </w:rPr>
      </w:pPr>
      <w:r w:rsidRPr="008745FE">
        <w:rPr>
          <w:rFonts w:ascii="Verdana" w:hAnsi="Verdana"/>
          <w:b/>
        </w:rPr>
        <w:t>DECLARACIÓN JURADA SIMPLE</w:t>
      </w:r>
    </w:p>
    <w:p w14:paraId="6DFFDE27" w14:textId="77777777" w:rsidR="0068575A" w:rsidRPr="008745FE" w:rsidRDefault="0068575A" w:rsidP="0068575A">
      <w:pPr>
        <w:jc w:val="both"/>
        <w:rPr>
          <w:rFonts w:ascii="Verdana" w:hAnsi="Verdana"/>
        </w:rPr>
      </w:pPr>
    </w:p>
    <w:p w14:paraId="0BFA77A1" w14:textId="77777777" w:rsidR="0068575A" w:rsidRPr="008745FE" w:rsidRDefault="0068575A" w:rsidP="0068575A">
      <w:pPr>
        <w:jc w:val="both"/>
        <w:rPr>
          <w:rFonts w:ascii="Verdana" w:hAnsi="Verdana"/>
        </w:rPr>
      </w:pPr>
      <w:r w:rsidRPr="008745FE">
        <w:rPr>
          <w:rFonts w:ascii="Verdana" w:hAnsi="Verdana"/>
        </w:rPr>
        <w:t xml:space="preserve">En _____________________ (ciudad), a _____________________ (fecha). </w:t>
      </w:r>
    </w:p>
    <w:p w14:paraId="42CE4C40" w14:textId="77777777" w:rsidR="0068575A" w:rsidRPr="008745FE" w:rsidRDefault="0068575A" w:rsidP="0068575A">
      <w:pPr>
        <w:spacing w:line="360" w:lineRule="auto"/>
        <w:jc w:val="both"/>
        <w:rPr>
          <w:rFonts w:ascii="Verdana" w:hAnsi="Verdana" w:cs="Arial"/>
        </w:rPr>
      </w:pPr>
      <w:r w:rsidRPr="008745FE">
        <w:rPr>
          <w:rFonts w:ascii="Verdana" w:hAnsi="Verdana" w:cs="Arial"/>
        </w:rPr>
        <w:t xml:space="preserve">Yo, ________________ cédula nacional de identidad </w:t>
      </w:r>
      <w:proofErr w:type="spellStart"/>
      <w:r w:rsidRPr="008745FE">
        <w:rPr>
          <w:rFonts w:ascii="Verdana" w:hAnsi="Verdana" w:cs="Arial"/>
        </w:rPr>
        <w:t>Nº</w:t>
      </w:r>
      <w:proofErr w:type="spellEnd"/>
      <w:r w:rsidRPr="008745FE">
        <w:rPr>
          <w:rFonts w:ascii="Verdana" w:hAnsi="Verdana" w:cs="Arial"/>
        </w:rPr>
        <w:t xml:space="preserve">_____________, con domicilio en ________________, comuna de _______ declaro que: </w:t>
      </w:r>
    </w:p>
    <w:p w14:paraId="3C6C4487" w14:textId="4E1FE0B3" w:rsidR="0068575A" w:rsidRPr="008745FE" w:rsidRDefault="0068575A" w:rsidP="008745FE">
      <w:pPr>
        <w:spacing w:line="276" w:lineRule="auto"/>
        <w:ind w:left="709" w:hanging="709"/>
        <w:jc w:val="both"/>
        <w:rPr>
          <w:rFonts w:ascii="Verdana" w:hAnsi="Verdana" w:cs="Arial"/>
        </w:rPr>
      </w:pPr>
      <w:r w:rsidRPr="008745FE">
        <w:rPr>
          <w:rFonts w:ascii="Verdana" w:hAnsi="Verdana" w:cs="Arial"/>
        </w:rPr>
        <w:t xml:space="preserve">___ </w:t>
      </w:r>
      <w:r w:rsidR="008745FE">
        <w:rPr>
          <w:rFonts w:ascii="Verdana" w:hAnsi="Verdana" w:cs="Arial"/>
        </w:rPr>
        <w:tab/>
      </w:r>
      <w:r w:rsidRPr="008745FE">
        <w:rPr>
          <w:rFonts w:ascii="Verdana" w:hAnsi="Verdana" w:cs="Arial"/>
        </w:rPr>
        <w:t xml:space="preserve">No tengo dependencia grave de sustancias estupefacientes o psicotrópicas ilegales, ni soy consumidor problemático de alcohol.  </w:t>
      </w:r>
    </w:p>
    <w:p w14:paraId="7BA24949" w14:textId="6C1EBF58" w:rsidR="0068575A" w:rsidRPr="008745FE" w:rsidRDefault="0068575A" w:rsidP="008745FE">
      <w:pPr>
        <w:spacing w:line="276" w:lineRule="auto"/>
        <w:ind w:left="705" w:hanging="705"/>
        <w:jc w:val="both"/>
        <w:rPr>
          <w:rFonts w:ascii="Verdana" w:hAnsi="Verdana" w:cs="Arial"/>
        </w:rPr>
      </w:pPr>
      <w:r w:rsidRPr="008745FE">
        <w:rPr>
          <w:rFonts w:ascii="Verdana" w:hAnsi="Verdana" w:cs="Arial"/>
        </w:rPr>
        <w:t xml:space="preserve">___ </w:t>
      </w:r>
      <w:r w:rsidR="008745FE">
        <w:rPr>
          <w:rFonts w:ascii="Verdana" w:hAnsi="Verdana" w:cs="Arial"/>
        </w:rPr>
        <w:tab/>
      </w:r>
      <w:r w:rsidRPr="008745FE">
        <w:rPr>
          <w:rFonts w:ascii="Verdana" w:hAnsi="Verdana" w:cs="Arial"/>
        </w:rPr>
        <w:t>Tengo dependencia grave de sustancias estupefacientes o psicotrópicas ilegales, sin embargo, justifico su consumo, por un tratamiento médico, al que me encuentro sometido, en cuyo caso se acompaña la certificación médica correspondiente.</w:t>
      </w:r>
    </w:p>
    <w:p w14:paraId="598BCECC" w14:textId="77777777" w:rsidR="0068575A" w:rsidRPr="008745FE" w:rsidRDefault="0068575A" w:rsidP="0068575A">
      <w:pPr>
        <w:spacing w:line="360" w:lineRule="auto"/>
        <w:jc w:val="both"/>
        <w:rPr>
          <w:rFonts w:ascii="Verdana" w:hAnsi="Verdana" w:cs="Arial"/>
          <w:b/>
        </w:rPr>
      </w:pPr>
      <w:r w:rsidRPr="008745FE">
        <w:rPr>
          <w:rFonts w:ascii="Verdana" w:hAnsi="Verdana" w:cs="Arial"/>
          <w:b/>
        </w:rPr>
        <w:t>(Marcar con una X la situación en la que se encuentra).</w:t>
      </w:r>
    </w:p>
    <w:p w14:paraId="26C495A5" w14:textId="26B9C84A" w:rsidR="0068575A" w:rsidRPr="008745FE" w:rsidRDefault="0068575A" w:rsidP="008745FE">
      <w:pPr>
        <w:spacing w:after="0" w:line="240" w:lineRule="auto"/>
        <w:jc w:val="both"/>
        <w:rPr>
          <w:rFonts w:ascii="Verdana" w:hAnsi="Verdana" w:cs="Arial"/>
        </w:rPr>
      </w:pPr>
      <w:r w:rsidRPr="008745FE">
        <w:rPr>
          <w:rFonts w:ascii="Verdana" w:hAnsi="Verdana" w:cs="Arial"/>
        </w:rPr>
        <w:t xml:space="preserve">Esta declaración se efectúa para ser presentada ante </w:t>
      </w:r>
      <w:r w:rsidR="000318FD">
        <w:rPr>
          <w:rFonts w:ascii="Verdana" w:hAnsi="Verdana" w:cs="Arial"/>
        </w:rPr>
        <w:t>Mejor Niñez.</w:t>
      </w:r>
    </w:p>
    <w:p w14:paraId="5EADA7D1" w14:textId="083B5FAB" w:rsidR="0068575A" w:rsidRDefault="0068575A" w:rsidP="0068575A">
      <w:pPr>
        <w:spacing w:line="360" w:lineRule="auto"/>
        <w:rPr>
          <w:rFonts w:ascii="Verdana" w:hAnsi="Verdana" w:cs="Arial"/>
        </w:rPr>
      </w:pPr>
    </w:p>
    <w:bookmarkEnd w:id="2"/>
    <w:p w14:paraId="68D1DF10" w14:textId="77777777" w:rsidR="00984A37" w:rsidRPr="008745FE" w:rsidRDefault="00984A37" w:rsidP="0068575A">
      <w:pPr>
        <w:spacing w:line="360" w:lineRule="auto"/>
        <w:rPr>
          <w:rFonts w:ascii="Verdana" w:hAnsi="Verdana" w:cs="Arial"/>
        </w:rPr>
      </w:pPr>
    </w:p>
    <w:p w14:paraId="122FD325" w14:textId="4563D8D9" w:rsidR="0068575A" w:rsidRDefault="0068575A" w:rsidP="00984A37">
      <w:pPr>
        <w:tabs>
          <w:tab w:val="left" w:pos="6804"/>
        </w:tabs>
        <w:spacing w:after="120" w:line="240" w:lineRule="auto"/>
        <w:ind w:left="425" w:hanging="567"/>
        <w:jc w:val="center"/>
        <w:rPr>
          <w:rFonts w:ascii="Verdana" w:hAnsi="Verdana" w:cs="Arial"/>
          <w:b/>
        </w:rPr>
      </w:pPr>
      <w:r w:rsidRPr="008745FE">
        <w:rPr>
          <w:rFonts w:ascii="Verdana" w:hAnsi="Verdana" w:cs="Arial"/>
          <w:b/>
        </w:rPr>
        <w:t>Nombre y firma</w:t>
      </w:r>
    </w:p>
    <w:p w14:paraId="2282DC98" w14:textId="13A7F142" w:rsidR="00014E30" w:rsidRDefault="00014E30" w:rsidP="0068575A">
      <w:pPr>
        <w:tabs>
          <w:tab w:val="left" w:pos="6804"/>
        </w:tabs>
        <w:spacing w:after="120" w:line="240" w:lineRule="auto"/>
        <w:ind w:left="425" w:hanging="567"/>
        <w:jc w:val="both"/>
        <w:rPr>
          <w:rFonts w:ascii="Verdana" w:hAnsi="Verdana" w:cs="Helvetica"/>
          <w:b/>
        </w:rPr>
      </w:pPr>
    </w:p>
    <w:p w14:paraId="6D6BC17A" w14:textId="0CEE3437" w:rsidR="00ED223A" w:rsidRPr="00842766" w:rsidRDefault="00ED223A" w:rsidP="00842766">
      <w:pPr>
        <w:autoSpaceDE w:val="0"/>
        <w:autoSpaceDN w:val="0"/>
        <w:adjustRightInd w:val="0"/>
        <w:spacing w:after="0" w:line="240" w:lineRule="auto"/>
        <w:rPr>
          <w:rFonts w:ascii="Verdana" w:hAnsi="Verdana" w:cs="Helvetica"/>
          <w:b/>
        </w:rPr>
      </w:pPr>
      <w:r w:rsidRPr="00842766">
        <w:rPr>
          <w:rFonts w:ascii="Verdana" w:hAnsi="Verdana" w:cs="Helvetica"/>
          <w:b/>
        </w:rPr>
        <w:lastRenderedPageBreak/>
        <w:t>ANEXO N°</w:t>
      </w:r>
      <w:r w:rsidR="00CD232C">
        <w:rPr>
          <w:rFonts w:ascii="Verdana" w:hAnsi="Verdana" w:cs="Helvetica"/>
          <w:b/>
        </w:rPr>
        <w:t>5</w:t>
      </w:r>
    </w:p>
    <w:p w14:paraId="59EA49B9" w14:textId="77777777" w:rsidR="00ED223A" w:rsidRDefault="00ED223A" w:rsidP="00ED223A">
      <w:pPr>
        <w:autoSpaceDE w:val="0"/>
        <w:autoSpaceDN w:val="0"/>
        <w:adjustRightInd w:val="0"/>
        <w:spacing w:after="0" w:line="240" w:lineRule="auto"/>
        <w:jc w:val="center"/>
        <w:rPr>
          <w:rFonts w:ascii="Verdana" w:hAnsi="Verdana" w:cs="Helvetica"/>
          <w:b/>
        </w:rPr>
      </w:pPr>
    </w:p>
    <w:p w14:paraId="0C1B2756" w14:textId="77777777" w:rsidR="00ED223A" w:rsidRDefault="00ED223A" w:rsidP="00ED223A">
      <w:pPr>
        <w:autoSpaceDE w:val="0"/>
        <w:autoSpaceDN w:val="0"/>
        <w:adjustRightInd w:val="0"/>
        <w:spacing w:after="0" w:line="240" w:lineRule="auto"/>
        <w:jc w:val="center"/>
        <w:rPr>
          <w:rFonts w:ascii="Verdana" w:hAnsi="Verdana" w:cs="Helvetica"/>
          <w:b/>
        </w:rPr>
      </w:pPr>
    </w:p>
    <w:p w14:paraId="08C0BBA7" w14:textId="11556BF1" w:rsidR="005A23FE" w:rsidRDefault="00ED223A" w:rsidP="005A23FE">
      <w:pPr>
        <w:jc w:val="center"/>
        <w:rPr>
          <w:rFonts w:ascii="Verdana" w:hAnsi="Verdana"/>
          <w:b/>
        </w:rPr>
      </w:pPr>
      <w:r w:rsidRPr="00D41571">
        <w:rPr>
          <w:rFonts w:ascii="Verdana" w:hAnsi="Verdana"/>
          <w:b/>
        </w:rPr>
        <w:t>Informe de Opinión</w:t>
      </w:r>
      <w:r w:rsidRPr="005A747F">
        <w:rPr>
          <w:rFonts w:ascii="Verdana" w:hAnsi="Verdana"/>
          <w:b/>
        </w:rPr>
        <w:t xml:space="preserve"> </w:t>
      </w:r>
    </w:p>
    <w:p w14:paraId="151AC349" w14:textId="77777777" w:rsidR="00014E30" w:rsidRPr="00DB5C47" w:rsidRDefault="00014E30" w:rsidP="005A23FE">
      <w:pPr>
        <w:jc w:val="center"/>
        <w:rPr>
          <w:rFonts w:ascii="Verdana" w:hAnsi="Verdana"/>
          <w:b/>
        </w:rPr>
      </w:pPr>
    </w:p>
    <w:p w14:paraId="64EBABFD" w14:textId="1A1F6036" w:rsidR="00ED223A" w:rsidRPr="00DB5C47" w:rsidRDefault="005A23FE" w:rsidP="005A23FE">
      <w:pPr>
        <w:jc w:val="center"/>
        <w:rPr>
          <w:rFonts w:ascii="Verdana" w:hAnsi="Verdana"/>
          <w:b/>
        </w:rPr>
      </w:pPr>
      <w:r w:rsidRPr="00DB5C47">
        <w:rPr>
          <w:rFonts w:ascii="Verdana" w:hAnsi="Verdana"/>
          <w:b/>
        </w:rPr>
        <w:t xml:space="preserve">Para </w:t>
      </w:r>
      <w:r w:rsidR="005A747F" w:rsidRPr="00DB5C47">
        <w:rPr>
          <w:rFonts w:ascii="Verdana" w:hAnsi="Verdana"/>
          <w:b/>
        </w:rPr>
        <w:t xml:space="preserve">el </w:t>
      </w:r>
      <w:r w:rsidRPr="00DB5C47">
        <w:rPr>
          <w:rFonts w:ascii="Verdana" w:hAnsi="Verdana"/>
          <w:b/>
        </w:rPr>
        <w:t>proceso de P</w:t>
      </w:r>
      <w:r w:rsidR="00ED223A" w:rsidRPr="00DB5C47">
        <w:rPr>
          <w:rFonts w:ascii="Verdana" w:hAnsi="Verdana"/>
          <w:b/>
        </w:rPr>
        <w:t xml:space="preserve">ostulación a </w:t>
      </w:r>
      <w:r w:rsidR="004C2B63" w:rsidRPr="00DB5C47">
        <w:rPr>
          <w:rFonts w:ascii="Verdana" w:hAnsi="Verdana"/>
          <w:b/>
        </w:rPr>
        <w:t>Certificación</w:t>
      </w:r>
      <w:r w:rsidRPr="00DB5C47">
        <w:rPr>
          <w:rFonts w:ascii="Verdana" w:hAnsi="Verdana"/>
          <w:b/>
        </w:rPr>
        <w:t xml:space="preserve"> de Evaluadores Externos</w:t>
      </w:r>
    </w:p>
    <w:p w14:paraId="66468685" w14:textId="77777777" w:rsidR="0082424C" w:rsidRPr="00DB5C47" w:rsidRDefault="0082424C" w:rsidP="0082424C">
      <w:pPr>
        <w:jc w:val="both"/>
        <w:rPr>
          <w:rFonts w:ascii="Verdana" w:hAnsi="Verdana" w:cs="Calibri"/>
          <w:b/>
          <w:bCs/>
        </w:rPr>
      </w:pPr>
      <w:r w:rsidRPr="00DB5C47">
        <w:rPr>
          <w:rFonts w:ascii="Verdana" w:hAnsi="Verdana" w:cs="Calibri"/>
          <w:b/>
          <w:bCs/>
        </w:rPr>
        <w:t xml:space="preserve">Nombre: </w:t>
      </w:r>
    </w:p>
    <w:p w14:paraId="2DF29771" w14:textId="77777777" w:rsidR="0082424C" w:rsidRPr="00DB5C47" w:rsidRDefault="0082424C" w:rsidP="0082424C">
      <w:pPr>
        <w:jc w:val="both"/>
        <w:rPr>
          <w:rFonts w:ascii="Verdana" w:hAnsi="Verdana" w:cs="Calibri"/>
          <w:b/>
          <w:bCs/>
        </w:rPr>
      </w:pPr>
      <w:r w:rsidRPr="00DB5C47">
        <w:rPr>
          <w:rFonts w:ascii="Verdana" w:hAnsi="Verdana" w:cs="Calibri"/>
          <w:b/>
          <w:bCs/>
        </w:rPr>
        <w:t xml:space="preserve">Profesión: </w:t>
      </w:r>
    </w:p>
    <w:p w14:paraId="371CEE12" w14:textId="77777777" w:rsidR="0082424C" w:rsidRPr="00DB5C47" w:rsidRDefault="0082424C" w:rsidP="0082424C">
      <w:pPr>
        <w:jc w:val="both"/>
        <w:rPr>
          <w:rFonts w:ascii="Verdana" w:hAnsi="Verdana" w:cs="Calibri"/>
          <w:b/>
          <w:bCs/>
        </w:rPr>
      </w:pPr>
      <w:r w:rsidRPr="00DB5C47">
        <w:rPr>
          <w:rFonts w:ascii="Verdana" w:hAnsi="Verdana" w:cs="Calibri"/>
          <w:b/>
          <w:bCs/>
        </w:rPr>
        <w:t xml:space="preserve">Comunas de Atención: </w:t>
      </w:r>
    </w:p>
    <w:p w14:paraId="6EF3B791" w14:textId="3EC28CFA" w:rsidR="0082424C" w:rsidRPr="00DB5C47" w:rsidRDefault="0082424C" w:rsidP="0082424C">
      <w:pPr>
        <w:jc w:val="both"/>
        <w:rPr>
          <w:rFonts w:ascii="Verdana" w:hAnsi="Verdana" w:cs="Calibri"/>
          <w:b/>
          <w:bCs/>
        </w:rPr>
      </w:pPr>
      <w:r w:rsidRPr="00DB5C47">
        <w:rPr>
          <w:rFonts w:ascii="Verdana" w:hAnsi="Verdana" w:cs="Calibri"/>
          <w:b/>
          <w:bCs/>
        </w:rPr>
        <w:t xml:space="preserve">Fecha: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3"/>
        <w:gridCol w:w="1905"/>
        <w:gridCol w:w="1421"/>
        <w:gridCol w:w="1359"/>
      </w:tblGrid>
      <w:tr w:rsidR="0082424C" w:rsidRPr="00DB5C47" w14:paraId="24E2623D" w14:textId="77777777" w:rsidTr="00DB5C47">
        <w:tc>
          <w:tcPr>
            <w:tcW w:w="4143" w:type="dxa"/>
            <w:tcBorders>
              <w:top w:val="single" w:sz="4" w:space="0" w:color="auto"/>
              <w:left w:val="single" w:sz="4" w:space="0" w:color="auto"/>
              <w:bottom w:val="single" w:sz="4" w:space="0" w:color="auto"/>
              <w:right w:val="single" w:sz="4" w:space="0" w:color="auto"/>
            </w:tcBorders>
          </w:tcPr>
          <w:p w14:paraId="13CA642E" w14:textId="77777777" w:rsidR="0082424C" w:rsidRPr="00DB5C47" w:rsidRDefault="0082424C">
            <w:pPr>
              <w:jc w:val="both"/>
              <w:rPr>
                <w:rFonts w:ascii="Verdana" w:hAnsi="Verdana" w:cs="Calibri"/>
                <w:b/>
                <w:bCs/>
              </w:rPr>
            </w:pPr>
            <w:r w:rsidRPr="00DB5C47">
              <w:rPr>
                <w:rFonts w:ascii="Verdana" w:hAnsi="Verdana" w:cs="Calibri"/>
                <w:b/>
                <w:bCs/>
              </w:rPr>
              <w:t>ASPECTOS EVALUADOS</w:t>
            </w:r>
          </w:p>
          <w:p w14:paraId="5671E943" w14:textId="77777777" w:rsidR="0082424C" w:rsidRPr="00DB5C47" w:rsidRDefault="0082424C">
            <w:pPr>
              <w:jc w:val="both"/>
              <w:rPr>
                <w:rFonts w:ascii="Verdana" w:hAnsi="Verdana" w:cs="Calibri"/>
                <w:b/>
                <w:bCs/>
              </w:rPr>
            </w:pPr>
          </w:p>
        </w:tc>
        <w:tc>
          <w:tcPr>
            <w:tcW w:w="1905" w:type="dxa"/>
            <w:tcBorders>
              <w:top w:val="single" w:sz="4" w:space="0" w:color="auto"/>
              <w:left w:val="single" w:sz="4" w:space="0" w:color="auto"/>
              <w:bottom w:val="single" w:sz="4" w:space="0" w:color="auto"/>
              <w:right w:val="single" w:sz="4" w:space="0" w:color="auto"/>
            </w:tcBorders>
            <w:hideMark/>
          </w:tcPr>
          <w:p w14:paraId="6B0EA427" w14:textId="77777777" w:rsidR="0082424C" w:rsidRPr="00DB5C47" w:rsidRDefault="0082424C">
            <w:pPr>
              <w:jc w:val="both"/>
              <w:rPr>
                <w:rFonts w:ascii="Verdana" w:hAnsi="Verdana" w:cs="Calibri"/>
                <w:b/>
                <w:bCs/>
              </w:rPr>
            </w:pPr>
            <w:r w:rsidRPr="00DB5C47">
              <w:rPr>
                <w:rFonts w:ascii="Verdana" w:hAnsi="Verdana" w:cs="Calibri"/>
                <w:b/>
                <w:bCs/>
              </w:rPr>
              <w:t>PTJES. MÍNIMOS Y MÁXIMOS.</w:t>
            </w:r>
          </w:p>
        </w:tc>
        <w:tc>
          <w:tcPr>
            <w:tcW w:w="1421" w:type="dxa"/>
            <w:tcBorders>
              <w:top w:val="single" w:sz="4" w:space="0" w:color="auto"/>
              <w:left w:val="single" w:sz="4" w:space="0" w:color="auto"/>
              <w:bottom w:val="single" w:sz="4" w:space="0" w:color="auto"/>
              <w:right w:val="single" w:sz="4" w:space="0" w:color="auto"/>
            </w:tcBorders>
            <w:hideMark/>
          </w:tcPr>
          <w:p w14:paraId="2BBC4CD4" w14:textId="77777777" w:rsidR="0082424C" w:rsidRPr="00DB5C47" w:rsidRDefault="0082424C">
            <w:pPr>
              <w:jc w:val="both"/>
              <w:rPr>
                <w:rFonts w:ascii="Verdana" w:hAnsi="Verdana" w:cs="Calibri"/>
                <w:b/>
                <w:bCs/>
              </w:rPr>
            </w:pPr>
            <w:r w:rsidRPr="00DB5C47">
              <w:rPr>
                <w:rFonts w:ascii="Verdana" w:hAnsi="Verdana" w:cs="Calibri"/>
                <w:b/>
                <w:bCs/>
              </w:rPr>
              <w:t>PTJE. MÍNIMO POR ITEM (20 %)</w:t>
            </w:r>
          </w:p>
        </w:tc>
        <w:tc>
          <w:tcPr>
            <w:tcW w:w="1359" w:type="dxa"/>
            <w:tcBorders>
              <w:top w:val="single" w:sz="4" w:space="0" w:color="auto"/>
              <w:left w:val="single" w:sz="4" w:space="0" w:color="auto"/>
              <w:bottom w:val="single" w:sz="4" w:space="0" w:color="auto"/>
              <w:right w:val="single" w:sz="4" w:space="0" w:color="auto"/>
            </w:tcBorders>
            <w:hideMark/>
          </w:tcPr>
          <w:p w14:paraId="71DC20C7" w14:textId="77777777" w:rsidR="0082424C" w:rsidRPr="00DB5C47" w:rsidRDefault="0082424C">
            <w:pPr>
              <w:jc w:val="both"/>
              <w:rPr>
                <w:rFonts w:ascii="Verdana" w:hAnsi="Verdana" w:cs="Calibri"/>
                <w:b/>
                <w:bCs/>
              </w:rPr>
            </w:pPr>
            <w:r w:rsidRPr="00DB5C47">
              <w:rPr>
                <w:rFonts w:ascii="Verdana" w:hAnsi="Verdana" w:cs="Calibri"/>
                <w:b/>
                <w:bCs/>
              </w:rPr>
              <w:t>PUNTAJE LOGRADO</w:t>
            </w:r>
          </w:p>
        </w:tc>
      </w:tr>
      <w:tr w:rsidR="0082424C" w:rsidRPr="00DB5C47" w14:paraId="2E38AED2" w14:textId="77777777" w:rsidTr="00DB5C47">
        <w:tc>
          <w:tcPr>
            <w:tcW w:w="4143" w:type="dxa"/>
            <w:tcBorders>
              <w:top w:val="single" w:sz="4" w:space="0" w:color="auto"/>
              <w:left w:val="single" w:sz="4" w:space="0" w:color="auto"/>
              <w:bottom w:val="single" w:sz="4" w:space="0" w:color="auto"/>
              <w:right w:val="single" w:sz="4" w:space="0" w:color="auto"/>
            </w:tcBorders>
            <w:hideMark/>
          </w:tcPr>
          <w:p w14:paraId="1BDF8006" w14:textId="2FFE508C" w:rsidR="0082424C" w:rsidRPr="00DB5C47" w:rsidRDefault="0082424C">
            <w:pPr>
              <w:ind w:left="399" w:hanging="399"/>
              <w:rPr>
                <w:rFonts w:ascii="Verdana" w:hAnsi="Verdana" w:cs="Calibri"/>
                <w:b/>
                <w:bCs/>
              </w:rPr>
            </w:pPr>
            <w:r w:rsidRPr="00DB5C47">
              <w:rPr>
                <w:rFonts w:ascii="Verdana" w:hAnsi="Verdana" w:cs="Calibri"/>
                <w:b/>
                <w:bCs/>
              </w:rPr>
              <w:t>1.- Habilidades</w:t>
            </w:r>
            <w:r w:rsidR="00853E36">
              <w:rPr>
                <w:rFonts w:ascii="Verdana" w:hAnsi="Verdana" w:cs="Calibri"/>
                <w:b/>
                <w:bCs/>
              </w:rPr>
              <w:t xml:space="preserve"> y Competencias</w:t>
            </w:r>
            <w:r w:rsidRPr="00DB5C47">
              <w:rPr>
                <w:rFonts w:ascii="Verdana" w:hAnsi="Verdana" w:cs="Calibri"/>
                <w:b/>
                <w:bCs/>
              </w:rPr>
              <w:t xml:space="preserve"> más relevantes para ejercer el cargo.</w:t>
            </w:r>
          </w:p>
        </w:tc>
        <w:tc>
          <w:tcPr>
            <w:tcW w:w="1905" w:type="dxa"/>
            <w:tcBorders>
              <w:top w:val="single" w:sz="4" w:space="0" w:color="auto"/>
              <w:left w:val="single" w:sz="4" w:space="0" w:color="auto"/>
              <w:bottom w:val="single" w:sz="4" w:space="0" w:color="auto"/>
              <w:right w:val="single" w:sz="4" w:space="0" w:color="auto"/>
            </w:tcBorders>
          </w:tcPr>
          <w:p w14:paraId="683F330E" w14:textId="77777777" w:rsidR="0082424C" w:rsidRPr="00DB5C47" w:rsidRDefault="0082424C">
            <w:pPr>
              <w:jc w:val="center"/>
              <w:rPr>
                <w:rFonts w:ascii="Verdana" w:hAnsi="Verdana" w:cs="Calibri"/>
                <w:b/>
                <w:bCs/>
              </w:rPr>
            </w:pPr>
          </w:p>
          <w:p w14:paraId="5B9687DC" w14:textId="1B20076E" w:rsidR="0082424C" w:rsidRPr="00DB5C47" w:rsidRDefault="0082424C">
            <w:pPr>
              <w:jc w:val="center"/>
              <w:rPr>
                <w:rFonts w:ascii="Verdana" w:hAnsi="Verdana" w:cs="Calibri"/>
                <w:b/>
                <w:bCs/>
              </w:rPr>
            </w:pPr>
            <w:r w:rsidRPr="00DB5C47">
              <w:rPr>
                <w:rFonts w:ascii="Verdana" w:hAnsi="Verdana" w:cs="Calibri"/>
                <w:b/>
                <w:bCs/>
              </w:rPr>
              <w:t xml:space="preserve">0 - </w:t>
            </w:r>
            <w:r w:rsidR="00853E36">
              <w:rPr>
                <w:rFonts w:ascii="Verdana" w:hAnsi="Verdana" w:cs="Calibri"/>
                <w:b/>
                <w:bCs/>
              </w:rPr>
              <w:t>30</w:t>
            </w:r>
          </w:p>
        </w:tc>
        <w:tc>
          <w:tcPr>
            <w:tcW w:w="1421" w:type="dxa"/>
            <w:tcBorders>
              <w:top w:val="single" w:sz="4" w:space="0" w:color="auto"/>
              <w:left w:val="single" w:sz="4" w:space="0" w:color="auto"/>
              <w:bottom w:val="single" w:sz="4" w:space="0" w:color="auto"/>
              <w:right w:val="single" w:sz="4" w:space="0" w:color="auto"/>
            </w:tcBorders>
          </w:tcPr>
          <w:p w14:paraId="38E6F2B7" w14:textId="77777777" w:rsidR="0082424C" w:rsidRPr="00DB5C47" w:rsidRDefault="0082424C">
            <w:pPr>
              <w:jc w:val="center"/>
              <w:rPr>
                <w:rFonts w:ascii="Verdana" w:hAnsi="Verdana" w:cs="Calibri"/>
                <w:b/>
                <w:bCs/>
              </w:rPr>
            </w:pPr>
          </w:p>
          <w:p w14:paraId="0EFA309F" w14:textId="75721BCD" w:rsidR="0082424C" w:rsidRPr="00DB5C47" w:rsidRDefault="00853E36">
            <w:pPr>
              <w:jc w:val="center"/>
              <w:rPr>
                <w:rFonts w:ascii="Verdana" w:hAnsi="Verdana" w:cs="Calibri"/>
                <w:b/>
                <w:bCs/>
              </w:rPr>
            </w:pPr>
            <w:r>
              <w:rPr>
                <w:rFonts w:ascii="Verdana" w:hAnsi="Verdana" w:cs="Calibri"/>
                <w:b/>
                <w:bCs/>
              </w:rPr>
              <w:t>6</w:t>
            </w:r>
          </w:p>
        </w:tc>
        <w:tc>
          <w:tcPr>
            <w:tcW w:w="1359" w:type="dxa"/>
            <w:tcBorders>
              <w:top w:val="single" w:sz="4" w:space="0" w:color="auto"/>
              <w:left w:val="single" w:sz="4" w:space="0" w:color="auto"/>
              <w:bottom w:val="single" w:sz="4" w:space="0" w:color="auto"/>
              <w:right w:val="single" w:sz="4" w:space="0" w:color="auto"/>
            </w:tcBorders>
          </w:tcPr>
          <w:p w14:paraId="2F280AF2" w14:textId="77777777" w:rsidR="0082424C" w:rsidRPr="00DB5C47" w:rsidRDefault="0082424C">
            <w:pPr>
              <w:jc w:val="both"/>
              <w:rPr>
                <w:rFonts w:ascii="Verdana" w:hAnsi="Verdana" w:cs="Calibri"/>
                <w:b/>
                <w:bCs/>
              </w:rPr>
            </w:pPr>
          </w:p>
        </w:tc>
      </w:tr>
      <w:tr w:rsidR="0082424C" w:rsidRPr="00DB5C47" w14:paraId="6BDECB0C" w14:textId="77777777" w:rsidTr="00DB5C47">
        <w:tc>
          <w:tcPr>
            <w:tcW w:w="4143" w:type="dxa"/>
            <w:tcBorders>
              <w:top w:val="single" w:sz="4" w:space="0" w:color="auto"/>
              <w:left w:val="single" w:sz="4" w:space="0" w:color="auto"/>
              <w:bottom w:val="single" w:sz="4" w:space="0" w:color="auto"/>
              <w:right w:val="single" w:sz="4" w:space="0" w:color="auto"/>
            </w:tcBorders>
            <w:hideMark/>
          </w:tcPr>
          <w:p w14:paraId="4F977E03" w14:textId="77777777" w:rsidR="0082424C" w:rsidRPr="00DB5C47" w:rsidRDefault="0082424C">
            <w:pPr>
              <w:ind w:left="399" w:hanging="399"/>
              <w:rPr>
                <w:rFonts w:ascii="Verdana" w:hAnsi="Verdana" w:cs="Calibri"/>
                <w:b/>
                <w:bCs/>
              </w:rPr>
            </w:pPr>
            <w:r w:rsidRPr="00DB5C47">
              <w:rPr>
                <w:rFonts w:ascii="Verdana" w:hAnsi="Verdana" w:cs="Calibri"/>
                <w:b/>
                <w:bCs/>
              </w:rPr>
              <w:t>2.- Experiencia laboral en temas de infancia y familia.</w:t>
            </w:r>
          </w:p>
        </w:tc>
        <w:tc>
          <w:tcPr>
            <w:tcW w:w="1905" w:type="dxa"/>
            <w:tcBorders>
              <w:top w:val="single" w:sz="4" w:space="0" w:color="auto"/>
              <w:left w:val="single" w:sz="4" w:space="0" w:color="auto"/>
              <w:bottom w:val="single" w:sz="4" w:space="0" w:color="auto"/>
              <w:right w:val="single" w:sz="4" w:space="0" w:color="auto"/>
            </w:tcBorders>
          </w:tcPr>
          <w:p w14:paraId="01CA1D20" w14:textId="77777777" w:rsidR="0082424C" w:rsidRPr="00DB5C47" w:rsidRDefault="0082424C">
            <w:pPr>
              <w:jc w:val="center"/>
              <w:rPr>
                <w:rFonts w:ascii="Verdana" w:hAnsi="Verdana" w:cs="Calibri"/>
                <w:b/>
                <w:bCs/>
              </w:rPr>
            </w:pPr>
          </w:p>
          <w:p w14:paraId="41CBF48B" w14:textId="109A1FAC" w:rsidR="0082424C" w:rsidRPr="00DB5C47" w:rsidRDefault="0082424C">
            <w:pPr>
              <w:jc w:val="center"/>
              <w:rPr>
                <w:rFonts w:ascii="Verdana" w:hAnsi="Verdana" w:cs="Calibri"/>
                <w:b/>
                <w:bCs/>
              </w:rPr>
            </w:pPr>
            <w:r w:rsidRPr="00DB5C47">
              <w:rPr>
                <w:rFonts w:ascii="Verdana" w:hAnsi="Verdana" w:cs="Calibri"/>
                <w:b/>
                <w:bCs/>
              </w:rPr>
              <w:t>0 - 1</w:t>
            </w:r>
            <w:r w:rsidR="00853E36">
              <w:rPr>
                <w:rFonts w:ascii="Verdana" w:hAnsi="Verdana" w:cs="Calibri"/>
                <w:b/>
                <w:bCs/>
              </w:rPr>
              <w:t>5</w:t>
            </w:r>
          </w:p>
        </w:tc>
        <w:tc>
          <w:tcPr>
            <w:tcW w:w="1421" w:type="dxa"/>
            <w:tcBorders>
              <w:top w:val="single" w:sz="4" w:space="0" w:color="auto"/>
              <w:left w:val="single" w:sz="4" w:space="0" w:color="auto"/>
              <w:bottom w:val="single" w:sz="4" w:space="0" w:color="auto"/>
              <w:right w:val="single" w:sz="4" w:space="0" w:color="auto"/>
            </w:tcBorders>
          </w:tcPr>
          <w:p w14:paraId="487160E0" w14:textId="77777777" w:rsidR="0082424C" w:rsidRPr="00DB5C47" w:rsidRDefault="0082424C">
            <w:pPr>
              <w:jc w:val="center"/>
              <w:rPr>
                <w:rFonts w:ascii="Verdana" w:hAnsi="Verdana" w:cs="Calibri"/>
                <w:b/>
                <w:bCs/>
              </w:rPr>
            </w:pPr>
          </w:p>
          <w:p w14:paraId="409E3CD4" w14:textId="77777777" w:rsidR="0082424C" w:rsidRPr="00DB5C47" w:rsidRDefault="0082424C">
            <w:pPr>
              <w:jc w:val="center"/>
              <w:rPr>
                <w:rFonts w:ascii="Verdana" w:hAnsi="Verdana" w:cs="Calibri"/>
                <w:b/>
                <w:bCs/>
              </w:rPr>
            </w:pPr>
            <w:r w:rsidRPr="00DB5C47">
              <w:rPr>
                <w:rFonts w:ascii="Verdana" w:hAnsi="Verdana" w:cs="Calibri"/>
                <w:b/>
                <w:bCs/>
              </w:rPr>
              <w:t>3</w:t>
            </w:r>
          </w:p>
        </w:tc>
        <w:tc>
          <w:tcPr>
            <w:tcW w:w="1359" w:type="dxa"/>
            <w:tcBorders>
              <w:top w:val="single" w:sz="4" w:space="0" w:color="auto"/>
              <w:left w:val="single" w:sz="4" w:space="0" w:color="auto"/>
              <w:bottom w:val="single" w:sz="4" w:space="0" w:color="auto"/>
              <w:right w:val="single" w:sz="4" w:space="0" w:color="auto"/>
            </w:tcBorders>
          </w:tcPr>
          <w:p w14:paraId="1190677C" w14:textId="77777777" w:rsidR="0082424C" w:rsidRPr="00DB5C47" w:rsidRDefault="0082424C">
            <w:pPr>
              <w:jc w:val="both"/>
              <w:rPr>
                <w:rFonts w:ascii="Verdana" w:hAnsi="Verdana" w:cs="Calibri"/>
                <w:b/>
                <w:bCs/>
              </w:rPr>
            </w:pPr>
          </w:p>
        </w:tc>
      </w:tr>
      <w:tr w:rsidR="0082424C" w:rsidRPr="00DB5C47" w14:paraId="36D55B41" w14:textId="77777777" w:rsidTr="00DB5C47">
        <w:tc>
          <w:tcPr>
            <w:tcW w:w="4143" w:type="dxa"/>
            <w:tcBorders>
              <w:top w:val="single" w:sz="4" w:space="0" w:color="auto"/>
              <w:left w:val="single" w:sz="4" w:space="0" w:color="auto"/>
              <w:bottom w:val="single" w:sz="4" w:space="0" w:color="auto"/>
              <w:right w:val="single" w:sz="4" w:space="0" w:color="auto"/>
            </w:tcBorders>
            <w:hideMark/>
          </w:tcPr>
          <w:p w14:paraId="5D2084BE" w14:textId="77777777" w:rsidR="0082424C" w:rsidRPr="00DB5C47" w:rsidRDefault="0082424C">
            <w:pPr>
              <w:ind w:left="342" w:hanging="342"/>
              <w:rPr>
                <w:rFonts w:ascii="Verdana" w:hAnsi="Verdana" w:cs="Calibri"/>
                <w:b/>
                <w:bCs/>
              </w:rPr>
            </w:pPr>
            <w:r w:rsidRPr="00DB5C47">
              <w:rPr>
                <w:rFonts w:ascii="Verdana" w:hAnsi="Verdana" w:cs="Calibri"/>
                <w:b/>
                <w:bCs/>
              </w:rPr>
              <w:t>3.- Experiencia en diagnósticos sociales o psicológicos.</w:t>
            </w:r>
          </w:p>
        </w:tc>
        <w:tc>
          <w:tcPr>
            <w:tcW w:w="1905" w:type="dxa"/>
            <w:tcBorders>
              <w:top w:val="single" w:sz="4" w:space="0" w:color="auto"/>
              <w:left w:val="single" w:sz="4" w:space="0" w:color="auto"/>
              <w:bottom w:val="single" w:sz="4" w:space="0" w:color="auto"/>
              <w:right w:val="single" w:sz="4" w:space="0" w:color="auto"/>
            </w:tcBorders>
          </w:tcPr>
          <w:p w14:paraId="439150C1" w14:textId="77777777" w:rsidR="0082424C" w:rsidRPr="00DB5C47" w:rsidRDefault="0082424C">
            <w:pPr>
              <w:jc w:val="center"/>
              <w:rPr>
                <w:rFonts w:ascii="Verdana" w:hAnsi="Verdana" w:cs="Calibri"/>
                <w:b/>
                <w:bCs/>
              </w:rPr>
            </w:pPr>
          </w:p>
          <w:p w14:paraId="38D3CCE3" w14:textId="20FE5B6E" w:rsidR="0082424C" w:rsidRPr="00DB5C47" w:rsidRDefault="0082424C">
            <w:pPr>
              <w:jc w:val="center"/>
              <w:rPr>
                <w:rFonts w:ascii="Verdana" w:hAnsi="Verdana" w:cs="Calibri"/>
                <w:b/>
                <w:bCs/>
              </w:rPr>
            </w:pPr>
            <w:r w:rsidRPr="00DB5C47">
              <w:rPr>
                <w:rFonts w:ascii="Verdana" w:hAnsi="Verdana" w:cs="Calibri"/>
                <w:b/>
                <w:bCs/>
              </w:rPr>
              <w:t xml:space="preserve">0 - </w:t>
            </w:r>
            <w:r w:rsidR="00853E36">
              <w:rPr>
                <w:rFonts w:ascii="Verdana" w:hAnsi="Verdana" w:cs="Calibri"/>
                <w:b/>
                <w:bCs/>
              </w:rPr>
              <w:t>20</w:t>
            </w:r>
          </w:p>
        </w:tc>
        <w:tc>
          <w:tcPr>
            <w:tcW w:w="1421" w:type="dxa"/>
            <w:tcBorders>
              <w:top w:val="single" w:sz="4" w:space="0" w:color="auto"/>
              <w:left w:val="single" w:sz="4" w:space="0" w:color="auto"/>
              <w:bottom w:val="single" w:sz="4" w:space="0" w:color="auto"/>
              <w:right w:val="single" w:sz="4" w:space="0" w:color="auto"/>
            </w:tcBorders>
          </w:tcPr>
          <w:p w14:paraId="3067F2F6" w14:textId="77777777" w:rsidR="0082424C" w:rsidRPr="00DB5C47" w:rsidRDefault="0082424C">
            <w:pPr>
              <w:jc w:val="center"/>
              <w:rPr>
                <w:rFonts w:ascii="Verdana" w:hAnsi="Verdana" w:cs="Calibri"/>
                <w:b/>
                <w:bCs/>
              </w:rPr>
            </w:pPr>
          </w:p>
          <w:p w14:paraId="1EE0A0AF" w14:textId="651BDA5E" w:rsidR="0082424C" w:rsidRPr="00DB5C47" w:rsidRDefault="00DD4F7B">
            <w:pPr>
              <w:jc w:val="center"/>
              <w:rPr>
                <w:rFonts w:ascii="Verdana" w:hAnsi="Verdana" w:cs="Calibri"/>
                <w:b/>
                <w:bCs/>
              </w:rPr>
            </w:pPr>
            <w:r>
              <w:rPr>
                <w:rFonts w:ascii="Verdana" w:hAnsi="Verdana" w:cs="Calibri"/>
                <w:b/>
                <w:bCs/>
              </w:rPr>
              <w:t>4</w:t>
            </w:r>
          </w:p>
        </w:tc>
        <w:tc>
          <w:tcPr>
            <w:tcW w:w="1359" w:type="dxa"/>
            <w:tcBorders>
              <w:top w:val="single" w:sz="4" w:space="0" w:color="auto"/>
              <w:left w:val="single" w:sz="4" w:space="0" w:color="auto"/>
              <w:bottom w:val="single" w:sz="4" w:space="0" w:color="auto"/>
              <w:right w:val="single" w:sz="4" w:space="0" w:color="auto"/>
            </w:tcBorders>
          </w:tcPr>
          <w:p w14:paraId="2A8120D5" w14:textId="77777777" w:rsidR="0082424C" w:rsidRPr="00DB5C47" w:rsidRDefault="0082424C">
            <w:pPr>
              <w:jc w:val="both"/>
              <w:rPr>
                <w:rFonts w:ascii="Verdana" w:hAnsi="Verdana" w:cs="Calibri"/>
                <w:b/>
                <w:bCs/>
              </w:rPr>
            </w:pPr>
          </w:p>
        </w:tc>
      </w:tr>
      <w:tr w:rsidR="0082424C" w:rsidRPr="00DB5C47" w14:paraId="7875235A" w14:textId="77777777" w:rsidTr="00DB5C47">
        <w:tc>
          <w:tcPr>
            <w:tcW w:w="4143" w:type="dxa"/>
            <w:tcBorders>
              <w:top w:val="single" w:sz="4" w:space="0" w:color="auto"/>
              <w:left w:val="single" w:sz="4" w:space="0" w:color="auto"/>
              <w:bottom w:val="single" w:sz="4" w:space="0" w:color="auto"/>
              <w:right w:val="single" w:sz="4" w:space="0" w:color="auto"/>
            </w:tcBorders>
            <w:hideMark/>
          </w:tcPr>
          <w:p w14:paraId="4E73E9F0" w14:textId="54D1BD03" w:rsidR="0082424C" w:rsidRPr="00DB5C47" w:rsidRDefault="00926805">
            <w:pPr>
              <w:ind w:left="399" w:hanging="399"/>
              <w:rPr>
                <w:rFonts w:ascii="Verdana" w:hAnsi="Verdana" w:cs="Calibri"/>
                <w:b/>
                <w:bCs/>
              </w:rPr>
            </w:pPr>
            <w:r>
              <w:rPr>
                <w:rFonts w:ascii="Verdana" w:hAnsi="Verdana" w:cs="Calibri"/>
                <w:b/>
                <w:bCs/>
              </w:rPr>
              <w:t>4</w:t>
            </w:r>
            <w:r w:rsidR="0082424C" w:rsidRPr="00DB5C47">
              <w:rPr>
                <w:rFonts w:ascii="Verdana" w:hAnsi="Verdana" w:cs="Calibri"/>
                <w:b/>
                <w:bCs/>
              </w:rPr>
              <w:t xml:space="preserve">.- Experiencia laboral en </w:t>
            </w:r>
            <w:r w:rsidR="001E3C65" w:rsidRPr="00DB5C47">
              <w:rPr>
                <w:rFonts w:ascii="Verdana" w:hAnsi="Verdana" w:cs="Calibri"/>
                <w:b/>
                <w:bCs/>
              </w:rPr>
              <w:t>temáticas y/o ejecución de</w:t>
            </w:r>
            <w:r w:rsidR="0082424C" w:rsidRPr="00DB5C47">
              <w:rPr>
                <w:rFonts w:ascii="Verdana" w:hAnsi="Verdana" w:cs="Calibri"/>
                <w:b/>
                <w:bCs/>
              </w:rPr>
              <w:t xml:space="preserve"> Programas de Adopción.</w:t>
            </w:r>
          </w:p>
        </w:tc>
        <w:tc>
          <w:tcPr>
            <w:tcW w:w="1905" w:type="dxa"/>
            <w:tcBorders>
              <w:top w:val="single" w:sz="4" w:space="0" w:color="auto"/>
              <w:left w:val="single" w:sz="4" w:space="0" w:color="auto"/>
              <w:bottom w:val="single" w:sz="4" w:space="0" w:color="auto"/>
              <w:right w:val="single" w:sz="4" w:space="0" w:color="auto"/>
            </w:tcBorders>
          </w:tcPr>
          <w:p w14:paraId="4FE27487" w14:textId="77777777" w:rsidR="0082424C" w:rsidRPr="00DB5C47" w:rsidRDefault="0082424C">
            <w:pPr>
              <w:jc w:val="center"/>
              <w:rPr>
                <w:rFonts w:ascii="Verdana" w:hAnsi="Verdana" w:cs="Calibri"/>
                <w:b/>
                <w:bCs/>
              </w:rPr>
            </w:pPr>
          </w:p>
          <w:p w14:paraId="3D9D3ECD" w14:textId="1B6F8427" w:rsidR="0082424C" w:rsidRPr="00DB5C47" w:rsidRDefault="0082424C">
            <w:pPr>
              <w:jc w:val="center"/>
              <w:rPr>
                <w:rFonts w:ascii="Verdana" w:hAnsi="Verdana" w:cs="Calibri"/>
                <w:b/>
                <w:bCs/>
              </w:rPr>
            </w:pPr>
            <w:r w:rsidRPr="00DB5C47">
              <w:rPr>
                <w:rFonts w:ascii="Verdana" w:hAnsi="Verdana" w:cs="Calibri"/>
                <w:b/>
                <w:bCs/>
              </w:rPr>
              <w:t xml:space="preserve">0 - </w:t>
            </w:r>
            <w:r w:rsidR="00853E36">
              <w:rPr>
                <w:rFonts w:ascii="Verdana" w:hAnsi="Verdana" w:cs="Calibri"/>
                <w:b/>
                <w:bCs/>
              </w:rPr>
              <w:t>20</w:t>
            </w:r>
          </w:p>
        </w:tc>
        <w:tc>
          <w:tcPr>
            <w:tcW w:w="1421" w:type="dxa"/>
            <w:tcBorders>
              <w:top w:val="single" w:sz="4" w:space="0" w:color="auto"/>
              <w:left w:val="single" w:sz="4" w:space="0" w:color="auto"/>
              <w:bottom w:val="single" w:sz="4" w:space="0" w:color="auto"/>
              <w:right w:val="single" w:sz="4" w:space="0" w:color="auto"/>
            </w:tcBorders>
          </w:tcPr>
          <w:p w14:paraId="547F1D8E" w14:textId="77777777" w:rsidR="0082424C" w:rsidRPr="00DB5C47" w:rsidRDefault="0082424C">
            <w:pPr>
              <w:jc w:val="center"/>
              <w:rPr>
                <w:rFonts w:ascii="Verdana" w:hAnsi="Verdana" w:cs="Calibri"/>
                <w:b/>
                <w:bCs/>
              </w:rPr>
            </w:pPr>
          </w:p>
          <w:p w14:paraId="2B9DBDAF" w14:textId="10DA83D2" w:rsidR="0082424C" w:rsidRPr="00DB5C47" w:rsidRDefault="00DD4F7B">
            <w:pPr>
              <w:jc w:val="center"/>
              <w:rPr>
                <w:rFonts w:ascii="Verdana" w:hAnsi="Verdana" w:cs="Calibri"/>
                <w:b/>
                <w:bCs/>
              </w:rPr>
            </w:pPr>
            <w:r>
              <w:rPr>
                <w:rFonts w:ascii="Verdana" w:hAnsi="Verdana" w:cs="Calibri"/>
                <w:b/>
                <w:bCs/>
              </w:rPr>
              <w:t>4</w:t>
            </w:r>
          </w:p>
        </w:tc>
        <w:tc>
          <w:tcPr>
            <w:tcW w:w="1359" w:type="dxa"/>
            <w:tcBorders>
              <w:top w:val="single" w:sz="4" w:space="0" w:color="auto"/>
              <w:left w:val="single" w:sz="4" w:space="0" w:color="auto"/>
              <w:bottom w:val="single" w:sz="4" w:space="0" w:color="auto"/>
              <w:right w:val="single" w:sz="4" w:space="0" w:color="auto"/>
            </w:tcBorders>
          </w:tcPr>
          <w:p w14:paraId="5D82A808" w14:textId="77777777" w:rsidR="0082424C" w:rsidRPr="00DB5C47" w:rsidRDefault="0082424C">
            <w:pPr>
              <w:jc w:val="both"/>
              <w:rPr>
                <w:rFonts w:ascii="Verdana" w:hAnsi="Verdana" w:cs="Calibri"/>
                <w:b/>
                <w:bCs/>
              </w:rPr>
            </w:pPr>
          </w:p>
        </w:tc>
      </w:tr>
      <w:tr w:rsidR="0082424C" w14:paraId="48CE8CBA" w14:textId="77777777" w:rsidTr="00DB5C47">
        <w:tc>
          <w:tcPr>
            <w:tcW w:w="4143" w:type="dxa"/>
            <w:tcBorders>
              <w:top w:val="single" w:sz="4" w:space="0" w:color="auto"/>
              <w:left w:val="single" w:sz="4" w:space="0" w:color="auto"/>
              <w:bottom w:val="single" w:sz="4" w:space="0" w:color="auto"/>
              <w:right w:val="single" w:sz="4" w:space="0" w:color="auto"/>
            </w:tcBorders>
            <w:hideMark/>
          </w:tcPr>
          <w:p w14:paraId="40DA3BD7" w14:textId="0D117D4F" w:rsidR="0082424C" w:rsidRPr="00DB5C47" w:rsidRDefault="00926805">
            <w:pPr>
              <w:ind w:left="342" w:hanging="342"/>
              <w:rPr>
                <w:rFonts w:ascii="Verdana" w:hAnsi="Verdana" w:cs="Calibri"/>
                <w:b/>
                <w:bCs/>
              </w:rPr>
            </w:pPr>
            <w:r>
              <w:rPr>
                <w:rFonts w:ascii="Verdana" w:hAnsi="Verdana" w:cs="Calibri"/>
                <w:b/>
                <w:bCs/>
              </w:rPr>
              <w:t>5</w:t>
            </w:r>
            <w:r w:rsidR="0082424C" w:rsidRPr="00DB5C47">
              <w:rPr>
                <w:rFonts w:ascii="Verdana" w:hAnsi="Verdana" w:cs="Calibri"/>
                <w:b/>
                <w:bCs/>
              </w:rPr>
              <w:t>- Cursos de post grado y/o capacitación</w:t>
            </w:r>
            <w:r>
              <w:rPr>
                <w:rFonts w:ascii="Verdana" w:hAnsi="Verdana" w:cs="Calibri"/>
                <w:b/>
                <w:bCs/>
              </w:rPr>
              <w:t xml:space="preserve"> </w:t>
            </w:r>
            <w:r w:rsidR="0082424C" w:rsidRPr="00DB5C47">
              <w:rPr>
                <w:rFonts w:ascii="Verdana" w:hAnsi="Verdana" w:cs="Calibri"/>
                <w:b/>
                <w:bCs/>
              </w:rPr>
              <w:t>en el área de infancia y familia.</w:t>
            </w:r>
            <w:r w:rsidR="000F3DE0" w:rsidRPr="00DB5C47">
              <w:rPr>
                <w:rFonts w:ascii="Verdana" w:hAnsi="Verdana" w:cs="Calibri"/>
                <w:b/>
                <w:bCs/>
              </w:rPr>
              <w:t xml:space="preserve"> </w:t>
            </w:r>
            <w:r w:rsidR="000F3DE0" w:rsidRPr="00DB5C47">
              <w:rPr>
                <w:rFonts w:ascii="Verdana" w:hAnsi="Verdana" w:cs="Calibri"/>
                <w:b/>
                <w:bCs/>
              </w:rPr>
              <w:lastRenderedPageBreak/>
              <w:t>Demostra</w:t>
            </w:r>
            <w:r w:rsidR="00853E36">
              <w:rPr>
                <w:rFonts w:ascii="Verdana" w:hAnsi="Verdana" w:cs="Calibri"/>
                <w:b/>
                <w:bCs/>
              </w:rPr>
              <w:t xml:space="preserve">ble con </w:t>
            </w:r>
            <w:r w:rsidR="00802F2F" w:rsidRPr="00DB5C47">
              <w:rPr>
                <w:rFonts w:ascii="Verdana" w:hAnsi="Verdana" w:cs="Calibri"/>
                <w:b/>
                <w:bCs/>
              </w:rPr>
              <w:t>certificados.</w:t>
            </w:r>
          </w:p>
        </w:tc>
        <w:tc>
          <w:tcPr>
            <w:tcW w:w="1905" w:type="dxa"/>
            <w:tcBorders>
              <w:top w:val="single" w:sz="4" w:space="0" w:color="auto"/>
              <w:left w:val="single" w:sz="4" w:space="0" w:color="auto"/>
              <w:bottom w:val="single" w:sz="4" w:space="0" w:color="auto"/>
              <w:right w:val="single" w:sz="4" w:space="0" w:color="auto"/>
            </w:tcBorders>
          </w:tcPr>
          <w:p w14:paraId="0F368299" w14:textId="57DF8037" w:rsidR="0082424C" w:rsidRPr="00926805" w:rsidRDefault="00926805" w:rsidP="00926805">
            <w:pPr>
              <w:rPr>
                <w:rFonts w:ascii="Verdana" w:hAnsi="Verdana" w:cs="Calibri"/>
                <w:b/>
                <w:bCs/>
              </w:rPr>
            </w:pPr>
            <w:r>
              <w:rPr>
                <w:rFonts w:ascii="Verdana" w:hAnsi="Verdana" w:cs="Calibri"/>
                <w:b/>
                <w:bCs/>
              </w:rPr>
              <w:lastRenderedPageBreak/>
              <w:t xml:space="preserve">       </w:t>
            </w:r>
            <w:r w:rsidRPr="00DB5C47">
              <w:rPr>
                <w:rFonts w:ascii="Verdana" w:hAnsi="Verdana" w:cs="Calibri"/>
                <w:b/>
                <w:bCs/>
              </w:rPr>
              <w:t>0 - 15</w:t>
            </w:r>
          </w:p>
          <w:p w14:paraId="393CD2BE" w14:textId="41963BD6" w:rsidR="0082424C" w:rsidRDefault="0082424C">
            <w:pPr>
              <w:jc w:val="center"/>
              <w:rPr>
                <w:rFonts w:ascii="Calibri" w:hAnsi="Calibri" w:cs="Calibri"/>
                <w:b/>
                <w:bCs/>
              </w:rPr>
            </w:pPr>
          </w:p>
        </w:tc>
        <w:tc>
          <w:tcPr>
            <w:tcW w:w="1421" w:type="dxa"/>
            <w:tcBorders>
              <w:top w:val="single" w:sz="4" w:space="0" w:color="auto"/>
              <w:left w:val="single" w:sz="4" w:space="0" w:color="auto"/>
              <w:bottom w:val="single" w:sz="4" w:space="0" w:color="auto"/>
              <w:right w:val="single" w:sz="4" w:space="0" w:color="auto"/>
            </w:tcBorders>
          </w:tcPr>
          <w:p w14:paraId="6D6D8E79" w14:textId="44EB7A76" w:rsidR="0082424C" w:rsidRDefault="00DD4F7B">
            <w:pPr>
              <w:jc w:val="center"/>
              <w:rPr>
                <w:rFonts w:ascii="Calibri" w:hAnsi="Calibri" w:cs="Calibri"/>
                <w:b/>
                <w:bCs/>
              </w:rPr>
            </w:pPr>
            <w:r w:rsidRPr="00DB5C47">
              <w:rPr>
                <w:rFonts w:ascii="Verdana" w:hAnsi="Verdana" w:cs="Calibri"/>
                <w:b/>
                <w:bCs/>
              </w:rPr>
              <w:t>3</w:t>
            </w:r>
          </w:p>
          <w:p w14:paraId="1EFFB4CA" w14:textId="29FFC90F" w:rsidR="0082424C" w:rsidRDefault="0082424C">
            <w:pPr>
              <w:jc w:val="center"/>
              <w:rPr>
                <w:rFonts w:ascii="Calibri" w:hAnsi="Calibri" w:cs="Calibri"/>
                <w:b/>
                <w:bCs/>
              </w:rPr>
            </w:pPr>
          </w:p>
        </w:tc>
        <w:tc>
          <w:tcPr>
            <w:tcW w:w="1359" w:type="dxa"/>
            <w:tcBorders>
              <w:top w:val="single" w:sz="4" w:space="0" w:color="auto"/>
              <w:left w:val="single" w:sz="4" w:space="0" w:color="auto"/>
              <w:bottom w:val="single" w:sz="4" w:space="0" w:color="auto"/>
              <w:right w:val="single" w:sz="4" w:space="0" w:color="auto"/>
            </w:tcBorders>
          </w:tcPr>
          <w:p w14:paraId="52C77489" w14:textId="77777777" w:rsidR="0082424C" w:rsidRDefault="0082424C">
            <w:pPr>
              <w:jc w:val="both"/>
              <w:rPr>
                <w:rFonts w:ascii="Calibri" w:hAnsi="Calibri" w:cs="Calibri"/>
                <w:b/>
                <w:bCs/>
              </w:rPr>
            </w:pPr>
          </w:p>
        </w:tc>
      </w:tr>
      <w:tr w:rsidR="00DB5C47" w:rsidRPr="00DB5C47" w14:paraId="7B4C2326" w14:textId="77777777" w:rsidTr="00DB5C47">
        <w:trPr>
          <w:trHeight w:val="77"/>
        </w:trPr>
        <w:tc>
          <w:tcPr>
            <w:tcW w:w="4143" w:type="dxa"/>
            <w:tcBorders>
              <w:top w:val="single" w:sz="4" w:space="0" w:color="auto"/>
              <w:left w:val="single" w:sz="4" w:space="0" w:color="auto"/>
              <w:bottom w:val="single" w:sz="4" w:space="0" w:color="auto"/>
              <w:right w:val="single" w:sz="4" w:space="0" w:color="auto"/>
            </w:tcBorders>
          </w:tcPr>
          <w:p w14:paraId="2024EBF9" w14:textId="77777777" w:rsidR="0082424C" w:rsidRPr="00DB5C47" w:rsidRDefault="0082424C">
            <w:pPr>
              <w:pStyle w:val="Ttulo1"/>
              <w:rPr>
                <w:rFonts w:ascii="Verdana" w:hAnsi="Verdana" w:cs="Calibri"/>
                <w:color w:val="000000" w:themeColor="text1"/>
                <w:sz w:val="22"/>
                <w:szCs w:val="22"/>
              </w:rPr>
            </w:pPr>
            <w:r w:rsidRPr="00DB5C47">
              <w:rPr>
                <w:rFonts w:ascii="Verdana" w:hAnsi="Verdana" w:cs="Calibri"/>
                <w:color w:val="000000" w:themeColor="text1"/>
                <w:sz w:val="22"/>
                <w:szCs w:val="22"/>
              </w:rPr>
              <w:t>TOTAL LOGRADO</w:t>
            </w:r>
          </w:p>
        </w:tc>
        <w:tc>
          <w:tcPr>
            <w:tcW w:w="1905" w:type="dxa"/>
            <w:tcBorders>
              <w:top w:val="single" w:sz="4" w:space="0" w:color="auto"/>
              <w:left w:val="single" w:sz="4" w:space="0" w:color="auto"/>
              <w:bottom w:val="single" w:sz="4" w:space="0" w:color="auto"/>
              <w:right w:val="single" w:sz="4" w:space="0" w:color="auto"/>
            </w:tcBorders>
          </w:tcPr>
          <w:p w14:paraId="437D7AE9" w14:textId="77777777" w:rsidR="0082424C" w:rsidRPr="00DB5C47" w:rsidRDefault="0082424C">
            <w:pPr>
              <w:jc w:val="center"/>
              <w:rPr>
                <w:rFonts w:ascii="Calibri" w:hAnsi="Calibri" w:cs="Calibri"/>
                <w:b/>
                <w:bCs/>
                <w:color w:val="000000" w:themeColor="text1"/>
              </w:rPr>
            </w:pPr>
          </w:p>
        </w:tc>
        <w:tc>
          <w:tcPr>
            <w:tcW w:w="1421" w:type="dxa"/>
            <w:tcBorders>
              <w:top w:val="single" w:sz="4" w:space="0" w:color="auto"/>
              <w:left w:val="single" w:sz="4" w:space="0" w:color="auto"/>
              <w:bottom w:val="single" w:sz="4" w:space="0" w:color="auto"/>
              <w:right w:val="single" w:sz="4" w:space="0" w:color="auto"/>
            </w:tcBorders>
            <w:hideMark/>
          </w:tcPr>
          <w:p w14:paraId="3FE1131D" w14:textId="3A826578" w:rsidR="0082424C" w:rsidRPr="00DB5C47" w:rsidRDefault="0082424C">
            <w:pPr>
              <w:jc w:val="center"/>
              <w:rPr>
                <w:rFonts w:ascii="Calibri" w:hAnsi="Calibri" w:cs="Calibri"/>
                <w:b/>
                <w:bCs/>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14:paraId="38A70A8A" w14:textId="77777777" w:rsidR="0082424C" w:rsidRPr="00DB5C47" w:rsidRDefault="0082424C">
            <w:pPr>
              <w:jc w:val="both"/>
              <w:rPr>
                <w:rFonts w:ascii="Calibri" w:hAnsi="Calibri" w:cs="Calibri"/>
                <w:b/>
                <w:bCs/>
                <w:color w:val="000000" w:themeColor="text1"/>
              </w:rPr>
            </w:pPr>
          </w:p>
        </w:tc>
      </w:tr>
    </w:tbl>
    <w:p w14:paraId="32ED72E6" w14:textId="77777777" w:rsidR="0082424C" w:rsidRPr="00DB5C47" w:rsidRDefault="0082424C" w:rsidP="0082424C">
      <w:pPr>
        <w:jc w:val="both"/>
        <w:rPr>
          <w:rFonts w:ascii="Calibri" w:hAnsi="Calibri" w:cs="Calibri"/>
          <w:b/>
          <w:bCs/>
          <w:color w:val="000000" w:themeColor="text1"/>
          <w:lang w:val="es-ES" w:eastAsia="es-ES"/>
        </w:rPr>
      </w:pPr>
    </w:p>
    <w:p w14:paraId="5A5DB267" w14:textId="77777777" w:rsidR="0082424C" w:rsidRDefault="0082424C" w:rsidP="0082424C">
      <w:pPr>
        <w:jc w:val="both"/>
        <w:rPr>
          <w:rFonts w:ascii="Calibri" w:hAnsi="Calibri" w:cs="Calibri"/>
          <w:b/>
          <w:bCs/>
        </w:rPr>
      </w:pPr>
    </w:p>
    <w:p w14:paraId="5791F2E2" w14:textId="77777777" w:rsidR="0082424C" w:rsidRPr="00C902D5" w:rsidRDefault="0082424C" w:rsidP="0082424C">
      <w:pPr>
        <w:jc w:val="both"/>
        <w:rPr>
          <w:rFonts w:ascii="Verdana" w:hAnsi="Verdana" w:cs="Calibri"/>
          <w:b/>
          <w:bCs/>
        </w:rPr>
      </w:pPr>
      <w:r w:rsidRPr="00C902D5">
        <w:rPr>
          <w:rFonts w:ascii="Verdana" w:hAnsi="Verdana" w:cs="Calibri"/>
          <w:b/>
          <w:bCs/>
        </w:rPr>
        <w:t>INSTRUCCIONES:</w:t>
      </w:r>
    </w:p>
    <w:p w14:paraId="78E2343D" w14:textId="79CDB237" w:rsidR="0082424C" w:rsidRPr="00C902D5" w:rsidRDefault="0082424C" w:rsidP="00393618">
      <w:pPr>
        <w:pStyle w:val="Textoindependiente"/>
        <w:jc w:val="both"/>
        <w:rPr>
          <w:rFonts w:ascii="Verdana" w:hAnsi="Verdana" w:cs="Calibri"/>
          <w:sz w:val="22"/>
          <w:szCs w:val="22"/>
        </w:rPr>
      </w:pPr>
      <w:r w:rsidRPr="00C902D5">
        <w:rPr>
          <w:rFonts w:ascii="Verdana" w:hAnsi="Verdana" w:cs="Calibri"/>
          <w:sz w:val="22"/>
          <w:szCs w:val="22"/>
        </w:rPr>
        <w:t xml:space="preserve">En la primera columna se presentan los puntajes mínimos y máximos que el postulante puede alcanzar en cada una de los </w:t>
      </w:r>
      <w:proofErr w:type="spellStart"/>
      <w:r w:rsidRPr="00C902D5">
        <w:rPr>
          <w:rFonts w:ascii="Verdana" w:hAnsi="Verdana" w:cs="Calibri"/>
          <w:sz w:val="22"/>
          <w:szCs w:val="22"/>
        </w:rPr>
        <w:t>ítemes</w:t>
      </w:r>
      <w:proofErr w:type="spellEnd"/>
      <w:r w:rsidRPr="00C902D5">
        <w:rPr>
          <w:rFonts w:ascii="Verdana" w:hAnsi="Verdana" w:cs="Calibri"/>
          <w:sz w:val="22"/>
          <w:szCs w:val="22"/>
        </w:rPr>
        <w:t xml:space="preserve"> evaluados, según sus méritos.</w:t>
      </w:r>
    </w:p>
    <w:p w14:paraId="633AF0F3" w14:textId="77777777" w:rsidR="00014E30" w:rsidRPr="00C902D5" w:rsidRDefault="00014E30" w:rsidP="00014E30">
      <w:pPr>
        <w:pStyle w:val="Default"/>
        <w:rPr>
          <w:rFonts w:ascii="Verdana" w:hAnsi="Verdana"/>
        </w:rPr>
      </w:pPr>
    </w:p>
    <w:p w14:paraId="6F7740CF" w14:textId="77777777" w:rsidR="0082424C" w:rsidRPr="00C902D5" w:rsidRDefault="0082424C" w:rsidP="0082424C">
      <w:pPr>
        <w:jc w:val="both"/>
        <w:rPr>
          <w:rFonts w:ascii="Verdana" w:hAnsi="Verdana" w:cs="Calibri"/>
        </w:rPr>
      </w:pPr>
      <w:r w:rsidRPr="00C902D5">
        <w:rPr>
          <w:rFonts w:ascii="Verdana" w:hAnsi="Verdana" w:cs="Calibri"/>
        </w:rPr>
        <w:t>En la segunda columna, se presenta el puntaje mínimo exigido para su aprobación, en cada una de las categorías a evaluar, que equivale al 20 % del puntaje máximo que pueda lograr.</w:t>
      </w:r>
    </w:p>
    <w:p w14:paraId="4EE212F5" w14:textId="77777777" w:rsidR="0082424C" w:rsidRPr="00C902D5" w:rsidRDefault="0082424C" w:rsidP="0082424C">
      <w:pPr>
        <w:jc w:val="both"/>
        <w:rPr>
          <w:rFonts w:ascii="Verdana" w:hAnsi="Verdana" w:cs="Calibri"/>
        </w:rPr>
      </w:pPr>
      <w:r w:rsidRPr="00C902D5">
        <w:rPr>
          <w:rFonts w:ascii="Verdana" w:hAnsi="Verdana" w:cs="Calibri"/>
        </w:rPr>
        <w:t xml:space="preserve">En la tercera columna se debe consignar el puntaje logrado por el postulante, en cada uno de los </w:t>
      </w:r>
      <w:proofErr w:type="spellStart"/>
      <w:r w:rsidRPr="00C902D5">
        <w:rPr>
          <w:rFonts w:ascii="Verdana" w:hAnsi="Verdana" w:cs="Calibri"/>
        </w:rPr>
        <w:t>ítemes</w:t>
      </w:r>
      <w:proofErr w:type="spellEnd"/>
      <w:r w:rsidRPr="00C902D5">
        <w:rPr>
          <w:rFonts w:ascii="Verdana" w:hAnsi="Verdana" w:cs="Calibri"/>
        </w:rPr>
        <w:t xml:space="preserve"> evaluados. Luego, estos puntajes se deben llenar en la celda “Total Logrado”.</w:t>
      </w:r>
    </w:p>
    <w:p w14:paraId="1F639F18" w14:textId="77777777" w:rsidR="0082424C" w:rsidRPr="00C902D5" w:rsidRDefault="0082424C" w:rsidP="0082424C">
      <w:pPr>
        <w:jc w:val="both"/>
        <w:rPr>
          <w:rFonts w:ascii="Verdana" w:hAnsi="Verdana" w:cs="Calibri"/>
        </w:rPr>
      </w:pPr>
      <w:r w:rsidRPr="00C902D5">
        <w:rPr>
          <w:rFonts w:ascii="Verdana" w:hAnsi="Verdana" w:cs="Calibri"/>
        </w:rPr>
        <w:t>Por lo tanto, para aprobar la postulación, el interesado/a deberá cumplir con las dos exigencias ya señaladas: a) Lograr al menos 70 puntos en el total y b) Obtener un 20 % como mínimo en cada una de las categorías.</w:t>
      </w:r>
    </w:p>
    <w:p w14:paraId="0DBF5908" w14:textId="77777777" w:rsidR="00ED223A" w:rsidRDefault="00ED223A" w:rsidP="00ED223A">
      <w:pPr>
        <w:autoSpaceDE w:val="0"/>
        <w:autoSpaceDN w:val="0"/>
        <w:adjustRightInd w:val="0"/>
        <w:spacing w:after="0" w:line="240" w:lineRule="auto"/>
        <w:jc w:val="center"/>
        <w:rPr>
          <w:rFonts w:ascii="Verdana" w:hAnsi="Verdana" w:cs="Helvetica"/>
          <w:b/>
        </w:rPr>
      </w:pPr>
    </w:p>
    <w:p w14:paraId="082C6723" w14:textId="2A7D503B" w:rsidR="00250A6E" w:rsidRDefault="00250A6E" w:rsidP="00570239">
      <w:pPr>
        <w:autoSpaceDE w:val="0"/>
        <w:autoSpaceDN w:val="0"/>
        <w:adjustRightInd w:val="0"/>
        <w:spacing w:after="0" w:line="240" w:lineRule="auto"/>
        <w:rPr>
          <w:rFonts w:ascii="Verdana" w:hAnsi="Verdana" w:cs="Helvetica"/>
          <w:b/>
          <w:highlight w:val="cyan"/>
        </w:rPr>
      </w:pPr>
    </w:p>
    <w:p w14:paraId="247BA8D9" w14:textId="37095643" w:rsidR="00250A6E" w:rsidRDefault="00250A6E" w:rsidP="00570239">
      <w:pPr>
        <w:autoSpaceDE w:val="0"/>
        <w:autoSpaceDN w:val="0"/>
        <w:adjustRightInd w:val="0"/>
        <w:spacing w:after="0" w:line="240" w:lineRule="auto"/>
        <w:rPr>
          <w:rFonts w:ascii="Verdana" w:hAnsi="Verdana" w:cs="Helvetica"/>
          <w:b/>
          <w:highlight w:val="cyan"/>
        </w:rPr>
      </w:pPr>
    </w:p>
    <w:p w14:paraId="7C3F227A" w14:textId="53160092" w:rsidR="00250A6E" w:rsidRDefault="00250A6E" w:rsidP="00570239">
      <w:pPr>
        <w:autoSpaceDE w:val="0"/>
        <w:autoSpaceDN w:val="0"/>
        <w:adjustRightInd w:val="0"/>
        <w:spacing w:after="0" w:line="240" w:lineRule="auto"/>
        <w:rPr>
          <w:rFonts w:ascii="Verdana" w:hAnsi="Verdana" w:cs="Helvetica"/>
          <w:b/>
          <w:highlight w:val="cyan"/>
        </w:rPr>
      </w:pPr>
    </w:p>
    <w:p w14:paraId="0E20B6E9" w14:textId="1815C244" w:rsidR="00014E30" w:rsidRDefault="00014E30" w:rsidP="00570239">
      <w:pPr>
        <w:autoSpaceDE w:val="0"/>
        <w:autoSpaceDN w:val="0"/>
        <w:adjustRightInd w:val="0"/>
        <w:spacing w:after="0" w:line="240" w:lineRule="auto"/>
        <w:rPr>
          <w:rFonts w:ascii="Verdana" w:hAnsi="Verdana" w:cs="Helvetica"/>
          <w:b/>
          <w:highlight w:val="cyan"/>
        </w:rPr>
      </w:pPr>
    </w:p>
    <w:p w14:paraId="15CA7855" w14:textId="13770F40" w:rsidR="00014E30" w:rsidRDefault="00014E30" w:rsidP="00570239">
      <w:pPr>
        <w:autoSpaceDE w:val="0"/>
        <w:autoSpaceDN w:val="0"/>
        <w:adjustRightInd w:val="0"/>
        <w:spacing w:after="0" w:line="240" w:lineRule="auto"/>
        <w:rPr>
          <w:rFonts w:ascii="Verdana" w:hAnsi="Verdana" w:cs="Helvetica"/>
          <w:b/>
          <w:highlight w:val="cyan"/>
        </w:rPr>
      </w:pPr>
    </w:p>
    <w:p w14:paraId="5990D0D5" w14:textId="23A85944" w:rsidR="00014E30" w:rsidRDefault="00014E30" w:rsidP="00570239">
      <w:pPr>
        <w:autoSpaceDE w:val="0"/>
        <w:autoSpaceDN w:val="0"/>
        <w:adjustRightInd w:val="0"/>
        <w:spacing w:after="0" w:line="240" w:lineRule="auto"/>
        <w:rPr>
          <w:rFonts w:ascii="Verdana" w:hAnsi="Verdana" w:cs="Helvetica"/>
          <w:b/>
          <w:highlight w:val="cyan"/>
        </w:rPr>
      </w:pPr>
    </w:p>
    <w:p w14:paraId="0C755009" w14:textId="0B8C23F1" w:rsidR="00014E30" w:rsidRDefault="00014E30" w:rsidP="00570239">
      <w:pPr>
        <w:autoSpaceDE w:val="0"/>
        <w:autoSpaceDN w:val="0"/>
        <w:adjustRightInd w:val="0"/>
        <w:spacing w:after="0" w:line="240" w:lineRule="auto"/>
        <w:rPr>
          <w:rFonts w:ascii="Verdana" w:hAnsi="Verdana" w:cs="Helvetica"/>
          <w:b/>
          <w:highlight w:val="cyan"/>
        </w:rPr>
      </w:pPr>
    </w:p>
    <w:p w14:paraId="1A4B90A5" w14:textId="5FF8D757" w:rsidR="00014E30" w:rsidRDefault="00014E30" w:rsidP="00570239">
      <w:pPr>
        <w:autoSpaceDE w:val="0"/>
        <w:autoSpaceDN w:val="0"/>
        <w:adjustRightInd w:val="0"/>
        <w:spacing w:after="0" w:line="240" w:lineRule="auto"/>
        <w:rPr>
          <w:rFonts w:ascii="Verdana" w:hAnsi="Verdana" w:cs="Helvetica"/>
          <w:b/>
          <w:highlight w:val="cyan"/>
        </w:rPr>
      </w:pPr>
    </w:p>
    <w:p w14:paraId="686A16CB" w14:textId="48F9630E" w:rsidR="00014E30" w:rsidRDefault="00014E30" w:rsidP="00570239">
      <w:pPr>
        <w:autoSpaceDE w:val="0"/>
        <w:autoSpaceDN w:val="0"/>
        <w:adjustRightInd w:val="0"/>
        <w:spacing w:after="0" w:line="240" w:lineRule="auto"/>
        <w:rPr>
          <w:rFonts w:ascii="Verdana" w:hAnsi="Verdana" w:cs="Helvetica"/>
          <w:b/>
          <w:highlight w:val="cyan"/>
        </w:rPr>
      </w:pPr>
    </w:p>
    <w:p w14:paraId="2259ECD9" w14:textId="6EE015B9" w:rsidR="00014E30" w:rsidRDefault="00014E30" w:rsidP="00570239">
      <w:pPr>
        <w:autoSpaceDE w:val="0"/>
        <w:autoSpaceDN w:val="0"/>
        <w:adjustRightInd w:val="0"/>
        <w:spacing w:after="0" w:line="240" w:lineRule="auto"/>
        <w:rPr>
          <w:rFonts w:ascii="Verdana" w:hAnsi="Verdana" w:cs="Helvetica"/>
          <w:b/>
          <w:highlight w:val="cyan"/>
        </w:rPr>
      </w:pPr>
    </w:p>
    <w:p w14:paraId="25AE52B2" w14:textId="2BA72D23" w:rsidR="00014E30" w:rsidRDefault="00014E30" w:rsidP="00570239">
      <w:pPr>
        <w:autoSpaceDE w:val="0"/>
        <w:autoSpaceDN w:val="0"/>
        <w:adjustRightInd w:val="0"/>
        <w:spacing w:after="0" w:line="240" w:lineRule="auto"/>
        <w:rPr>
          <w:rFonts w:ascii="Verdana" w:hAnsi="Verdana" w:cs="Helvetica"/>
          <w:b/>
          <w:highlight w:val="cyan"/>
        </w:rPr>
      </w:pPr>
    </w:p>
    <w:p w14:paraId="477B7394" w14:textId="660DC2C4" w:rsidR="00014E30" w:rsidRDefault="00014E30" w:rsidP="00570239">
      <w:pPr>
        <w:autoSpaceDE w:val="0"/>
        <w:autoSpaceDN w:val="0"/>
        <w:adjustRightInd w:val="0"/>
        <w:spacing w:after="0" w:line="240" w:lineRule="auto"/>
        <w:rPr>
          <w:rFonts w:ascii="Verdana" w:hAnsi="Verdana" w:cs="Helvetica"/>
          <w:b/>
          <w:highlight w:val="cyan"/>
        </w:rPr>
      </w:pPr>
    </w:p>
    <w:p w14:paraId="0550727C" w14:textId="5279F995" w:rsidR="00ED223A" w:rsidRDefault="007458A0" w:rsidP="00842766">
      <w:pPr>
        <w:autoSpaceDE w:val="0"/>
        <w:autoSpaceDN w:val="0"/>
        <w:adjustRightInd w:val="0"/>
        <w:spacing w:after="0" w:line="240" w:lineRule="auto"/>
        <w:rPr>
          <w:rFonts w:ascii="Verdana" w:hAnsi="Verdana" w:cs="Helvetica"/>
          <w:b/>
        </w:rPr>
      </w:pPr>
      <w:r>
        <w:rPr>
          <w:rFonts w:ascii="Verdana" w:hAnsi="Verdana" w:cs="Helvetica"/>
          <w:b/>
        </w:rPr>
        <w:lastRenderedPageBreak/>
        <w:t>A</w:t>
      </w:r>
      <w:r w:rsidR="00ED223A" w:rsidRPr="00842766">
        <w:rPr>
          <w:rFonts w:ascii="Verdana" w:hAnsi="Verdana" w:cs="Helvetica"/>
          <w:b/>
        </w:rPr>
        <w:t>NEXO N°</w:t>
      </w:r>
      <w:r w:rsidR="00CD232C">
        <w:rPr>
          <w:rFonts w:ascii="Verdana" w:hAnsi="Verdana" w:cs="Helvetica"/>
          <w:b/>
        </w:rPr>
        <w:t>6</w:t>
      </w:r>
    </w:p>
    <w:p w14:paraId="7A44B6CA" w14:textId="77777777" w:rsidR="00E046EC" w:rsidRPr="00842766" w:rsidRDefault="00E046EC" w:rsidP="00842766">
      <w:pPr>
        <w:autoSpaceDE w:val="0"/>
        <w:autoSpaceDN w:val="0"/>
        <w:adjustRightInd w:val="0"/>
        <w:spacing w:after="0" w:line="240" w:lineRule="auto"/>
        <w:rPr>
          <w:rFonts w:ascii="Verdana" w:hAnsi="Verdana" w:cs="Helvetica"/>
          <w:b/>
        </w:rPr>
      </w:pPr>
    </w:p>
    <w:p w14:paraId="392568FB" w14:textId="5A9CAD3D" w:rsidR="00ED223A" w:rsidRDefault="009805D2" w:rsidP="00ED223A">
      <w:pPr>
        <w:autoSpaceDE w:val="0"/>
        <w:autoSpaceDN w:val="0"/>
        <w:adjustRightInd w:val="0"/>
        <w:spacing w:after="0" w:line="240" w:lineRule="auto"/>
        <w:jc w:val="both"/>
        <w:rPr>
          <w:rFonts w:ascii="Verdana" w:hAnsi="Verdana"/>
        </w:rPr>
      </w:pPr>
      <w:r>
        <w:rPr>
          <w:noProof/>
        </w:rPr>
        <w:drawing>
          <wp:inline distT="0" distB="0" distL="0" distR="0" wp14:anchorId="47AEECBA" wp14:editId="1CBC872B">
            <wp:extent cx="1090049" cy="990523"/>
            <wp:effectExtent l="0" t="0" r="0" b="635"/>
            <wp:docPr id="15" name="Imagen 15" descr="Mejor Niñez - Servicio Nacional de Protección Especializada a la Ninez y la  Adolesc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jor Niñez - Servicio Nacional de Protección Especializada a la Ninez y la  Adolescenc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0289" cy="999828"/>
                    </a:xfrm>
                    <a:prstGeom prst="rect">
                      <a:avLst/>
                    </a:prstGeom>
                    <a:noFill/>
                    <a:ln>
                      <a:noFill/>
                    </a:ln>
                  </pic:spPr>
                </pic:pic>
              </a:graphicData>
            </a:graphic>
          </wp:inline>
        </w:drawing>
      </w:r>
    </w:p>
    <w:p w14:paraId="6B3939ED" w14:textId="77777777" w:rsidR="00A41760" w:rsidRDefault="00A41760" w:rsidP="00ED223A">
      <w:pPr>
        <w:autoSpaceDE w:val="0"/>
        <w:autoSpaceDN w:val="0"/>
        <w:adjustRightInd w:val="0"/>
        <w:spacing w:after="0" w:line="240" w:lineRule="auto"/>
        <w:jc w:val="both"/>
        <w:rPr>
          <w:rFonts w:ascii="Verdana" w:hAnsi="Verdana"/>
        </w:rPr>
      </w:pPr>
    </w:p>
    <w:p w14:paraId="2214562C" w14:textId="74096565" w:rsidR="00ED223A" w:rsidRDefault="004443D9" w:rsidP="005A23FE">
      <w:pPr>
        <w:jc w:val="center"/>
        <w:rPr>
          <w:rFonts w:ascii="Verdana" w:hAnsi="Verdana"/>
          <w:b/>
        </w:rPr>
      </w:pPr>
      <w:r>
        <w:rPr>
          <w:rFonts w:ascii="Verdana" w:hAnsi="Verdana"/>
          <w:b/>
        </w:rPr>
        <w:t xml:space="preserve">INFORME DE </w:t>
      </w:r>
      <w:r w:rsidR="00ED223A" w:rsidRPr="00090F42">
        <w:rPr>
          <w:rFonts w:ascii="Verdana" w:hAnsi="Verdana"/>
          <w:b/>
        </w:rPr>
        <w:t>REVISIÓN DE DOCUMENTACIÓN</w:t>
      </w:r>
    </w:p>
    <w:p w14:paraId="2783DACA" w14:textId="0C75FE54" w:rsidR="003E4FC8" w:rsidRDefault="003E4FC8" w:rsidP="005A23FE">
      <w:pPr>
        <w:jc w:val="center"/>
        <w:rPr>
          <w:rFonts w:ascii="Verdana" w:hAnsi="Verdana"/>
          <w:b/>
        </w:rPr>
      </w:pPr>
      <w:r>
        <w:rPr>
          <w:rFonts w:ascii="Verdana" w:hAnsi="Verdana"/>
          <w:b/>
        </w:rPr>
        <w:t>(POR UNIDAD JURÍDICA REGIONAL)</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13"/>
      </w:tblGrid>
      <w:tr w:rsidR="00ED223A" w:rsidRPr="00090F42" w14:paraId="53269054" w14:textId="77777777" w:rsidTr="00E263CD">
        <w:trPr>
          <w:trHeight w:val="542"/>
        </w:trPr>
        <w:tc>
          <w:tcPr>
            <w:tcW w:w="9294" w:type="dxa"/>
            <w:gridSpan w:val="2"/>
          </w:tcPr>
          <w:p w14:paraId="3FFFCB49" w14:textId="77777777" w:rsidR="00ED223A" w:rsidRPr="00090F42" w:rsidRDefault="00ED223A" w:rsidP="00F7409C">
            <w:pPr>
              <w:spacing w:after="0" w:line="240" w:lineRule="auto"/>
              <w:rPr>
                <w:rFonts w:ascii="Verdana" w:hAnsi="Verdana" w:cs="Arial"/>
                <w:b/>
                <w:bCs/>
              </w:rPr>
            </w:pPr>
            <w:r w:rsidRPr="00090F42">
              <w:rPr>
                <w:rFonts w:ascii="Verdana" w:hAnsi="Verdana" w:cs="Arial"/>
                <w:b/>
                <w:bCs/>
              </w:rPr>
              <w:t>IDENTIFICACIÓN UNIDAD DE ADOPCIÓN</w:t>
            </w:r>
          </w:p>
        </w:tc>
      </w:tr>
      <w:tr w:rsidR="00ED223A" w:rsidRPr="00090F42" w14:paraId="32E03687" w14:textId="77777777" w:rsidTr="00B0274E">
        <w:trPr>
          <w:trHeight w:val="508"/>
        </w:trPr>
        <w:tc>
          <w:tcPr>
            <w:tcW w:w="3681" w:type="dxa"/>
          </w:tcPr>
          <w:p w14:paraId="097BBF89" w14:textId="77777777" w:rsidR="00ED223A" w:rsidRPr="00090F42" w:rsidRDefault="00F7409C" w:rsidP="00F7409C">
            <w:pPr>
              <w:spacing w:after="0" w:line="240" w:lineRule="auto"/>
              <w:rPr>
                <w:rFonts w:ascii="Verdana" w:hAnsi="Verdana" w:cs="Arial"/>
              </w:rPr>
            </w:pPr>
            <w:r>
              <w:rPr>
                <w:rFonts w:ascii="Verdana" w:hAnsi="Verdana" w:cs="Arial"/>
              </w:rPr>
              <w:t>Unidad Adopción</w:t>
            </w:r>
          </w:p>
        </w:tc>
        <w:tc>
          <w:tcPr>
            <w:tcW w:w="5613" w:type="dxa"/>
          </w:tcPr>
          <w:p w14:paraId="6B6F9627" w14:textId="77777777" w:rsidR="00ED223A" w:rsidRPr="00090F42" w:rsidRDefault="00ED223A" w:rsidP="00F7409C">
            <w:pPr>
              <w:spacing w:after="0" w:line="240" w:lineRule="auto"/>
              <w:jc w:val="both"/>
              <w:rPr>
                <w:rFonts w:ascii="Verdana" w:hAnsi="Verdana" w:cs="Arial"/>
              </w:rPr>
            </w:pPr>
          </w:p>
        </w:tc>
      </w:tr>
      <w:tr w:rsidR="00ED223A" w:rsidRPr="00090F42" w14:paraId="1F31D110" w14:textId="77777777" w:rsidTr="00B0274E">
        <w:trPr>
          <w:trHeight w:val="629"/>
        </w:trPr>
        <w:tc>
          <w:tcPr>
            <w:tcW w:w="3681" w:type="dxa"/>
          </w:tcPr>
          <w:p w14:paraId="5E98A34C" w14:textId="77777777" w:rsidR="00ED223A" w:rsidRPr="00090F42" w:rsidRDefault="00ED223A" w:rsidP="00F7409C">
            <w:pPr>
              <w:spacing w:after="0" w:line="240" w:lineRule="auto"/>
              <w:rPr>
                <w:rFonts w:ascii="Verdana" w:hAnsi="Verdana" w:cs="Arial"/>
              </w:rPr>
            </w:pPr>
            <w:r w:rsidRPr="00090F42">
              <w:rPr>
                <w:rFonts w:ascii="Verdana" w:hAnsi="Verdana" w:cs="Arial"/>
              </w:rPr>
              <w:t>Nombre de Evaluador Externo</w:t>
            </w:r>
          </w:p>
        </w:tc>
        <w:tc>
          <w:tcPr>
            <w:tcW w:w="5613" w:type="dxa"/>
          </w:tcPr>
          <w:p w14:paraId="20BD74AD" w14:textId="77777777" w:rsidR="00ED223A" w:rsidRPr="00090F42" w:rsidRDefault="00ED223A" w:rsidP="00F7409C">
            <w:pPr>
              <w:spacing w:after="0" w:line="240" w:lineRule="auto"/>
              <w:rPr>
                <w:rFonts w:ascii="Verdana" w:hAnsi="Verdana" w:cs="Arial"/>
              </w:rPr>
            </w:pPr>
          </w:p>
        </w:tc>
      </w:tr>
      <w:tr w:rsidR="00ED223A" w:rsidRPr="00090F42" w14:paraId="389D2BB1" w14:textId="77777777" w:rsidTr="00B0274E">
        <w:trPr>
          <w:trHeight w:val="542"/>
        </w:trPr>
        <w:tc>
          <w:tcPr>
            <w:tcW w:w="3681" w:type="dxa"/>
          </w:tcPr>
          <w:p w14:paraId="552E1FD6" w14:textId="77777777" w:rsidR="00ED223A" w:rsidRPr="00090F42" w:rsidRDefault="00ED223A" w:rsidP="00F7409C">
            <w:pPr>
              <w:spacing w:after="0" w:line="240" w:lineRule="auto"/>
              <w:rPr>
                <w:rFonts w:ascii="Verdana" w:hAnsi="Verdana" w:cs="Arial"/>
              </w:rPr>
            </w:pPr>
            <w:r w:rsidRPr="00090F42">
              <w:rPr>
                <w:rFonts w:ascii="Verdana" w:hAnsi="Verdana" w:cs="Arial"/>
              </w:rPr>
              <w:t>Profesión</w:t>
            </w:r>
          </w:p>
        </w:tc>
        <w:tc>
          <w:tcPr>
            <w:tcW w:w="5613" w:type="dxa"/>
          </w:tcPr>
          <w:p w14:paraId="65884A74" w14:textId="77777777" w:rsidR="00ED223A" w:rsidRPr="00090F42" w:rsidRDefault="00ED223A" w:rsidP="00F7409C">
            <w:pPr>
              <w:spacing w:after="0" w:line="240" w:lineRule="auto"/>
              <w:jc w:val="both"/>
              <w:rPr>
                <w:rFonts w:ascii="Verdana" w:hAnsi="Verdana" w:cs="Arial"/>
              </w:rPr>
            </w:pPr>
          </w:p>
        </w:tc>
      </w:tr>
      <w:tr w:rsidR="00953962" w:rsidRPr="00090F42" w14:paraId="06193E9D" w14:textId="77777777" w:rsidTr="006712AE">
        <w:trPr>
          <w:trHeight w:val="531"/>
        </w:trPr>
        <w:tc>
          <w:tcPr>
            <w:tcW w:w="3681" w:type="dxa"/>
          </w:tcPr>
          <w:p w14:paraId="00A20031" w14:textId="77777777" w:rsidR="00953962" w:rsidRPr="00090F42" w:rsidRDefault="00953962" w:rsidP="00F7409C">
            <w:pPr>
              <w:spacing w:after="0" w:line="240" w:lineRule="auto"/>
              <w:rPr>
                <w:rFonts w:ascii="Verdana" w:hAnsi="Verdana" w:cs="Arial"/>
              </w:rPr>
            </w:pPr>
            <w:r w:rsidRPr="00090F42">
              <w:rPr>
                <w:rFonts w:ascii="Verdana" w:hAnsi="Verdana" w:cs="Arial"/>
              </w:rPr>
              <w:t>Fecha Revisión</w:t>
            </w:r>
          </w:p>
        </w:tc>
        <w:tc>
          <w:tcPr>
            <w:tcW w:w="5613" w:type="dxa"/>
          </w:tcPr>
          <w:p w14:paraId="61EE17F0" w14:textId="77777777" w:rsidR="00953962" w:rsidRPr="00090F42" w:rsidRDefault="00953962" w:rsidP="00F7409C">
            <w:pPr>
              <w:spacing w:after="0" w:line="240" w:lineRule="auto"/>
              <w:jc w:val="both"/>
              <w:rPr>
                <w:rFonts w:ascii="Verdana" w:hAnsi="Verdana" w:cs="Arial"/>
              </w:rPr>
            </w:pPr>
          </w:p>
        </w:tc>
      </w:tr>
    </w:tbl>
    <w:p w14:paraId="1183C59C" w14:textId="77777777" w:rsidR="00ED223A" w:rsidRPr="00090F42" w:rsidRDefault="00ED223A" w:rsidP="00F7409C">
      <w:pPr>
        <w:spacing w:after="0" w:line="240" w:lineRule="auto"/>
        <w:rPr>
          <w:rFonts w:ascii="Verdana" w:hAnsi="Verdana"/>
        </w:rPr>
      </w:pPr>
    </w:p>
    <w:p w14:paraId="0740AA79" w14:textId="75865DD9" w:rsidR="00ED223A" w:rsidRPr="00090F42" w:rsidRDefault="00ED223A" w:rsidP="003C3318">
      <w:pPr>
        <w:jc w:val="both"/>
        <w:rPr>
          <w:rFonts w:ascii="Verdana" w:hAnsi="Verdana"/>
          <w:b/>
        </w:rPr>
      </w:pPr>
      <w:r w:rsidRPr="00090F42">
        <w:rPr>
          <w:rFonts w:ascii="Verdana" w:hAnsi="Verdana"/>
          <w:b/>
        </w:rPr>
        <w:t>Cumplimiento de requisitos de postulación (Marcar con una cruz la opción escogida)</w:t>
      </w:r>
    </w:p>
    <w:p w14:paraId="56D88B4B" w14:textId="7C9006F6" w:rsidR="00ED223A" w:rsidRDefault="00ED223A" w:rsidP="00DA5E99">
      <w:pPr>
        <w:pStyle w:val="Prrafodelista"/>
        <w:numPr>
          <w:ilvl w:val="0"/>
          <w:numId w:val="25"/>
        </w:numPr>
        <w:spacing w:after="0" w:line="240" w:lineRule="auto"/>
        <w:contextualSpacing w:val="0"/>
        <w:jc w:val="both"/>
        <w:rPr>
          <w:rFonts w:ascii="Verdana" w:hAnsi="Verdana"/>
          <w:b/>
        </w:rPr>
      </w:pPr>
      <w:r w:rsidRPr="00090F42">
        <w:rPr>
          <w:rFonts w:ascii="Verdana" w:hAnsi="Verdana"/>
          <w:b/>
        </w:rPr>
        <w:t xml:space="preserve">Documentación, Experiencia y Conocimientos específicos para postular al proceso de </w:t>
      </w:r>
      <w:r w:rsidR="0007686D">
        <w:rPr>
          <w:rFonts w:ascii="Verdana" w:hAnsi="Verdana"/>
          <w:b/>
        </w:rPr>
        <w:t>certificación</w:t>
      </w:r>
      <w:r w:rsidRPr="00090F42">
        <w:rPr>
          <w:rFonts w:ascii="Verdana" w:hAnsi="Verdana"/>
          <w:b/>
        </w:rPr>
        <w:t>:</w:t>
      </w:r>
    </w:p>
    <w:p w14:paraId="3C67F804" w14:textId="117A077D" w:rsidR="0007686D" w:rsidRDefault="0007686D" w:rsidP="0007686D">
      <w:pPr>
        <w:spacing w:after="0" w:line="240" w:lineRule="auto"/>
        <w:jc w:val="both"/>
        <w:rPr>
          <w:rFonts w:ascii="Verdana" w:hAnsi="Verdana"/>
          <w:b/>
        </w:rPr>
      </w:pPr>
    </w:p>
    <w:p w14:paraId="117DF060" w14:textId="77777777" w:rsidR="0007686D" w:rsidRPr="0007686D" w:rsidRDefault="0007686D" w:rsidP="0007686D">
      <w:pPr>
        <w:spacing w:after="0" w:line="240" w:lineRule="auto"/>
        <w:jc w:val="both"/>
        <w:rPr>
          <w:rFonts w:ascii="Verdana" w:hAnsi="Verdana"/>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9"/>
        <w:gridCol w:w="1610"/>
        <w:gridCol w:w="1610"/>
      </w:tblGrid>
      <w:tr w:rsidR="00ED223A" w:rsidRPr="00090F42" w14:paraId="1ED153ED" w14:textId="77777777" w:rsidTr="00C63BD0">
        <w:trPr>
          <w:trHeight w:val="811"/>
        </w:trPr>
        <w:tc>
          <w:tcPr>
            <w:tcW w:w="5989" w:type="dxa"/>
            <w:shd w:val="clear" w:color="auto" w:fill="D9D9D9"/>
          </w:tcPr>
          <w:p w14:paraId="4BF263BD" w14:textId="77777777" w:rsidR="00ED223A" w:rsidRPr="00C63BD0" w:rsidRDefault="00ED223A" w:rsidP="005A747F">
            <w:pPr>
              <w:spacing w:line="240" w:lineRule="auto"/>
              <w:rPr>
                <w:rFonts w:ascii="Verdana" w:hAnsi="Verdana"/>
                <w:b/>
              </w:rPr>
            </w:pPr>
            <w:r w:rsidRPr="00C63BD0">
              <w:rPr>
                <w:rFonts w:ascii="Verdana" w:hAnsi="Verdana"/>
                <w:b/>
              </w:rPr>
              <w:t>DOCUMENTOS Y REQUISITOS GENERALES</w:t>
            </w:r>
          </w:p>
        </w:tc>
        <w:tc>
          <w:tcPr>
            <w:tcW w:w="1610" w:type="dxa"/>
            <w:shd w:val="clear" w:color="auto" w:fill="D9D9D9"/>
          </w:tcPr>
          <w:p w14:paraId="2CE927EC" w14:textId="77777777" w:rsidR="00ED223A" w:rsidRPr="00090F42" w:rsidRDefault="00ED223A" w:rsidP="00E263CD">
            <w:pPr>
              <w:spacing w:line="240" w:lineRule="auto"/>
              <w:rPr>
                <w:rFonts w:ascii="Verdana" w:hAnsi="Verdana"/>
                <w:b/>
              </w:rPr>
            </w:pPr>
            <w:r w:rsidRPr="00090F42">
              <w:rPr>
                <w:rFonts w:ascii="Verdana" w:hAnsi="Verdana"/>
                <w:b/>
              </w:rPr>
              <w:t>CONFORME</w:t>
            </w:r>
          </w:p>
        </w:tc>
        <w:tc>
          <w:tcPr>
            <w:tcW w:w="1610" w:type="dxa"/>
            <w:shd w:val="clear" w:color="auto" w:fill="D9D9D9"/>
          </w:tcPr>
          <w:p w14:paraId="07AD4F8C" w14:textId="77777777" w:rsidR="00ED223A" w:rsidRPr="00090F42" w:rsidRDefault="00ED223A" w:rsidP="00E263CD">
            <w:pPr>
              <w:spacing w:line="240" w:lineRule="auto"/>
              <w:rPr>
                <w:rFonts w:ascii="Verdana" w:hAnsi="Verdana"/>
                <w:b/>
              </w:rPr>
            </w:pPr>
            <w:r w:rsidRPr="00090F42">
              <w:rPr>
                <w:rFonts w:ascii="Verdana" w:hAnsi="Verdana"/>
                <w:b/>
              </w:rPr>
              <w:t>NO CONFORME</w:t>
            </w:r>
          </w:p>
        </w:tc>
      </w:tr>
      <w:tr w:rsidR="00ED223A" w:rsidRPr="00090F42" w14:paraId="4AB7C8DC" w14:textId="77777777" w:rsidTr="00BA1AAC">
        <w:trPr>
          <w:trHeight w:val="330"/>
        </w:trPr>
        <w:tc>
          <w:tcPr>
            <w:tcW w:w="5989" w:type="dxa"/>
          </w:tcPr>
          <w:p w14:paraId="5F8D6910" w14:textId="1889DF83" w:rsidR="00ED223A" w:rsidRPr="00C63BD0" w:rsidRDefault="00ED223A" w:rsidP="00E263CD">
            <w:pPr>
              <w:spacing w:line="240" w:lineRule="auto"/>
              <w:jc w:val="both"/>
              <w:rPr>
                <w:rFonts w:ascii="Verdana" w:hAnsi="Verdana" w:cs="Arial"/>
                <w:lang w:val="es-ES"/>
              </w:rPr>
            </w:pPr>
            <w:r w:rsidRPr="00C63BD0">
              <w:rPr>
                <w:rFonts w:ascii="Verdana" w:hAnsi="Verdana" w:cs="Arial"/>
                <w:lang w:val="es-ES"/>
              </w:rPr>
              <w:t>Co</w:t>
            </w:r>
            <w:r w:rsidR="000729BC">
              <w:rPr>
                <w:rFonts w:ascii="Verdana" w:hAnsi="Verdana" w:cs="Arial"/>
                <w:lang w:val="es-ES"/>
              </w:rPr>
              <w:t>pia</w:t>
            </w:r>
            <w:r w:rsidR="00C63BD0" w:rsidRPr="00C63BD0">
              <w:rPr>
                <w:rFonts w:ascii="Verdana" w:hAnsi="Verdana" w:cs="Arial"/>
                <w:lang w:val="es-ES"/>
              </w:rPr>
              <w:t xml:space="preserve"> </w:t>
            </w:r>
            <w:r w:rsidRPr="00C63BD0">
              <w:rPr>
                <w:rFonts w:ascii="Verdana" w:hAnsi="Verdana" w:cs="Arial"/>
                <w:lang w:val="es-ES"/>
              </w:rPr>
              <w:t>de</w:t>
            </w:r>
            <w:r w:rsidR="00C63BD0" w:rsidRPr="00C63BD0">
              <w:rPr>
                <w:rFonts w:ascii="Verdana" w:hAnsi="Verdana" w:cs="Arial"/>
                <w:lang w:val="es-ES"/>
              </w:rPr>
              <w:t xml:space="preserve"> correo enviada a la casilla regional</w:t>
            </w:r>
          </w:p>
        </w:tc>
        <w:tc>
          <w:tcPr>
            <w:tcW w:w="1610" w:type="dxa"/>
          </w:tcPr>
          <w:p w14:paraId="4F046CF8" w14:textId="77777777" w:rsidR="00ED223A" w:rsidRPr="00090F42" w:rsidRDefault="00ED223A" w:rsidP="00E263CD">
            <w:pPr>
              <w:pStyle w:val="Prrafodelista"/>
              <w:ind w:left="360" w:right="170"/>
              <w:jc w:val="both"/>
              <w:rPr>
                <w:rFonts w:ascii="Verdana" w:hAnsi="Verdana"/>
              </w:rPr>
            </w:pPr>
          </w:p>
        </w:tc>
        <w:tc>
          <w:tcPr>
            <w:tcW w:w="1610" w:type="dxa"/>
          </w:tcPr>
          <w:p w14:paraId="77D53DFB" w14:textId="77777777" w:rsidR="00ED223A" w:rsidRPr="00090F42" w:rsidRDefault="00ED223A" w:rsidP="00E263CD">
            <w:pPr>
              <w:spacing w:line="240" w:lineRule="auto"/>
              <w:ind w:left="170" w:right="170"/>
              <w:rPr>
                <w:rFonts w:ascii="Verdana" w:hAnsi="Verdana"/>
              </w:rPr>
            </w:pPr>
          </w:p>
        </w:tc>
      </w:tr>
      <w:tr w:rsidR="00E758AC" w:rsidRPr="00090F42" w14:paraId="31CADDB3" w14:textId="77777777" w:rsidTr="00BA1AAC">
        <w:trPr>
          <w:trHeight w:val="330"/>
        </w:trPr>
        <w:tc>
          <w:tcPr>
            <w:tcW w:w="5989" w:type="dxa"/>
          </w:tcPr>
          <w:p w14:paraId="07A1715F" w14:textId="77777777" w:rsidR="00E758AC" w:rsidRPr="00090F42" w:rsidRDefault="00E758AC" w:rsidP="00E263CD">
            <w:pPr>
              <w:spacing w:line="240" w:lineRule="auto"/>
              <w:jc w:val="both"/>
              <w:rPr>
                <w:rFonts w:ascii="Verdana" w:hAnsi="Verdana" w:cs="Arial"/>
                <w:lang w:val="es-ES"/>
              </w:rPr>
            </w:pPr>
            <w:r>
              <w:rPr>
                <w:rFonts w:ascii="Verdana" w:hAnsi="Verdana" w:cs="Arial"/>
                <w:lang w:val="es-ES"/>
              </w:rPr>
              <w:t>Copia de cédula de identidad.</w:t>
            </w:r>
          </w:p>
        </w:tc>
        <w:tc>
          <w:tcPr>
            <w:tcW w:w="1610" w:type="dxa"/>
          </w:tcPr>
          <w:p w14:paraId="57870DFF" w14:textId="77777777" w:rsidR="00E758AC" w:rsidRPr="00090F42" w:rsidRDefault="00E758AC" w:rsidP="00E263CD">
            <w:pPr>
              <w:pStyle w:val="Prrafodelista"/>
              <w:ind w:left="360" w:right="170"/>
              <w:jc w:val="both"/>
              <w:rPr>
                <w:rFonts w:ascii="Verdana" w:hAnsi="Verdana"/>
              </w:rPr>
            </w:pPr>
          </w:p>
        </w:tc>
        <w:tc>
          <w:tcPr>
            <w:tcW w:w="1610" w:type="dxa"/>
          </w:tcPr>
          <w:p w14:paraId="7330CA39" w14:textId="77777777" w:rsidR="00E758AC" w:rsidRPr="00090F42" w:rsidRDefault="00E758AC" w:rsidP="00E263CD">
            <w:pPr>
              <w:spacing w:line="240" w:lineRule="auto"/>
              <w:ind w:left="170" w:right="170"/>
              <w:rPr>
                <w:rFonts w:ascii="Verdana" w:hAnsi="Verdana"/>
              </w:rPr>
            </w:pPr>
          </w:p>
        </w:tc>
      </w:tr>
      <w:tr w:rsidR="00E758AC" w:rsidRPr="00090F42" w14:paraId="1466B004" w14:textId="77777777" w:rsidTr="00BA1AAC">
        <w:trPr>
          <w:trHeight w:val="272"/>
        </w:trPr>
        <w:tc>
          <w:tcPr>
            <w:tcW w:w="5989" w:type="dxa"/>
          </w:tcPr>
          <w:p w14:paraId="4EA7F292" w14:textId="77777777" w:rsidR="00E758AC" w:rsidRPr="00090F42" w:rsidRDefault="00E758AC" w:rsidP="006229EE">
            <w:pPr>
              <w:spacing w:line="240" w:lineRule="auto"/>
              <w:jc w:val="both"/>
              <w:rPr>
                <w:rFonts w:ascii="Verdana" w:hAnsi="Verdana" w:cs="Arial"/>
                <w:lang w:val="es-ES"/>
              </w:rPr>
            </w:pPr>
            <w:r w:rsidRPr="00090F42">
              <w:rPr>
                <w:rFonts w:ascii="Verdana" w:hAnsi="Verdana" w:cs="Arial"/>
                <w:lang w:val="es-ES"/>
              </w:rPr>
              <w:t xml:space="preserve">Currículum vitae actualizado </w:t>
            </w:r>
            <w:r w:rsidRPr="00BE6ED0">
              <w:rPr>
                <w:rFonts w:ascii="Verdana" w:hAnsi="Verdana" w:cs="Arial"/>
                <w:sz w:val="18"/>
                <w:szCs w:val="18"/>
                <w:lang w:val="es-ES"/>
              </w:rPr>
              <w:t>(con fecha elaboración).</w:t>
            </w:r>
            <w:r w:rsidRPr="00090F42">
              <w:rPr>
                <w:rFonts w:ascii="Verdana" w:hAnsi="Verdana" w:cs="Arial"/>
                <w:lang w:val="es-ES"/>
              </w:rPr>
              <w:t xml:space="preserve"> </w:t>
            </w:r>
          </w:p>
        </w:tc>
        <w:tc>
          <w:tcPr>
            <w:tcW w:w="1610" w:type="dxa"/>
          </w:tcPr>
          <w:p w14:paraId="1C119D03" w14:textId="77777777" w:rsidR="00E758AC" w:rsidRPr="00090F42" w:rsidRDefault="00E758AC" w:rsidP="006229EE">
            <w:pPr>
              <w:pStyle w:val="Prrafodelista"/>
              <w:ind w:left="360" w:right="170"/>
              <w:jc w:val="both"/>
              <w:rPr>
                <w:rFonts w:ascii="Verdana" w:hAnsi="Verdana"/>
              </w:rPr>
            </w:pPr>
          </w:p>
        </w:tc>
        <w:tc>
          <w:tcPr>
            <w:tcW w:w="1610" w:type="dxa"/>
          </w:tcPr>
          <w:p w14:paraId="6AC14AFD" w14:textId="77777777" w:rsidR="00E758AC" w:rsidRPr="00090F42" w:rsidRDefault="00E758AC" w:rsidP="006229EE">
            <w:pPr>
              <w:spacing w:line="240" w:lineRule="auto"/>
              <w:ind w:left="170" w:right="170"/>
              <w:rPr>
                <w:rFonts w:ascii="Verdana" w:hAnsi="Verdana"/>
              </w:rPr>
            </w:pPr>
          </w:p>
        </w:tc>
      </w:tr>
      <w:tr w:rsidR="00ED223A" w:rsidRPr="00090F42" w14:paraId="38E52200" w14:textId="77777777" w:rsidTr="00BA1AAC">
        <w:trPr>
          <w:trHeight w:val="291"/>
        </w:trPr>
        <w:tc>
          <w:tcPr>
            <w:tcW w:w="5989" w:type="dxa"/>
            <w:shd w:val="clear" w:color="auto" w:fill="FFFFFF"/>
          </w:tcPr>
          <w:p w14:paraId="427B56B4" w14:textId="77777777" w:rsidR="00ED223A" w:rsidRPr="00003F95" w:rsidRDefault="00ED223A" w:rsidP="00BE6ED0">
            <w:pPr>
              <w:spacing w:line="240" w:lineRule="auto"/>
              <w:jc w:val="both"/>
              <w:rPr>
                <w:rFonts w:ascii="Verdana" w:hAnsi="Verdana"/>
              </w:rPr>
            </w:pPr>
            <w:r w:rsidRPr="00003F95">
              <w:rPr>
                <w:rFonts w:ascii="Verdana" w:hAnsi="Verdana" w:cs="Arial"/>
                <w:lang w:val="es-ES"/>
              </w:rPr>
              <w:lastRenderedPageBreak/>
              <w:t xml:space="preserve">Certificado de título o fotocopia </w:t>
            </w:r>
            <w:r w:rsidR="00BE6ED0" w:rsidRPr="00003F95">
              <w:rPr>
                <w:rFonts w:ascii="Verdana" w:hAnsi="Verdana" w:cs="Arial"/>
                <w:lang w:val="es-ES"/>
              </w:rPr>
              <w:t>autorizada</w:t>
            </w:r>
            <w:r w:rsidRPr="00003F95">
              <w:rPr>
                <w:rFonts w:ascii="Verdana" w:hAnsi="Verdana" w:cs="Arial"/>
                <w:lang w:val="es-ES"/>
              </w:rPr>
              <w:t xml:space="preserve"> del mismo.</w:t>
            </w:r>
          </w:p>
        </w:tc>
        <w:tc>
          <w:tcPr>
            <w:tcW w:w="1610" w:type="dxa"/>
          </w:tcPr>
          <w:p w14:paraId="10BA1BA6" w14:textId="77777777" w:rsidR="00ED223A" w:rsidRPr="00090F42" w:rsidRDefault="00ED223A" w:rsidP="00E263CD">
            <w:pPr>
              <w:pStyle w:val="Prrafodelista"/>
              <w:ind w:left="360" w:right="170"/>
              <w:jc w:val="both"/>
              <w:rPr>
                <w:rFonts w:ascii="Verdana" w:hAnsi="Verdana"/>
              </w:rPr>
            </w:pPr>
          </w:p>
        </w:tc>
        <w:tc>
          <w:tcPr>
            <w:tcW w:w="1610" w:type="dxa"/>
          </w:tcPr>
          <w:p w14:paraId="4EC36421" w14:textId="77777777" w:rsidR="00ED223A" w:rsidRPr="00090F42" w:rsidRDefault="00ED223A" w:rsidP="00E263CD">
            <w:pPr>
              <w:spacing w:line="240" w:lineRule="auto"/>
              <w:ind w:left="170" w:right="170"/>
              <w:rPr>
                <w:rFonts w:ascii="Verdana" w:hAnsi="Verdana"/>
              </w:rPr>
            </w:pPr>
          </w:p>
        </w:tc>
      </w:tr>
      <w:tr w:rsidR="00ED223A" w:rsidRPr="00090F42" w14:paraId="47E9FC7A" w14:textId="77777777" w:rsidTr="00BA1AAC">
        <w:trPr>
          <w:trHeight w:val="455"/>
        </w:trPr>
        <w:tc>
          <w:tcPr>
            <w:tcW w:w="5989" w:type="dxa"/>
            <w:shd w:val="clear" w:color="auto" w:fill="FFFFFF"/>
          </w:tcPr>
          <w:p w14:paraId="495635F0" w14:textId="0AC13628" w:rsidR="00ED223A" w:rsidRPr="00003F95" w:rsidRDefault="00ED223A" w:rsidP="00CC4B85">
            <w:pPr>
              <w:spacing w:line="240" w:lineRule="auto"/>
              <w:jc w:val="both"/>
              <w:rPr>
                <w:rFonts w:ascii="Verdana" w:hAnsi="Verdana" w:cs="Arial"/>
                <w:lang w:val="es-ES"/>
              </w:rPr>
            </w:pPr>
            <w:r w:rsidRPr="00003F95">
              <w:rPr>
                <w:rFonts w:ascii="Verdana" w:hAnsi="Verdana" w:cs="Arial"/>
                <w:lang w:val="es-ES"/>
              </w:rPr>
              <w:t xml:space="preserve">Certificación de especialización en el área, a través de documentación que </w:t>
            </w:r>
            <w:r w:rsidR="00B63E2B">
              <w:rPr>
                <w:rFonts w:ascii="Verdana" w:hAnsi="Verdana" w:cs="Arial"/>
                <w:lang w:val="es-ES"/>
              </w:rPr>
              <w:t>certi</w:t>
            </w:r>
            <w:r w:rsidR="00173B89">
              <w:rPr>
                <w:rFonts w:ascii="Verdana" w:hAnsi="Verdana" w:cs="Arial"/>
                <w:lang w:val="es-ES"/>
              </w:rPr>
              <w:t>fique</w:t>
            </w:r>
            <w:r w:rsidRPr="00003F95">
              <w:rPr>
                <w:rFonts w:ascii="Verdana" w:hAnsi="Verdana" w:cs="Arial"/>
                <w:lang w:val="es-ES"/>
              </w:rPr>
              <w:t xml:space="preserve"> </w:t>
            </w:r>
            <w:r w:rsidR="00090EBA" w:rsidRPr="00003F95">
              <w:rPr>
                <w:rFonts w:ascii="Verdana" w:hAnsi="Verdana" w:cs="Arial"/>
                <w:lang w:val="es-ES"/>
              </w:rPr>
              <w:t xml:space="preserve">la realización de, al menos 32 </w:t>
            </w:r>
            <w:proofErr w:type="spellStart"/>
            <w:r w:rsidR="00090EBA" w:rsidRPr="00003F95">
              <w:rPr>
                <w:rFonts w:ascii="Verdana" w:hAnsi="Verdana" w:cs="Arial"/>
                <w:lang w:val="es-ES"/>
              </w:rPr>
              <w:t>hrs</w:t>
            </w:r>
            <w:proofErr w:type="spellEnd"/>
            <w:r w:rsidR="00090EBA" w:rsidRPr="00003F95">
              <w:rPr>
                <w:rFonts w:ascii="Verdana" w:hAnsi="Verdana" w:cs="Arial"/>
                <w:lang w:val="es-ES"/>
              </w:rPr>
              <w:t xml:space="preserve">. de formación en </w:t>
            </w:r>
            <w:r w:rsidR="00CC4B85" w:rsidRPr="00003F95">
              <w:rPr>
                <w:rFonts w:ascii="Verdana" w:hAnsi="Verdana" w:cs="Arial"/>
                <w:lang w:val="es-ES"/>
              </w:rPr>
              <w:t>p</w:t>
            </w:r>
            <w:r w:rsidR="00090EBA" w:rsidRPr="00003F95">
              <w:rPr>
                <w:rFonts w:ascii="Verdana" w:hAnsi="Verdana" w:cs="Arial"/>
                <w:lang w:val="es-ES"/>
              </w:rPr>
              <w:t xml:space="preserve">arentalidad y/o </w:t>
            </w:r>
            <w:r w:rsidR="00CC4B85" w:rsidRPr="00003F95">
              <w:rPr>
                <w:rFonts w:ascii="Verdana" w:hAnsi="Verdana" w:cs="Arial"/>
                <w:lang w:val="es-ES"/>
              </w:rPr>
              <w:t>a</w:t>
            </w:r>
            <w:r w:rsidR="00090EBA" w:rsidRPr="00003F95">
              <w:rPr>
                <w:rFonts w:ascii="Verdana" w:hAnsi="Verdana" w:cs="Arial"/>
                <w:lang w:val="es-ES"/>
              </w:rPr>
              <w:t>dopción; procesos de evaluación de familias</w:t>
            </w:r>
            <w:r w:rsidR="00CC4B85" w:rsidRPr="00003F95">
              <w:rPr>
                <w:rFonts w:ascii="Verdana" w:hAnsi="Verdana" w:cs="Arial"/>
                <w:lang w:val="es-ES"/>
              </w:rPr>
              <w:t>; desarrollo infantil e infancia vulnerada.</w:t>
            </w:r>
          </w:p>
        </w:tc>
        <w:tc>
          <w:tcPr>
            <w:tcW w:w="1610" w:type="dxa"/>
          </w:tcPr>
          <w:p w14:paraId="0B600D29" w14:textId="77777777" w:rsidR="00ED223A" w:rsidRPr="00090F42" w:rsidRDefault="00ED223A" w:rsidP="00E263CD">
            <w:pPr>
              <w:pStyle w:val="Prrafodelista"/>
              <w:ind w:left="360" w:right="170"/>
              <w:jc w:val="both"/>
              <w:rPr>
                <w:rFonts w:ascii="Verdana" w:hAnsi="Verdana"/>
              </w:rPr>
            </w:pPr>
          </w:p>
        </w:tc>
        <w:tc>
          <w:tcPr>
            <w:tcW w:w="1610" w:type="dxa"/>
          </w:tcPr>
          <w:p w14:paraId="7EE5909E" w14:textId="77777777" w:rsidR="00ED223A" w:rsidRPr="00090F42" w:rsidRDefault="00ED223A" w:rsidP="00E263CD">
            <w:pPr>
              <w:spacing w:line="240" w:lineRule="auto"/>
              <w:ind w:left="170" w:right="170"/>
              <w:rPr>
                <w:rFonts w:ascii="Verdana" w:hAnsi="Verdana"/>
              </w:rPr>
            </w:pPr>
          </w:p>
        </w:tc>
      </w:tr>
      <w:tr w:rsidR="00C529C4" w:rsidRPr="00090F42" w14:paraId="083E70A2" w14:textId="77777777" w:rsidTr="00BA1AAC">
        <w:trPr>
          <w:trHeight w:val="455"/>
        </w:trPr>
        <w:tc>
          <w:tcPr>
            <w:tcW w:w="5989" w:type="dxa"/>
            <w:shd w:val="clear" w:color="auto" w:fill="FFFFFF"/>
          </w:tcPr>
          <w:p w14:paraId="7687B08E" w14:textId="5666FA65" w:rsidR="00C529C4" w:rsidRPr="00975BCA" w:rsidRDefault="00C529C4" w:rsidP="00003F95">
            <w:pPr>
              <w:pStyle w:val="Prrafodelista"/>
              <w:autoSpaceDE w:val="0"/>
              <w:autoSpaceDN w:val="0"/>
              <w:adjustRightInd w:val="0"/>
              <w:spacing w:after="0" w:line="240" w:lineRule="auto"/>
              <w:ind w:left="22"/>
              <w:jc w:val="both"/>
              <w:rPr>
                <w:rFonts w:ascii="Verdana" w:hAnsi="Verdana" w:cs="Helvetica"/>
              </w:rPr>
            </w:pPr>
            <w:r w:rsidRPr="00090F42">
              <w:rPr>
                <w:rFonts w:ascii="Verdana" w:hAnsi="Verdana" w:cs="Arial"/>
                <w:lang w:val="es-ES"/>
              </w:rPr>
              <w:t>Carta compromiso</w:t>
            </w:r>
            <w:r w:rsidR="00003F95">
              <w:rPr>
                <w:rFonts w:ascii="Verdana" w:hAnsi="Verdana" w:cs="Arial"/>
                <w:lang w:val="es-ES"/>
              </w:rPr>
              <w:t xml:space="preserve">, acorde a </w:t>
            </w:r>
            <w:r>
              <w:rPr>
                <w:rFonts w:ascii="Verdana" w:hAnsi="Verdana" w:cs="Arial"/>
                <w:lang w:val="es-ES"/>
              </w:rPr>
              <w:t xml:space="preserve">Anexo </w:t>
            </w:r>
            <w:proofErr w:type="spellStart"/>
            <w:r w:rsidR="00003F95">
              <w:rPr>
                <w:rFonts w:ascii="Verdana" w:hAnsi="Verdana" w:cs="Arial"/>
                <w:lang w:val="es-ES"/>
              </w:rPr>
              <w:t>N°</w:t>
            </w:r>
            <w:proofErr w:type="spellEnd"/>
            <w:r w:rsidR="00003F95">
              <w:rPr>
                <w:rFonts w:ascii="Verdana" w:hAnsi="Verdana" w:cs="Arial"/>
                <w:lang w:val="es-ES"/>
              </w:rPr>
              <w:t xml:space="preserve"> </w:t>
            </w:r>
            <w:r w:rsidR="00F0713B">
              <w:rPr>
                <w:rFonts w:ascii="Verdana" w:hAnsi="Verdana" w:cs="Arial"/>
                <w:lang w:val="es-ES"/>
              </w:rPr>
              <w:t>2</w:t>
            </w:r>
          </w:p>
        </w:tc>
        <w:tc>
          <w:tcPr>
            <w:tcW w:w="1610" w:type="dxa"/>
          </w:tcPr>
          <w:p w14:paraId="4E8D286D" w14:textId="77777777" w:rsidR="00C529C4" w:rsidRPr="00090F42" w:rsidRDefault="00C529C4" w:rsidP="00E263CD">
            <w:pPr>
              <w:pStyle w:val="Prrafodelista"/>
              <w:ind w:left="360" w:right="170"/>
              <w:jc w:val="both"/>
              <w:rPr>
                <w:rFonts w:ascii="Verdana" w:hAnsi="Verdana"/>
              </w:rPr>
            </w:pPr>
          </w:p>
        </w:tc>
        <w:tc>
          <w:tcPr>
            <w:tcW w:w="1610" w:type="dxa"/>
          </w:tcPr>
          <w:p w14:paraId="1854CCB8" w14:textId="77777777" w:rsidR="00C529C4" w:rsidRPr="00090F42" w:rsidRDefault="00C529C4" w:rsidP="00E263CD">
            <w:pPr>
              <w:spacing w:line="240" w:lineRule="auto"/>
              <w:ind w:left="170" w:right="170"/>
              <w:rPr>
                <w:rFonts w:ascii="Verdana" w:hAnsi="Verdana"/>
              </w:rPr>
            </w:pPr>
          </w:p>
        </w:tc>
      </w:tr>
      <w:tr w:rsidR="00ED223A" w:rsidRPr="00090F42" w14:paraId="0A124120" w14:textId="77777777" w:rsidTr="00BA1AAC">
        <w:trPr>
          <w:trHeight w:val="384"/>
        </w:trPr>
        <w:tc>
          <w:tcPr>
            <w:tcW w:w="5989" w:type="dxa"/>
          </w:tcPr>
          <w:p w14:paraId="5E73BCC2" w14:textId="316BC402" w:rsidR="00ED223A" w:rsidRPr="00090F42" w:rsidRDefault="00ED223A" w:rsidP="00003F95">
            <w:pPr>
              <w:spacing w:after="120" w:line="240" w:lineRule="auto"/>
              <w:jc w:val="both"/>
              <w:rPr>
                <w:rFonts w:ascii="Verdana" w:hAnsi="Verdana" w:cs="Arial"/>
                <w:lang w:val="es-ES"/>
              </w:rPr>
            </w:pPr>
            <w:r w:rsidRPr="00090F42">
              <w:rPr>
                <w:rFonts w:ascii="Verdana" w:hAnsi="Verdana" w:cs="Arial"/>
                <w:lang w:val="es-ES"/>
              </w:rPr>
              <w:t>Declaración jurada</w:t>
            </w:r>
            <w:r w:rsidR="00003F95">
              <w:rPr>
                <w:rFonts w:ascii="Verdana" w:hAnsi="Verdana" w:cs="Arial"/>
                <w:lang w:val="es-ES"/>
              </w:rPr>
              <w:t xml:space="preserve">, acorde a Anexo </w:t>
            </w:r>
            <w:proofErr w:type="spellStart"/>
            <w:r w:rsidR="00003F95">
              <w:rPr>
                <w:rFonts w:ascii="Verdana" w:hAnsi="Verdana" w:cs="Arial"/>
                <w:lang w:val="es-ES"/>
              </w:rPr>
              <w:t>N°</w:t>
            </w:r>
            <w:proofErr w:type="spellEnd"/>
            <w:r w:rsidR="00003F95">
              <w:rPr>
                <w:rFonts w:ascii="Verdana" w:hAnsi="Verdana" w:cs="Arial"/>
                <w:lang w:val="es-ES"/>
              </w:rPr>
              <w:t xml:space="preserve"> </w:t>
            </w:r>
            <w:r w:rsidR="001C18D8">
              <w:rPr>
                <w:rFonts w:ascii="Verdana" w:hAnsi="Verdana" w:cs="Arial"/>
                <w:lang w:val="es-ES"/>
              </w:rPr>
              <w:t>3</w:t>
            </w:r>
          </w:p>
        </w:tc>
        <w:tc>
          <w:tcPr>
            <w:tcW w:w="1610" w:type="dxa"/>
          </w:tcPr>
          <w:p w14:paraId="191D4A60" w14:textId="77777777" w:rsidR="00ED223A" w:rsidRPr="00090F42" w:rsidRDefault="00ED223A" w:rsidP="00E263CD">
            <w:pPr>
              <w:pStyle w:val="Prrafodelista"/>
              <w:ind w:left="360" w:right="170"/>
              <w:jc w:val="both"/>
              <w:rPr>
                <w:rFonts w:ascii="Verdana" w:hAnsi="Verdana"/>
              </w:rPr>
            </w:pPr>
          </w:p>
        </w:tc>
        <w:tc>
          <w:tcPr>
            <w:tcW w:w="1610" w:type="dxa"/>
          </w:tcPr>
          <w:p w14:paraId="13BB0DEF" w14:textId="77777777" w:rsidR="00ED223A" w:rsidRPr="00090F42" w:rsidRDefault="00ED223A" w:rsidP="00E263CD">
            <w:pPr>
              <w:spacing w:line="240" w:lineRule="auto"/>
              <w:ind w:left="170" w:right="170"/>
              <w:rPr>
                <w:rFonts w:ascii="Verdana" w:hAnsi="Verdana"/>
              </w:rPr>
            </w:pPr>
          </w:p>
        </w:tc>
      </w:tr>
      <w:tr w:rsidR="00ED223A" w:rsidRPr="00090F42" w14:paraId="0A0D3D75" w14:textId="77777777" w:rsidTr="00BA1AAC">
        <w:trPr>
          <w:trHeight w:val="418"/>
        </w:trPr>
        <w:tc>
          <w:tcPr>
            <w:tcW w:w="5989" w:type="dxa"/>
          </w:tcPr>
          <w:p w14:paraId="79591E0C" w14:textId="77777777" w:rsidR="00ED223A" w:rsidRPr="00090F42" w:rsidRDefault="00C529C4" w:rsidP="00003F95">
            <w:pPr>
              <w:pStyle w:val="Prrafodelista"/>
              <w:autoSpaceDE w:val="0"/>
              <w:autoSpaceDN w:val="0"/>
              <w:adjustRightInd w:val="0"/>
              <w:spacing w:after="0" w:line="240" w:lineRule="auto"/>
              <w:ind w:left="0"/>
              <w:jc w:val="both"/>
              <w:rPr>
                <w:rFonts w:ascii="Verdana" w:hAnsi="Verdana"/>
                <w:b/>
              </w:rPr>
            </w:pPr>
            <w:r w:rsidRPr="004C567D">
              <w:rPr>
                <w:rFonts w:ascii="Verdana" w:hAnsi="Verdana" w:cs="Helvetica"/>
              </w:rPr>
              <w:t>Cer</w:t>
            </w:r>
            <w:r w:rsidRPr="00666095">
              <w:rPr>
                <w:rFonts w:ascii="Verdana" w:hAnsi="Verdana" w:cs="Helvetica"/>
              </w:rPr>
              <w:t xml:space="preserve">tificado de </w:t>
            </w:r>
            <w:r>
              <w:rPr>
                <w:rFonts w:ascii="Verdana" w:hAnsi="Verdana" w:cs="Helvetica"/>
              </w:rPr>
              <w:t>A</w:t>
            </w:r>
            <w:r w:rsidRPr="00666095">
              <w:rPr>
                <w:rFonts w:ascii="Verdana" w:hAnsi="Verdana" w:cs="Helvetica"/>
              </w:rPr>
              <w:t>ntecedentes Penales</w:t>
            </w:r>
            <w:r w:rsidR="00003F95">
              <w:rPr>
                <w:rFonts w:ascii="Verdana" w:hAnsi="Verdana" w:cs="Helvetica"/>
              </w:rPr>
              <w:t>, máximo 30 días de vigencia.</w:t>
            </w:r>
          </w:p>
        </w:tc>
        <w:tc>
          <w:tcPr>
            <w:tcW w:w="1610" w:type="dxa"/>
          </w:tcPr>
          <w:p w14:paraId="6AE29FC1" w14:textId="77777777" w:rsidR="00ED223A" w:rsidRPr="00090F42" w:rsidRDefault="00ED223A" w:rsidP="00E263CD">
            <w:pPr>
              <w:pStyle w:val="Prrafodelista"/>
              <w:ind w:left="360" w:right="170"/>
              <w:jc w:val="both"/>
              <w:rPr>
                <w:rFonts w:ascii="Verdana" w:hAnsi="Verdana"/>
              </w:rPr>
            </w:pPr>
          </w:p>
        </w:tc>
        <w:tc>
          <w:tcPr>
            <w:tcW w:w="1610" w:type="dxa"/>
          </w:tcPr>
          <w:p w14:paraId="13179073" w14:textId="77777777" w:rsidR="00ED223A" w:rsidRPr="00090F42" w:rsidRDefault="00ED223A" w:rsidP="00E263CD">
            <w:pPr>
              <w:spacing w:line="240" w:lineRule="auto"/>
              <w:ind w:left="170" w:right="170"/>
              <w:rPr>
                <w:rFonts w:ascii="Verdana" w:hAnsi="Verdana"/>
              </w:rPr>
            </w:pPr>
          </w:p>
        </w:tc>
      </w:tr>
      <w:tr w:rsidR="00C529C4" w:rsidRPr="00090F42" w14:paraId="2B23E8E9" w14:textId="77777777" w:rsidTr="00BA1AAC">
        <w:trPr>
          <w:trHeight w:val="418"/>
        </w:trPr>
        <w:tc>
          <w:tcPr>
            <w:tcW w:w="5989" w:type="dxa"/>
          </w:tcPr>
          <w:p w14:paraId="38FB7564" w14:textId="77777777" w:rsidR="00C529C4" w:rsidRPr="004C567D" w:rsidRDefault="00C529C4" w:rsidP="002270E8">
            <w:pPr>
              <w:autoSpaceDE w:val="0"/>
              <w:autoSpaceDN w:val="0"/>
              <w:adjustRightInd w:val="0"/>
              <w:spacing w:after="0" w:line="240" w:lineRule="auto"/>
              <w:jc w:val="both"/>
              <w:rPr>
                <w:rFonts w:ascii="Verdana" w:hAnsi="Verdana" w:cs="Helvetica"/>
              </w:rPr>
            </w:pPr>
            <w:r w:rsidRPr="002270E8">
              <w:rPr>
                <w:rFonts w:ascii="Verdana" w:hAnsi="Verdana" w:cs="Helvetica"/>
              </w:rPr>
              <w:t>Certificado de antecedentes obtenido en el Servicio de Registro Civil e Identificación, en el que conste que no presenta inhabilidades para trabajar con menores de edad</w:t>
            </w:r>
            <w:r w:rsidR="002270E8">
              <w:rPr>
                <w:rFonts w:ascii="Verdana" w:hAnsi="Verdana" w:cs="Helvetica"/>
              </w:rPr>
              <w:t xml:space="preserve">. </w:t>
            </w:r>
            <w:r w:rsidRPr="002270E8">
              <w:rPr>
                <w:rFonts w:ascii="Verdana" w:hAnsi="Verdana"/>
              </w:rPr>
              <w:t>(</w:t>
            </w:r>
            <w:r w:rsidR="002270E8" w:rsidRPr="002270E8">
              <w:rPr>
                <w:rFonts w:ascii="Verdana" w:hAnsi="Verdana"/>
              </w:rPr>
              <w:t>A</w:t>
            </w:r>
            <w:r w:rsidRPr="002270E8">
              <w:rPr>
                <w:rFonts w:ascii="Verdana" w:hAnsi="Verdana"/>
              </w:rPr>
              <w:t>rtículo 39 bis del Código Penal)</w:t>
            </w:r>
            <w:r w:rsidR="002270E8" w:rsidRPr="002270E8">
              <w:rPr>
                <w:rFonts w:ascii="Verdana" w:hAnsi="Verdana"/>
              </w:rPr>
              <w:t>,</w:t>
            </w:r>
            <w:r w:rsidR="002270E8">
              <w:rPr>
                <w:rFonts w:ascii="Verdana" w:hAnsi="Verdana"/>
                <w:sz w:val="18"/>
                <w:szCs w:val="18"/>
              </w:rPr>
              <w:t xml:space="preserve"> </w:t>
            </w:r>
            <w:r w:rsidR="002270E8">
              <w:rPr>
                <w:rFonts w:ascii="Verdana" w:hAnsi="Verdana" w:cs="Helvetica"/>
              </w:rPr>
              <w:t>con máximo 30 días de vigencia</w:t>
            </w:r>
            <w:r w:rsidRPr="002270E8">
              <w:rPr>
                <w:rFonts w:ascii="Verdana" w:hAnsi="Verdana"/>
              </w:rPr>
              <w:t>.</w:t>
            </w:r>
          </w:p>
        </w:tc>
        <w:tc>
          <w:tcPr>
            <w:tcW w:w="1610" w:type="dxa"/>
          </w:tcPr>
          <w:p w14:paraId="21D34689" w14:textId="77777777" w:rsidR="00C529C4" w:rsidRPr="00090F42" w:rsidRDefault="00C529C4" w:rsidP="00E263CD">
            <w:pPr>
              <w:pStyle w:val="Prrafodelista"/>
              <w:ind w:left="360" w:right="170"/>
              <w:jc w:val="both"/>
              <w:rPr>
                <w:rFonts w:ascii="Verdana" w:hAnsi="Verdana"/>
              </w:rPr>
            </w:pPr>
          </w:p>
        </w:tc>
        <w:tc>
          <w:tcPr>
            <w:tcW w:w="1610" w:type="dxa"/>
          </w:tcPr>
          <w:p w14:paraId="4145BB01" w14:textId="77777777" w:rsidR="00C529C4" w:rsidRPr="00090F42" w:rsidRDefault="00C529C4" w:rsidP="00E263CD">
            <w:pPr>
              <w:spacing w:line="240" w:lineRule="auto"/>
              <w:ind w:left="170" w:right="170"/>
              <w:rPr>
                <w:rFonts w:ascii="Verdana" w:hAnsi="Verdana"/>
              </w:rPr>
            </w:pPr>
          </w:p>
        </w:tc>
      </w:tr>
      <w:tr w:rsidR="00ED223A" w:rsidRPr="00090F42" w14:paraId="01A1D929" w14:textId="77777777" w:rsidTr="00BA1AAC">
        <w:trPr>
          <w:trHeight w:val="422"/>
        </w:trPr>
        <w:tc>
          <w:tcPr>
            <w:tcW w:w="5989" w:type="dxa"/>
            <w:shd w:val="clear" w:color="auto" w:fill="auto"/>
          </w:tcPr>
          <w:p w14:paraId="1BAAFA6E" w14:textId="77777777" w:rsidR="00ED223A" w:rsidRPr="00090F42" w:rsidRDefault="00ED223A" w:rsidP="002270E8">
            <w:pPr>
              <w:tabs>
                <w:tab w:val="left" w:pos="0"/>
              </w:tabs>
              <w:autoSpaceDE w:val="0"/>
              <w:autoSpaceDN w:val="0"/>
              <w:adjustRightInd w:val="0"/>
              <w:spacing w:after="0" w:line="240" w:lineRule="auto"/>
              <w:ind w:left="22"/>
              <w:jc w:val="both"/>
              <w:rPr>
                <w:rFonts w:ascii="Verdana" w:hAnsi="Verdana"/>
              </w:rPr>
            </w:pPr>
            <w:r w:rsidRPr="00090F42">
              <w:rPr>
                <w:rFonts w:ascii="Verdana" w:hAnsi="Verdana" w:cs="Arial"/>
                <w:lang w:val="es-ES"/>
              </w:rPr>
              <w:t>Poseer conocimientos</w:t>
            </w:r>
            <w:r w:rsidR="002270E8">
              <w:rPr>
                <w:rFonts w:ascii="Verdana" w:hAnsi="Verdana" w:cs="Arial"/>
                <w:lang w:val="es-ES"/>
              </w:rPr>
              <w:t xml:space="preserve"> básicos</w:t>
            </w:r>
            <w:r w:rsidRPr="00090F42">
              <w:rPr>
                <w:rFonts w:ascii="Verdana" w:hAnsi="Verdana" w:cs="Arial"/>
                <w:lang w:val="es-ES"/>
              </w:rPr>
              <w:t xml:space="preserve"> de la Ley de Adopción</w:t>
            </w:r>
            <w:r w:rsidR="0054506D">
              <w:rPr>
                <w:rFonts w:ascii="Verdana" w:hAnsi="Verdana" w:cs="Arial"/>
                <w:lang w:val="es-ES"/>
              </w:rPr>
              <w:t>,</w:t>
            </w:r>
            <w:r w:rsidRPr="00090F42">
              <w:rPr>
                <w:rFonts w:ascii="Verdana" w:hAnsi="Verdana" w:cs="Arial"/>
                <w:lang w:val="es-ES"/>
              </w:rPr>
              <w:t xml:space="preserve"> de</w:t>
            </w:r>
            <w:r w:rsidR="0054506D">
              <w:rPr>
                <w:rFonts w:ascii="Verdana" w:hAnsi="Verdana" w:cs="Arial"/>
                <w:lang w:val="es-ES"/>
              </w:rPr>
              <w:t>l funcionamiento de</w:t>
            </w:r>
            <w:r w:rsidRPr="00090F42">
              <w:rPr>
                <w:rFonts w:ascii="Verdana" w:hAnsi="Verdana" w:cs="Arial"/>
                <w:lang w:val="es-ES"/>
              </w:rPr>
              <w:t xml:space="preserve"> sus </w:t>
            </w:r>
            <w:r w:rsidR="0054506D">
              <w:rPr>
                <w:rFonts w:ascii="Verdana" w:hAnsi="Verdana" w:cs="Arial"/>
                <w:lang w:val="es-ES"/>
              </w:rPr>
              <w:t>Subp</w:t>
            </w:r>
            <w:r w:rsidRPr="00090F42">
              <w:rPr>
                <w:rFonts w:ascii="Verdana" w:hAnsi="Verdana" w:cs="Arial"/>
                <w:lang w:val="es-ES"/>
              </w:rPr>
              <w:t>rogramas</w:t>
            </w:r>
            <w:r w:rsidR="0054506D">
              <w:rPr>
                <w:rFonts w:ascii="Verdana" w:hAnsi="Verdana" w:cs="Arial"/>
                <w:lang w:val="es-ES"/>
              </w:rPr>
              <w:t xml:space="preserve">, de la Normativa Técnica del </w:t>
            </w:r>
            <w:r w:rsidR="0054506D" w:rsidRPr="000F37E2">
              <w:rPr>
                <w:rFonts w:ascii="Verdana" w:hAnsi="Verdana" w:cs="Helvetica"/>
              </w:rPr>
              <w:t xml:space="preserve">Subprograma Evaluación </w:t>
            </w:r>
            <w:r w:rsidR="0054506D">
              <w:rPr>
                <w:rFonts w:ascii="Verdana" w:hAnsi="Verdana" w:cs="Helvetica"/>
              </w:rPr>
              <w:t xml:space="preserve">Técnica </w:t>
            </w:r>
            <w:r w:rsidR="0054506D" w:rsidRPr="000F37E2">
              <w:rPr>
                <w:rFonts w:ascii="Verdana" w:hAnsi="Verdana" w:cs="Helvetica"/>
              </w:rPr>
              <w:t>de Solicitantes y su Preparación como Familia Adoptiva y de l</w:t>
            </w:r>
            <w:r w:rsidR="002270E8">
              <w:rPr>
                <w:rFonts w:ascii="Verdana" w:hAnsi="Verdana" w:cs="Helvetica"/>
              </w:rPr>
              <w:t>as Orientaciones Té</w:t>
            </w:r>
            <w:r w:rsidR="0054506D" w:rsidRPr="000F37E2">
              <w:rPr>
                <w:rFonts w:ascii="Verdana" w:hAnsi="Verdana" w:cs="Helvetica"/>
              </w:rPr>
              <w:t>cnicas vigentes para la Evaluación de Idoneidad.</w:t>
            </w:r>
          </w:p>
        </w:tc>
        <w:tc>
          <w:tcPr>
            <w:tcW w:w="1610" w:type="dxa"/>
          </w:tcPr>
          <w:p w14:paraId="095601E4" w14:textId="77777777" w:rsidR="00ED223A" w:rsidRPr="00090F42" w:rsidRDefault="00ED223A" w:rsidP="00E263CD">
            <w:pPr>
              <w:pStyle w:val="Prrafodelista"/>
              <w:tabs>
                <w:tab w:val="left" w:pos="346"/>
              </w:tabs>
              <w:ind w:left="0" w:right="170"/>
              <w:jc w:val="both"/>
              <w:rPr>
                <w:rFonts w:ascii="Verdana" w:hAnsi="Verdana"/>
              </w:rPr>
            </w:pPr>
          </w:p>
        </w:tc>
        <w:tc>
          <w:tcPr>
            <w:tcW w:w="1610" w:type="dxa"/>
          </w:tcPr>
          <w:p w14:paraId="43933695" w14:textId="77777777" w:rsidR="00ED223A" w:rsidRPr="00090F42" w:rsidRDefault="00ED223A" w:rsidP="00E263CD">
            <w:pPr>
              <w:spacing w:line="240" w:lineRule="auto"/>
              <w:ind w:left="360" w:right="170"/>
              <w:jc w:val="both"/>
              <w:rPr>
                <w:rFonts w:ascii="Verdana" w:hAnsi="Verdana"/>
              </w:rPr>
            </w:pPr>
          </w:p>
        </w:tc>
      </w:tr>
    </w:tbl>
    <w:p w14:paraId="3914A401" w14:textId="77777777" w:rsidR="00ED223A" w:rsidRDefault="00ED223A" w:rsidP="00ED223A">
      <w:pPr>
        <w:pStyle w:val="Prrafodelista"/>
        <w:spacing w:after="0" w:line="240" w:lineRule="auto"/>
        <w:contextualSpacing w:val="0"/>
        <w:jc w:val="both"/>
        <w:rPr>
          <w:rFonts w:ascii="Verdana" w:hAnsi="Verdana"/>
          <w:b/>
        </w:rPr>
      </w:pP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1610"/>
        <w:gridCol w:w="1610"/>
      </w:tblGrid>
      <w:tr w:rsidR="00ED223A" w:rsidRPr="00090F42" w14:paraId="7AE33266" w14:textId="77777777" w:rsidTr="00334C41">
        <w:trPr>
          <w:trHeight w:val="227"/>
        </w:trPr>
        <w:tc>
          <w:tcPr>
            <w:tcW w:w="6091" w:type="dxa"/>
            <w:shd w:val="clear" w:color="auto" w:fill="D9D9D9"/>
          </w:tcPr>
          <w:p w14:paraId="67E49759" w14:textId="432DE7EA" w:rsidR="00ED223A" w:rsidRPr="00090F42" w:rsidRDefault="00ED223A" w:rsidP="00D964D7">
            <w:pPr>
              <w:spacing w:line="240" w:lineRule="auto"/>
              <w:jc w:val="both"/>
              <w:rPr>
                <w:rFonts w:ascii="Verdana" w:hAnsi="Verdana"/>
                <w:b/>
              </w:rPr>
            </w:pPr>
            <w:r w:rsidRPr="00090F42">
              <w:rPr>
                <w:rFonts w:ascii="Verdana" w:hAnsi="Verdana"/>
                <w:b/>
              </w:rPr>
              <w:t xml:space="preserve">REQUISITOS </w:t>
            </w:r>
            <w:r w:rsidR="00D964D7">
              <w:rPr>
                <w:rFonts w:ascii="Verdana" w:hAnsi="Verdana"/>
                <w:b/>
              </w:rPr>
              <w:t xml:space="preserve">DESEABLES </w:t>
            </w:r>
            <w:r w:rsidRPr="00090F42">
              <w:rPr>
                <w:rFonts w:ascii="Verdana" w:hAnsi="Verdana"/>
                <w:b/>
              </w:rPr>
              <w:t>PARA</w:t>
            </w:r>
            <w:r w:rsidR="00FC49A1">
              <w:rPr>
                <w:rFonts w:ascii="Verdana" w:hAnsi="Verdana"/>
                <w:b/>
              </w:rPr>
              <w:t xml:space="preserve"> </w:t>
            </w:r>
            <w:r w:rsidR="00771CEA">
              <w:rPr>
                <w:rFonts w:ascii="Verdana" w:hAnsi="Verdana"/>
                <w:b/>
              </w:rPr>
              <w:t>P</w:t>
            </w:r>
            <w:r w:rsidRPr="00090F42">
              <w:rPr>
                <w:rFonts w:ascii="Verdana" w:hAnsi="Verdana"/>
                <w:b/>
              </w:rPr>
              <w:t>SICÓLOGOS</w:t>
            </w:r>
          </w:p>
        </w:tc>
        <w:tc>
          <w:tcPr>
            <w:tcW w:w="1517" w:type="dxa"/>
            <w:shd w:val="clear" w:color="auto" w:fill="D9D9D9"/>
          </w:tcPr>
          <w:p w14:paraId="478F2698" w14:textId="77777777" w:rsidR="00ED223A" w:rsidRPr="00090F42" w:rsidRDefault="00ED223A" w:rsidP="00E263CD">
            <w:pPr>
              <w:spacing w:line="240" w:lineRule="auto"/>
              <w:rPr>
                <w:rFonts w:ascii="Verdana" w:hAnsi="Verdana"/>
                <w:b/>
              </w:rPr>
            </w:pPr>
            <w:r w:rsidRPr="00090F42">
              <w:rPr>
                <w:rFonts w:ascii="Verdana" w:hAnsi="Verdana"/>
                <w:b/>
              </w:rPr>
              <w:t>CONFORME</w:t>
            </w:r>
          </w:p>
        </w:tc>
        <w:tc>
          <w:tcPr>
            <w:tcW w:w="1610" w:type="dxa"/>
            <w:shd w:val="clear" w:color="auto" w:fill="D9D9D9"/>
          </w:tcPr>
          <w:p w14:paraId="59C87952" w14:textId="77777777" w:rsidR="00ED223A" w:rsidRPr="00090F42" w:rsidRDefault="00ED223A" w:rsidP="00E263CD">
            <w:pPr>
              <w:spacing w:line="240" w:lineRule="auto"/>
              <w:rPr>
                <w:rFonts w:ascii="Verdana" w:hAnsi="Verdana"/>
                <w:b/>
              </w:rPr>
            </w:pPr>
            <w:r w:rsidRPr="00090F42">
              <w:rPr>
                <w:rFonts w:ascii="Verdana" w:hAnsi="Verdana"/>
                <w:b/>
              </w:rPr>
              <w:t>NO CONFORME</w:t>
            </w:r>
          </w:p>
        </w:tc>
      </w:tr>
      <w:tr w:rsidR="00771CEA" w:rsidRPr="00090F42" w14:paraId="13F54BBB" w14:textId="77777777" w:rsidTr="006005FA">
        <w:trPr>
          <w:trHeight w:val="227"/>
        </w:trPr>
        <w:tc>
          <w:tcPr>
            <w:tcW w:w="6091" w:type="dxa"/>
            <w:shd w:val="clear" w:color="auto" w:fill="auto"/>
          </w:tcPr>
          <w:p w14:paraId="79117DAB" w14:textId="183AEFB3" w:rsidR="00771CEA" w:rsidRPr="006005FA" w:rsidRDefault="00771CEA" w:rsidP="003C5019">
            <w:pPr>
              <w:spacing w:line="240" w:lineRule="auto"/>
              <w:jc w:val="both"/>
              <w:rPr>
                <w:rFonts w:ascii="Verdana" w:hAnsi="Verdana"/>
              </w:rPr>
            </w:pPr>
            <w:r w:rsidRPr="007458A0">
              <w:rPr>
                <w:rFonts w:ascii="Verdana" w:hAnsi="Verdana"/>
              </w:rPr>
              <w:t xml:space="preserve">Certificado de formación </w:t>
            </w:r>
            <w:r w:rsidR="00D964D7" w:rsidRPr="007458A0">
              <w:rPr>
                <w:rFonts w:ascii="Verdana" w:hAnsi="Verdana"/>
              </w:rPr>
              <w:t>clínica,</w:t>
            </w:r>
            <w:r w:rsidR="00DB5375">
              <w:rPr>
                <w:rFonts w:ascii="Verdana" w:hAnsi="Verdana"/>
              </w:rPr>
              <w:t xml:space="preserve"> en</w:t>
            </w:r>
            <w:r w:rsidR="00D964D7" w:rsidRPr="007458A0">
              <w:rPr>
                <w:rFonts w:ascii="Verdana" w:hAnsi="Verdana"/>
              </w:rPr>
              <w:t xml:space="preserve"> procesos de acompañamiento a familias postulantes, en materia del ejercicio de la parentalidad adoptiva y/o competencias parentales</w:t>
            </w:r>
            <w:r w:rsidR="00D964D7" w:rsidRPr="00D964D7">
              <w:rPr>
                <w:rFonts w:ascii="Verdana" w:hAnsi="Verdana"/>
              </w:rPr>
              <w:t>.</w:t>
            </w:r>
          </w:p>
        </w:tc>
        <w:tc>
          <w:tcPr>
            <w:tcW w:w="1517" w:type="dxa"/>
            <w:shd w:val="clear" w:color="auto" w:fill="auto"/>
          </w:tcPr>
          <w:p w14:paraId="2F0F0AD3" w14:textId="77777777" w:rsidR="00771CEA" w:rsidRPr="006005FA" w:rsidRDefault="00771CEA" w:rsidP="00E263CD">
            <w:pPr>
              <w:spacing w:line="240" w:lineRule="auto"/>
              <w:rPr>
                <w:rFonts w:ascii="Verdana" w:hAnsi="Verdana"/>
              </w:rPr>
            </w:pPr>
          </w:p>
        </w:tc>
        <w:tc>
          <w:tcPr>
            <w:tcW w:w="1610" w:type="dxa"/>
            <w:shd w:val="clear" w:color="auto" w:fill="auto"/>
          </w:tcPr>
          <w:p w14:paraId="6F1F044F" w14:textId="77777777" w:rsidR="00771CEA" w:rsidRPr="006005FA" w:rsidRDefault="00771CEA" w:rsidP="00E263CD">
            <w:pPr>
              <w:spacing w:line="240" w:lineRule="auto"/>
              <w:rPr>
                <w:rFonts w:ascii="Verdana" w:hAnsi="Verdana"/>
              </w:rPr>
            </w:pPr>
          </w:p>
        </w:tc>
      </w:tr>
      <w:tr w:rsidR="00ED223A" w:rsidRPr="00090F42" w14:paraId="649B47C0" w14:textId="77777777" w:rsidTr="00334C41">
        <w:trPr>
          <w:trHeight w:val="694"/>
        </w:trPr>
        <w:tc>
          <w:tcPr>
            <w:tcW w:w="6091" w:type="dxa"/>
          </w:tcPr>
          <w:p w14:paraId="4466F051" w14:textId="4AEDC0E8" w:rsidR="00ED223A" w:rsidRPr="00090F42" w:rsidRDefault="00FC49A1" w:rsidP="0010260D">
            <w:pPr>
              <w:spacing w:line="240" w:lineRule="auto"/>
              <w:jc w:val="both"/>
              <w:rPr>
                <w:rFonts w:ascii="Verdana" w:hAnsi="Verdana"/>
                <w:b/>
              </w:rPr>
            </w:pPr>
            <w:r w:rsidRPr="00605D61">
              <w:rPr>
                <w:rFonts w:ascii="Verdana" w:hAnsi="Verdana" w:cs="Helvetica"/>
              </w:rPr>
              <w:t xml:space="preserve">Contrato de arrendamiento, declaración jurada u otro documento similar, que </w:t>
            </w:r>
            <w:r w:rsidR="002C222D">
              <w:rPr>
                <w:rFonts w:ascii="Verdana" w:hAnsi="Verdana" w:cs="Helvetica"/>
              </w:rPr>
              <w:t>certifique</w:t>
            </w:r>
            <w:r w:rsidRPr="00605D61">
              <w:rPr>
                <w:rFonts w:ascii="Verdana" w:hAnsi="Verdana" w:cs="Helvetica"/>
              </w:rPr>
              <w:t xml:space="preserve"> la disponibilidad de un espacio físico destinado a la atención de personas interesadas en adoptar.</w:t>
            </w:r>
            <w:r>
              <w:rPr>
                <w:rFonts w:ascii="Verdana" w:hAnsi="Verdana" w:cs="Helvetica"/>
              </w:rPr>
              <w:t xml:space="preserve"> </w:t>
            </w:r>
          </w:p>
        </w:tc>
        <w:tc>
          <w:tcPr>
            <w:tcW w:w="1517" w:type="dxa"/>
          </w:tcPr>
          <w:p w14:paraId="3C1E33C9" w14:textId="77777777" w:rsidR="00ED223A" w:rsidRPr="00090F42" w:rsidRDefault="00ED223A" w:rsidP="00E263CD">
            <w:pPr>
              <w:spacing w:line="240" w:lineRule="auto"/>
              <w:jc w:val="both"/>
              <w:rPr>
                <w:rFonts w:ascii="Verdana" w:hAnsi="Verdana"/>
              </w:rPr>
            </w:pPr>
          </w:p>
        </w:tc>
        <w:tc>
          <w:tcPr>
            <w:tcW w:w="1610" w:type="dxa"/>
          </w:tcPr>
          <w:p w14:paraId="6DB5701F" w14:textId="77777777" w:rsidR="00ED223A" w:rsidRPr="00090F42" w:rsidRDefault="00ED223A" w:rsidP="00E263CD">
            <w:pPr>
              <w:spacing w:line="240" w:lineRule="auto"/>
              <w:rPr>
                <w:rFonts w:ascii="Verdana" w:hAnsi="Verdana"/>
              </w:rPr>
            </w:pPr>
          </w:p>
        </w:tc>
      </w:tr>
    </w:tbl>
    <w:p w14:paraId="341C7F92" w14:textId="30C089C1" w:rsidR="00ED223A" w:rsidRDefault="00ED223A" w:rsidP="00ED223A">
      <w:pPr>
        <w:jc w:val="both"/>
        <w:rPr>
          <w:rFonts w:ascii="Verdana" w:hAnsi="Verdana"/>
        </w:rPr>
      </w:pPr>
    </w:p>
    <w:p w14:paraId="20B5A44C" w14:textId="77777777" w:rsidR="0054506D" w:rsidRPr="00090F42" w:rsidRDefault="0054506D" w:rsidP="00DA5E99">
      <w:pPr>
        <w:pStyle w:val="Prrafodelista"/>
        <w:numPr>
          <w:ilvl w:val="0"/>
          <w:numId w:val="25"/>
        </w:numPr>
        <w:spacing w:after="0" w:line="240" w:lineRule="auto"/>
        <w:contextualSpacing w:val="0"/>
        <w:jc w:val="both"/>
        <w:rPr>
          <w:rFonts w:ascii="Verdana" w:hAnsi="Verdana"/>
          <w:b/>
        </w:rPr>
      </w:pPr>
      <w:r>
        <w:rPr>
          <w:rFonts w:ascii="Verdana" w:hAnsi="Verdana"/>
          <w:b/>
        </w:rPr>
        <w:lastRenderedPageBreak/>
        <w:t>Infor</w:t>
      </w:r>
      <w:r w:rsidR="00F7409C">
        <w:rPr>
          <w:rFonts w:ascii="Verdana" w:hAnsi="Verdana"/>
          <w:b/>
        </w:rPr>
        <w:t>me de Opinión Unidad Operativa R</w:t>
      </w:r>
      <w:r>
        <w:rPr>
          <w:rFonts w:ascii="Verdana" w:hAnsi="Verdana"/>
          <w:b/>
        </w:rPr>
        <w:t>egional</w:t>
      </w:r>
      <w:r w:rsidRPr="00090F42">
        <w:rPr>
          <w:rFonts w:ascii="Verdana" w:hAnsi="Verdana"/>
          <w:b/>
        </w:rPr>
        <w:t>:</w:t>
      </w:r>
    </w:p>
    <w:p w14:paraId="736CB499" w14:textId="77777777" w:rsidR="0054506D" w:rsidRPr="00090F42" w:rsidRDefault="0054506D" w:rsidP="0054506D">
      <w:pPr>
        <w:pStyle w:val="Prrafodelista"/>
        <w:ind w:left="567"/>
        <w:jc w:val="both"/>
        <w:rPr>
          <w:rFonts w:ascii="Verdana" w:hAnsi="Verdana"/>
          <w:b/>
        </w:rPr>
      </w:pP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659"/>
        <w:gridCol w:w="1610"/>
      </w:tblGrid>
      <w:tr w:rsidR="0054506D" w:rsidRPr="00090F42" w14:paraId="4AB31769" w14:textId="77777777" w:rsidTr="00334C41">
        <w:trPr>
          <w:trHeight w:val="227"/>
        </w:trPr>
        <w:tc>
          <w:tcPr>
            <w:tcW w:w="5949" w:type="dxa"/>
            <w:shd w:val="clear" w:color="auto" w:fill="D9D9D9"/>
          </w:tcPr>
          <w:p w14:paraId="2C594C3E" w14:textId="77777777" w:rsidR="0054506D" w:rsidRPr="00090F42" w:rsidRDefault="0054506D" w:rsidP="006229EE">
            <w:pPr>
              <w:spacing w:line="240" w:lineRule="auto"/>
              <w:rPr>
                <w:rFonts w:ascii="Verdana" w:hAnsi="Verdana"/>
                <w:b/>
              </w:rPr>
            </w:pPr>
            <w:r w:rsidRPr="00090F42">
              <w:rPr>
                <w:rFonts w:ascii="Verdana" w:hAnsi="Verdana"/>
                <w:b/>
              </w:rPr>
              <w:t xml:space="preserve">REQUISITOS </w:t>
            </w:r>
            <w:r>
              <w:rPr>
                <w:rFonts w:ascii="Verdana" w:hAnsi="Verdana"/>
                <w:b/>
              </w:rPr>
              <w:t>GENERALES</w:t>
            </w:r>
          </w:p>
        </w:tc>
        <w:tc>
          <w:tcPr>
            <w:tcW w:w="1659" w:type="dxa"/>
            <w:shd w:val="clear" w:color="auto" w:fill="D9D9D9"/>
          </w:tcPr>
          <w:p w14:paraId="78CEA755" w14:textId="77777777" w:rsidR="0054506D" w:rsidRPr="00090F42" w:rsidRDefault="0054506D" w:rsidP="006229EE">
            <w:pPr>
              <w:spacing w:line="240" w:lineRule="auto"/>
              <w:rPr>
                <w:rFonts w:ascii="Verdana" w:hAnsi="Verdana"/>
                <w:b/>
              </w:rPr>
            </w:pPr>
            <w:r w:rsidRPr="00090F42">
              <w:rPr>
                <w:rFonts w:ascii="Verdana" w:hAnsi="Verdana"/>
                <w:b/>
              </w:rPr>
              <w:t>CONFORME</w:t>
            </w:r>
          </w:p>
        </w:tc>
        <w:tc>
          <w:tcPr>
            <w:tcW w:w="1610" w:type="dxa"/>
            <w:shd w:val="clear" w:color="auto" w:fill="D9D9D9"/>
          </w:tcPr>
          <w:p w14:paraId="2AF66CA7" w14:textId="77777777" w:rsidR="0054506D" w:rsidRPr="00090F42" w:rsidRDefault="0054506D" w:rsidP="006229EE">
            <w:pPr>
              <w:spacing w:line="240" w:lineRule="auto"/>
              <w:rPr>
                <w:rFonts w:ascii="Verdana" w:hAnsi="Verdana"/>
                <w:b/>
              </w:rPr>
            </w:pPr>
            <w:r w:rsidRPr="00090F42">
              <w:rPr>
                <w:rFonts w:ascii="Verdana" w:hAnsi="Verdana"/>
                <w:b/>
              </w:rPr>
              <w:t>NO CONFORME</w:t>
            </w:r>
          </w:p>
        </w:tc>
      </w:tr>
      <w:tr w:rsidR="0054506D" w:rsidRPr="00090F42" w14:paraId="6B8DADBD" w14:textId="77777777" w:rsidTr="00334C41">
        <w:trPr>
          <w:trHeight w:val="694"/>
        </w:trPr>
        <w:tc>
          <w:tcPr>
            <w:tcW w:w="5949" w:type="dxa"/>
          </w:tcPr>
          <w:p w14:paraId="539601B1" w14:textId="77777777" w:rsidR="0054506D" w:rsidRPr="002270E8" w:rsidRDefault="00BF79EB" w:rsidP="006229EE">
            <w:pPr>
              <w:spacing w:line="240" w:lineRule="auto"/>
              <w:jc w:val="both"/>
              <w:rPr>
                <w:rFonts w:ascii="Verdana" w:hAnsi="Verdana"/>
              </w:rPr>
            </w:pPr>
            <w:r>
              <w:rPr>
                <w:rFonts w:ascii="Verdana" w:hAnsi="Verdana"/>
              </w:rPr>
              <w:t>Informe de Opinión emitido en conformidad por la Unidad Operativa regional.</w:t>
            </w:r>
          </w:p>
        </w:tc>
        <w:tc>
          <w:tcPr>
            <w:tcW w:w="1659" w:type="dxa"/>
          </w:tcPr>
          <w:p w14:paraId="3CCBC861" w14:textId="77777777" w:rsidR="0054506D" w:rsidRPr="00090F42" w:rsidRDefault="0054506D" w:rsidP="006229EE">
            <w:pPr>
              <w:spacing w:line="240" w:lineRule="auto"/>
              <w:jc w:val="both"/>
              <w:rPr>
                <w:rFonts w:ascii="Verdana" w:hAnsi="Verdana"/>
              </w:rPr>
            </w:pPr>
          </w:p>
        </w:tc>
        <w:tc>
          <w:tcPr>
            <w:tcW w:w="1610" w:type="dxa"/>
          </w:tcPr>
          <w:p w14:paraId="70D30C59" w14:textId="77777777" w:rsidR="0054506D" w:rsidRPr="00090F42" w:rsidRDefault="0054506D" w:rsidP="006229EE">
            <w:pPr>
              <w:spacing w:line="240" w:lineRule="auto"/>
              <w:rPr>
                <w:rFonts w:ascii="Verdana" w:hAnsi="Verdana"/>
              </w:rPr>
            </w:pPr>
          </w:p>
        </w:tc>
      </w:tr>
    </w:tbl>
    <w:p w14:paraId="354F0BCB" w14:textId="77777777" w:rsidR="00F7409C" w:rsidRDefault="00F7409C" w:rsidP="00F7409C">
      <w:pPr>
        <w:pStyle w:val="Prrafodelista"/>
        <w:jc w:val="both"/>
        <w:rPr>
          <w:rFonts w:ascii="Verdana" w:hAnsi="Verdana" w:cs="Arial"/>
          <w:b/>
          <w:lang w:val="es-ES"/>
        </w:rPr>
      </w:pPr>
    </w:p>
    <w:p w14:paraId="34844662" w14:textId="77777777" w:rsidR="00ED223A" w:rsidRPr="00481EB5" w:rsidRDefault="002270E8" w:rsidP="00481EB5">
      <w:pPr>
        <w:pStyle w:val="Prrafodelista"/>
        <w:numPr>
          <w:ilvl w:val="0"/>
          <w:numId w:val="25"/>
        </w:numPr>
        <w:jc w:val="both"/>
        <w:rPr>
          <w:rFonts w:ascii="Verdana" w:hAnsi="Verdana" w:cs="Arial"/>
          <w:b/>
          <w:lang w:val="es-ES"/>
        </w:rPr>
      </w:pPr>
      <w:r w:rsidRPr="00481EB5">
        <w:rPr>
          <w:rFonts w:ascii="Verdana" w:hAnsi="Verdana" w:cs="Arial"/>
          <w:b/>
          <w:lang w:val="es-ES"/>
        </w:rPr>
        <w:t>Observaciones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ED223A" w:rsidRPr="00090F42" w14:paraId="546C4DDD" w14:textId="77777777" w:rsidTr="00710E75">
        <w:trPr>
          <w:trHeight w:val="6267"/>
        </w:trPr>
        <w:tc>
          <w:tcPr>
            <w:tcW w:w="9088" w:type="dxa"/>
          </w:tcPr>
          <w:p w14:paraId="518CFD0F" w14:textId="77777777" w:rsidR="00ED223A" w:rsidRDefault="00ED223A" w:rsidP="00E263CD">
            <w:pPr>
              <w:spacing w:line="240" w:lineRule="auto"/>
              <w:jc w:val="both"/>
              <w:rPr>
                <w:rFonts w:ascii="Verdana" w:hAnsi="Verdana" w:cs="Arial"/>
                <w:b/>
                <w:lang w:val="es-ES"/>
              </w:rPr>
            </w:pPr>
          </w:p>
          <w:p w14:paraId="28D51206" w14:textId="77777777" w:rsidR="00ED223A" w:rsidRDefault="00ED223A" w:rsidP="00E263CD">
            <w:pPr>
              <w:spacing w:line="240" w:lineRule="auto"/>
              <w:jc w:val="both"/>
              <w:rPr>
                <w:rFonts w:ascii="Verdana" w:hAnsi="Verdana" w:cs="Arial"/>
                <w:b/>
                <w:lang w:val="es-ES"/>
              </w:rPr>
            </w:pPr>
          </w:p>
          <w:p w14:paraId="11214766" w14:textId="77777777" w:rsidR="00ED223A" w:rsidRDefault="00ED223A" w:rsidP="00E263CD">
            <w:pPr>
              <w:spacing w:line="240" w:lineRule="auto"/>
              <w:jc w:val="both"/>
              <w:rPr>
                <w:rFonts w:ascii="Verdana" w:hAnsi="Verdana" w:cs="Arial"/>
                <w:b/>
                <w:lang w:val="es-ES"/>
              </w:rPr>
            </w:pPr>
          </w:p>
          <w:p w14:paraId="44BCD804" w14:textId="77777777" w:rsidR="00ED223A" w:rsidRPr="00090F42" w:rsidRDefault="00ED223A" w:rsidP="00E263CD">
            <w:pPr>
              <w:spacing w:line="240" w:lineRule="auto"/>
              <w:jc w:val="both"/>
              <w:rPr>
                <w:rFonts w:ascii="Verdana" w:hAnsi="Verdana" w:cs="Arial"/>
                <w:b/>
                <w:lang w:val="es-ES"/>
              </w:rPr>
            </w:pPr>
          </w:p>
          <w:p w14:paraId="1BB7E1A1" w14:textId="77777777" w:rsidR="00ED223A" w:rsidRPr="00090F42" w:rsidRDefault="00ED223A" w:rsidP="00E263CD">
            <w:pPr>
              <w:spacing w:line="240" w:lineRule="auto"/>
              <w:jc w:val="both"/>
              <w:rPr>
                <w:rFonts w:ascii="Verdana" w:hAnsi="Verdana" w:cs="Arial"/>
                <w:b/>
                <w:lang w:val="es-ES"/>
              </w:rPr>
            </w:pPr>
          </w:p>
          <w:p w14:paraId="78579E99" w14:textId="77777777" w:rsidR="00ED223A" w:rsidRPr="00090F42" w:rsidRDefault="00ED223A" w:rsidP="00E263CD">
            <w:pPr>
              <w:spacing w:line="240" w:lineRule="auto"/>
              <w:jc w:val="both"/>
              <w:rPr>
                <w:rFonts w:ascii="Verdana" w:hAnsi="Verdana" w:cs="Arial"/>
                <w:b/>
                <w:lang w:val="es-ES"/>
              </w:rPr>
            </w:pPr>
          </w:p>
        </w:tc>
      </w:tr>
    </w:tbl>
    <w:p w14:paraId="59F401E8" w14:textId="77777777" w:rsidR="00ED223A" w:rsidRPr="00090F42" w:rsidRDefault="00ED223A" w:rsidP="00ED223A">
      <w:pPr>
        <w:spacing w:line="240" w:lineRule="auto"/>
        <w:ind w:left="720"/>
        <w:jc w:val="both"/>
        <w:rPr>
          <w:rFonts w:ascii="Verdana" w:hAnsi="Verdana" w:cs="Arial"/>
          <w:b/>
          <w:lang w:val="es-ES"/>
        </w:rPr>
      </w:pPr>
    </w:p>
    <w:p w14:paraId="3B89FBD1" w14:textId="1AF975FD" w:rsidR="00334C41" w:rsidRDefault="00334C41" w:rsidP="00ED223A">
      <w:pPr>
        <w:autoSpaceDE w:val="0"/>
        <w:autoSpaceDN w:val="0"/>
        <w:adjustRightInd w:val="0"/>
        <w:spacing w:after="0" w:line="240" w:lineRule="auto"/>
        <w:jc w:val="both"/>
        <w:rPr>
          <w:rFonts w:ascii="Verdana" w:hAnsi="Verdana"/>
        </w:rPr>
      </w:pPr>
    </w:p>
    <w:p w14:paraId="6F301D7C" w14:textId="7DCC9DB3" w:rsidR="007918DA" w:rsidRDefault="007918DA" w:rsidP="00ED223A">
      <w:pPr>
        <w:autoSpaceDE w:val="0"/>
        <w:autoSpaceDN w:val="0"/>
        <w:adjustRightInd w:val="0"/>
        <w:spacing w:after="0" w:line="240" w:lineRule="auto"/>
        <w:jc w:val="both"/>
        <w:rPr>
          <w:rFonts w:ascii="Verdana" w:hAnsi="Verdana"/>
        </w:rPr>
      </w:pPr>
    </w:p>
    <w:p w14:paraId="2DCACCA5" w14:textId="47AF0399" w:rsidR="007918DA" w:rsidRDefault="007918DA" w:rsidP="00ED223A">
      <w:pPr>
        <w:autoSpaceDE w:val="0"/>
        <w:autoSpaceDN w:val="0"/>
        <w:adjustRightInd w:val="0"/>
        <w:spacing w:after="0" w:line="240" w:lineRule="auto"/>
        <w:jc w:val="both"/>
        <w:rPr>
          <w:rFonts w:ascii="Verdana" w:hAnsi="Verdana"/>
        </w:rPr>
      </w:pPr>
    </w:p>
    <w:p w14:paraId="2DE3C861" w14:textId="77777777" w:rsidR="00B06D8C" w:rsidRDefault="00B06D8C" w:rsidP="00842766">
      <w:pPr>
        <w:autoSpaceDE w:val="0"/>
        <w:autoSpaceDN w:val="0"/>
        <w:adjustRightInd w:val="0"/>
        <w:spacing w:after="0" w:line="240" w:lineRule="auto"/>
        <w:rPr>
          <w:rFonts w:ascii="Verdana" w:hAnsi="Verdana" w:cs="Helvetica"/>
          <w:b/>
        </w:rPr>
      </w:pPr>
    </w:p>
    <w:p w14:paraId="2DCED66E" w14:textId="40DE5EB3" w:rsidR="005A23FE" w:rsidRDefault="005A23FE" w:rsidP="00842766">
      <w:pPr>
        <w:autoSpaceDE w:val="0"/>
        <w:autoSpaceDN w:val="0"/>
        <w:adjustRightInd w:val="0"/>
        <w:spacing w:after="0" w:line="240" w:lineRule="auto"/>
        <w:rPr>
          <w:rFonts w:ascii="Verdana" w:hAnsi="Verdana" w:cs="Helvetica"/>
          <w:b/>
        </w:rPr>
      </w:pPr>
      <w:r w:rsidRPr="00842766">
        <w:rPr>
          <w:rFonts w:ascii="Verdana" w:hAnsi="Verdana" w:cs="Helvetica"/>
          <w:b/>
        </w:rPr>
        <w:lastRenderedPageBreak/>
        <w:t>ANEXO N°</w:t>
      </w:r>
      <w:r w:rsidR="00AD6F65">
        <w:rPr>
          <w:rFonts w:ascii="Verdana" w:hAnsi="Verdana" w:cs="Helvetica"/>
          <w:b/>
        </w:rPr>
        <w:t>7</w:t>
      </w:r>
    </w:p>
    <w:p w14:paraId="73050363" w14:textId="77777777" w:rsidR="007E754D" w:rsidRDefault="007E754D" w:rsidP="00842766">
      <w:pPr>
        <w:autoSpaceDE w:val="0"/>
        <w:autoSpaceDN w:val="0"/>
        <w:adjustRightInd w:val="0"/>
        <w:spacing w:after="0" w:line="240" w:lineRule="auto"/>
        <w:rPr>
          <w:rFonts w:ascii="Verdana" w:hAnsi="Verdana" w:cs="Helvetica"/>
          <w:b/>
        </w:rPr>
      </w:pPr>
    </w:p>
    <w:p w14:paraId="225FED78" w14:textId="6E474322" w:rsidR="006005FA" w:rsidRPr="00842766" w:rsidRDefault="00D42F57" w:rsidP="00842766">
      <w:pPr>
        <w:autoSpaceDE w:val="0"/>
        <w:autoSpaceDN w:val="0"/>
        <w:adjustRightInd w:val="0"/>
        <w:spacing w:after="0" w:line="240" w:lineRule="auto"/>
        <w:rPr>
          <w:rFonts w:ascii="Verdana" w:hAnsi="Verdana" w:cs="Helvetica"/>
          <w:b/>
        </w:rPr>
      </w:pPr>
      <w:r>
        <w:rPr>
          <w:noProof/>
        </w:rPr>
        <w:drawing>
          <wp:inline distT="0" distB="0" distL="0" distR="0" wp14:anchorId="3EE7660A" wp14:editId="4E425CAE">
            <wp:extent cx="1090049" cy="990523"/>
            <wp:effectExtent l="0" t="0" r="0" b="635"/>
            <wp:docPr id="17" name="Imagen 17" descr="Mejor Niñez - Servicio Nacional de Protección Especializada a la Ninez y la  Adolesc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jor Niñez - Servicio Nacional de Protección Especializada a la Ninez y la  Adolescenc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0289" cy="999828"/>
                    </a:xfrm>
                    <a:prstGeom prst="rect">
                      <a:avLst/>
                    </a:prstGeom>
                    <a:noFill/>
                    <a:ln>
                      <a:noFill/>
                    </a:ln>
                  </pic:spPr>
                </pic:pic>
              </a:graphicData>
            </a:graphic>
          </wp:inline>
        </w:drawing>
      </w:r>
    </w:p>
    <w:p w14:paraId="5525DBD9" w14:textId="77777777" w:rsidR="005A23FE" w:rsidRDefault="005A23FE" w:rsidP="005A23FE">
      <w:pPr>
        <w:autoSpaceDE w:val="0"/>
        <w:autoSpaceDN w:val="0"/>
        <w:adjustRightInd w:val="0"/>
        <w:spacing w:after="0" w:line="240" w:lineRule="auto"/>
        <w:jc w:val="center"/>
        <w:rPr>
          <w:rFonts w:ascii="Verdana" w:hAnsi="Verdana" w:cs="Helvetica"/>
          <w:b/>
        </w:rPr>
      </w:pPr>
    </w:p>
    <w:p w14:paraId="28700A12" w14:textId="4B71564A" w:rsidR="005A23FE" w:rsidRDefault="005A23FE" w:rsidP="005A23FE">
      <w:pPr>
        <w:pStyle w:val="Ttulo1"/>
        <w:spacing w:before="0"/>
        <w:jc w:val="center"/>
        <w:rPr>
          <w:rFonts w:ascii="Verdana" w:hAnsi="Verdana"/>
          <w:color w:val="auto"/>
          <w:sz w:val="22"/>
          <w:szCs w:val="22"/>
          <w:lang w:val="es-CL"/>
        </w:rPr>
      </w:pPr>
      <w:bookmarkStart w:id="3" w:name="_Toc397612327"/>
      <w:r w:rsidRPr="00BB05E1">
        <w:rPr>
          <w:rFonts w:ascii="Verdana" w:hAnsi="Verdana"/>
          <w:color w:val="auto"/>
          <w:sz w:val="22"/>
          <w:szCs w:val="22"/>
          <w:lang w:val="es-CL"/>
        </w:rPr>
        <w:t>ACTA DE PARTICIPACIÓN</w:t>
      </w:r>
      <w:r>
        <w:rPr>
          <w:rFonts w:ascii="Verdana" w:hAnsi="Verdana"/>
          <w:color w:val="auto"/>
          <w:sz w:val="22"/>
          <w:szCs w:val="22"/>
          <w:lang w:val="es-CL"/>
        </w:rPr>
        <w:t xml:space="preserve"> DE EVALUADORES EXTERNOS EN ACTIVIDADES </w:t>
      </w:r>
      <w:r w:rsidR="00AF47D7">
        <w:rPr>
          <w:rFonts w:ascii="Verdana" w:hAnsi="Verdana"/>
          <w:color w:val="auto"/>
          <w:sz w:val="22"/>
          <w:szCs w:val="22"/>
          <w:lang w:val="es-CL"/>
        </w:rPr>
        <w:t xml:space="preserve">DE FORMACIÓN </w:t>
      </w:r>
      <w:r>
        <w:rPr>
          <w:rFonts w:ascii="Verdana" w:hAnsi="Verdana"/>
          <w:color w:val="auto"/>
          <w:sz w:val="22"/>
          <w:szCs w:val="22"/>
          <w:lang w:val="es-CL"/>
        </w:rPr>
        <w:t xml:space="preserve">/ U OTRAS </w:t>
      </w:r>
    </w:p>
    <w:bookmarkEnd w:id="3"/>
    <w:p w14:paraId="6D3F2024" w14:textId="77777777" w:rsidR="005A23FE" w:rsidRPr="00E2771F" w:rsidRDefault="005A23FE" w:rsidP="005A23FE"/>
    <w:tbl>
      <w:tblPr>
        <w:tblStyle w:val="Tablaconcuadrcula"/>
        <w:tblpPr w:leftFromText="141" w:rightFromText="141" w:vertAnchor="text" w:horzAnchor="margin" w:tblpX="2073" w:tblpY="149"/>
        <w:tblW w:w="0" w:type="auto"/>
        <w:tblLook w:val="04A0" w:firstRow="1" w:lastRow="0" w:firstColumn="1" w:lastColumn="0" w:noHBand="0" w:noVBand="1"/>
      </w:tblPr>
      <w:tblGrid>
        <w:gridCol w:w="3794"/>
        <w:gridCol w:w="3077"/>
      </w:tblGrid>
      <w:tr w:rsidR="005A23FE" w:rsidRPr="00BB05E1" w14:paraId="27F464F9" w14:textId="77777777" w:rsidTr="006712AE">
        <w:trPr>
          <w:trHeight w:val="562"/>
        </w:trPr>
        <w:tc>
          <w:tcPr>
            <w:tcW w:w="3794" w:type="dxa"/>
          </w:tcPr>
          <w:p w14:paraId="29C0E97C" w14:textId="7DEA8E1F" w:rsidR="005A23FE" w:rsidRPr="00BB05E1" w:rsidRDefault="005A23FE" w:rsidP="006712AE">
            <w:pPr>
              <w:tabs>
                <w:tab w:val="left" w:pos="6804"/>
              </w:tabs>
              <w:rPr>
                <w:rFonts w:ascii="Verdana" w:eastAsia="Verdana" w:hAnsi="Verdana" w:cs="Verdana"/>
                <w:b/>
                <w:color w:val="000000"/>
              </w:rPr>
            </w:pPr>
            <w:r w:rsidRPr="00BB05E1">
              <w:rPr>
                <w:rFonts w:ascii="Verdana" w:eastAsia="Verdana" w:hAnsi="Verdana" w:cs="Verdana"/>
                <w:b/>
                <w:color w:val="000000"/>
              </w:rPr>
              <w:t xml:space="preserve">Unidad de Adopción de </w:t>
            </w:r>
            <w:r w:rsidR="00707BF3">
              <w:rPr>
                <w:rFonts w:ascii="Verdana" w:eastAsia="Verdana" w:hAnsi="Verdana" w:cs="Verdana"/>
                <w:b/>
                <w:color w:val="000000"/>
              </w:rPr>
              <w:t>Mejor Niñez</w:t>
            </w:r>
            <w:r w:rsidRPr="00BB05E1">
              <w:rPr>
                <w:rFonts w:ascii="Verdana" w:eastAsia="Verdana" w:hAnsi="Verdana" w:cs="Verdana"/>
                <w:b/>
                <w:color w:val="000000"/>
              </w:rPr>
              <w:t xml:space="preserve"> </w:t>
            </w:r>
            <w:r w:rsidRPr="00BB05E1">
              <w:rPr>
                <w:rFonts w:ascii="Verdana" w:eastAsia="Verdana" w:hAnsi="Verdana" w:cs="Verdana"/>
                <w:color w:val="000000"/>
                <w:sz w:val="20"/>
              </w:rPr>
              <w:t>(Región)</w:t>
            </w:r>
          </w:p>
        </w:tc>
        <w:tc>
          <w:tcPr>
            <w:tcW w:w="3077" w:type="dxa"/>
          </w:tcPr>
          <w:p w14:paraId="68C9FCCE" w14:textId="77777777" w:rsidR="005A23FE" w:rsidRPr="00BB05E1" w:rsidRDefault="005A23FE" w:rsidP="006712AE">
            <w:pPr>
              <w:tabs>
                <w:tab w:val="left" w:pos="6804"/>
              </w:tabs>
              <w:ind w:right="-142"/>
              <w:rPr>
                <w:rFonts w:ascii="Verdana" w:eastAsia="Verdana" w:hAnsi="Verdana" w:cs="Verdana"/>
                <w:color w:val="000000"/>
              </w:rPr>
            </w:pPr>
          </w:p>
        </w:tc>
      </w:tr>
      <w:tr w:rsidR="005A23FE" w:rsidRPr="00BB05E1" w14:paraId="37ABC25F" w14:textId="77777777" w:rsidTr="006712AE">
        <w:trPr>
          <w:trHeight w:val="698"/>
        </w:trPr>
        <w:tc>
          <w:tcPr>
            <w:tcW w:w="3794" w:type="dxa"/>
          </w:tcPr>
          <w:p w14:paraId="65D25AC7" w14:textId="77777777" w:rsidR="005A23FE" w:rsidRDefault="005A23FE" w:rsidP="006712AE">
            <w:pPr>
              <w:tabs>
                <w:tab w:val="left" w:pos="6804"/>
              </w:tabs>
              <w:rPr>
                <w:rFonts w:ascii="Verdana" w:eastAsia="Verdana" w:hAnsi="Verdana" w:cs="Verdana"/>
                <w:b/>
                <w:color w:val="000000"/>
              </w:rPr>
            </w:pPr>
            <w:r>
              <w:rPr>
                <w:rFonts w:ascii="Verdana" w:eastAsia="Verdana" w:hAnsi="Verdana" w:cs="Verdana"/>
                <w:b/>
                <w:color w:val="000000"/>
              </w:rPr>
              <w:t>Tipo de Actividad</w:t>
            </w:r>
          </w:p>
        </w:tc>
        <w:tc>
          <w:tcPr>
            <w:tcW w:w="3077" w:type="dxa"/>
          </w:tcPr>
          <w:p w14:paraId="51F17895" w14:textId="77777777" w:rsidR="005A23FE" w:rsidRPr="00E2771F" w:rsidRDefault="005A23FE" w:rsidP="006712AE">
            <w:pPr>
              <w:tabs>
                <w:tab w:val="left" w:pos="6804"/>
              </w:tabs>
              <w:ind w:right="-142"/>
              <w:rPr>
                <w:rFonts w:ascii="Verdana" w:eastAsia="Verdana" w:hAnsi="Verdana" w:cs="Verdana"/>
                <w:color w:val="000000"/>
                <w:sz w:val="20"/>
              </w:rPr>
            </w:pPr>
          </w:p>
        </w:tc>
      </w:tr>
      <w:tr w:rsidR="005A23FE" w:rsidRPr="00BB05E1" w14:paraId="4C4ACFB6" w14:textId="77777777" w:rsidTr="006712AE">
        <w:tc>
          <w:tcPr>
            <w:tcW w:w="3794" w:type="dxa"/>
          </w:tcPr>
          <w:p w14:paraId="534C92F9" w14:textId="77777777" w:rsidR="005A23FE" w:rsidRPr="00412D0A" w:rsidRDefault="005A23FE" w:rsidP="006712AE">
            <w:pPr>
              <w:tabs>
                <w:tab w:val="left" w:pos="6804"/>
              </w:tabs>
              <w:rPr>
                <w:rFonts w:ascii="Verdana" w:eastAsia="Verdana" w:hAnsi="Verdana" w:cs="Verdana"/>
                <w:color w:val="000000"/>
                <w:highlight w:val="yellow"/>
              </w:rPr>
            </w:pPr>
            <w:r w:rsidRPr="0065055D">
              <w:rPr>
                <w:rFonts w:ascii="Verdana" w:eastAsia="Verdana" w:hAnsi="Verdana" w:cs="Verdana"/>
                <w:b/>
                <w:color w:val="000000"/>
              </w:rPr>
              <w:t>Fecha</w:t>
            </w:r>
            <w:r>
              <w:rPr>
                <w:rFonts w:ascii="Verdana" w:eastAsia="Verdana" w:hAnsi="Verdana" w:cs="Verdana"/>
                <w:b/>
                <w:color w:val="000000"/>
              </w:rPr>
              <w:t xml:space="preserve"> </w:t>
            </w:r>
            <w:r w:rsidRPr="0065055D">
              <w:rPr>
                <w:rFonts w:ascii="Verdana" w:eastAsia="Verdana" w:hAnsi="Verdana" w:cs="Verdana"/>
                <w:b/>
                <w:color w:val="000000"/>
              </w:rPr>
              <w:t xml:space="preserve"> </w:t>
            </w:r>
          </w:p>
        </w:tc>
        <w:tc>
          <w:tcPr>
            <w:tcW w:w="3077" w:type="dxa"/>
          </w:tcPr>
          <w:p w14:paraId="3BAF39D7" w14:textId="77777777" w:rsidR="005A23FE" w:rsidRPr="00BB05E1" w:rsidRDefault="005A23FE" w:rsidP="006712AE">
            <w:pPr>
              <w:tabs>
                <w:tab w:val="left" w:pos="6804"/>
              </w:tabs>
              <w:ind w:right="-142"/>
              <w:rPr>
                <w:rFonts w:ascii="Verdana" w:eastAsia="Verdana" w:hAnsi="Verdana" w:cs="Verdana"/>
                <w:color w:val="000000"/>
              </w:rPr>
            </w:pPr>
          </w:p>
        </w:tc>
      </w:tr>
      <w:tr w:rsidR="005A23FE" w:rsidRPr="00BB05E1" w14:paraId="1266D634" w14:textId="77777777" w:rsidTr="006712AE">
        <w:tc>
          <w:tcPr>
            <w:tcW w:w="3794" w:type="dxa"/>
          </w:tcPr>
          <w:p w14:paraId="6D0F5474" w14:textId="77777777" w:rsidR="005A23FE" w:rsidRPr="00BB05E1" w:rsidRDefault="005A23FE" w:rsidP="006712AE">
            <w:pPr>
              <w:tabs>
                <w:tab w:val="left" w:pos="6804"/>
              </w:tabs>
              <w:rPr>
                <w:rFonts w:ascii="Verdana" w:eastAsia="Verdana" w:hAnsi="Verdana" w:cs="Verdana"/>
                <w:b/>
                <w:color w:val="000000"/>
              </w:rPr>
            </w:pPr>
            <w:r w:rsidRPr="00BB05E1">
              <w:rPr>
                <w:rFonts w:ascii="Verdana" w:eastAsia="Verdana" w:hAnsi="Verdana" w:cs="Verdana"/>
                <w:b/>
                <w:color w:val="000000"/>
              </w:rPr>
              <w:t xml:space="preserve">Profesional </w:t>
            </w:r>
            <w:r>
              <w:rPr>
                <w:rFonts w:ascii="Verdana" w:eastAsia="Verdana" w:hAnsi="Verdana" w:cs="Verdana"/>
                <w:b/>
                <w:color w:val="000000"/>
              </w:rPr>
              <w:t xml:space="preserve">UADOP </w:t>
            </w:r>
            <w:r w:rsidRPr="00BB05E1">
              <w:rPr>
                <w:rFonts w:ascii="Verdana" w:eastAsia="Verdana" w:hAnsi="Verdana" w:cs="Verdana"/>
                <w:b/>
                <w:color w:val="000000"/>
              </w:rPr>
              <w:t>Responsable</w:t>
            </w:r>
            <w:r>
              <w:rPr>
                <w:rFonts w:ascii="Verdana" w:eastAsia="Verdana" w:hAnsi="Verdana" w:cs="Verdana"/>
                <w:b/>
                <w:color w:val="000000"/>
              </w:rPr>
              <w:t xml:space="preserve"> </w:t>
            </w:r>
            <w:r w:rsidRPr="00005351">
              <w:rPr>
                <w:rFonts w:ascii="Verdana" w:eastAsia="Verdana" w:hAnsi="Verdana" w:cs="Verdana"/>
                <w:color w:val="000000"/>
                <w:sz w:val="20"/>
              </w:rPr>
              <w:t>(nombre y firma)</w:t>
            </w:r>
          </w:p>
        </w:tc>
        <w:tc>
          <w:tcPr>
            <w:tcW w:w="3077" w:type="dxa"/>
          </w:tcPr>
          <w:p w14:paraId="0027D018" w14:textId="77777777" w:rsidR="005A23FE" w:rsidRPr="00BB05E1" w:rsidRDefault="005A23FE" w:rsidP="006712AE">
            <w:pPr>
              <w:tabs>
                <w:tab w:val="left" w:pos="6804"/>
              </w:tabs>
              <w:ind w:right="-142"/>
              <w:rPr>
                <w:rFonts w:ascii="Verdana" w:eastAsia="Verdana" w:hAnsi="Verdana" w:cs="Verdana"/>
                <w:color w:val="000000"/>
              </w:rPr>
            </w:pPr>
          </w:p>
        </w:tc>
      </w:tr>
    </w:tbl>
    <w:p w14:paraId="0E344630" w14:textId="77777777" w:rsidR="005A23FE" w:rsidRPr="00BB05E1" w:rsidRDefault="005A23FE" w:rsidP="005A23FE">
      <w:pPr>
        <w:ind w:right="-142"/>
        <w:rPr>
          <w:rFonts w:ascii="Verdana" w:hAnsi="Verdana"/>
        </w:rPr>
      </w:pPr>
    </w:p>
    <w:p w14:paraId="06755140" w14:textId="77777777" w:rsidR="005A23FE" w:rsidRPr="00BB05E1" w:rsidRDefault="005A23FE" w:rsidP="005A23FE">
      <w:pPr>
        <w:ind w:right="-142"/>
        <w:rPr>
          <w:rFonts w:ascii="Verdana" w:hAnsi="Verdana"/>
        </w:rPr>
      </w:pPr>
    </w:p>
    <w:p w14:paraId="5DBAB78E" w14:textId="77777777" w:rsidR="005A23FE" w:rsidRPr="00BB05E1" w:rsidRDefault="005A23FE" w:rsidP="005A23FE">
      <w:pPr>
        <w:ind w:right="-142"/>
        <w:rPr>
          <w:rFonts w:ascii="Verdana" w:hAnsi="Verdana"/>
        </w:rPr>
      </w:pPr>
    </w:p>
    <w:p w14:paraId="5F20B488" w14:textId="77777777" w:rsidR="005A23FE" w:rsidRPr="00BB05E1" w:rsidRDefault="005A23FE" w:rsidP="005A23FE">
      <w:pPr>
        <w:spacing w:after="0" w:line="240" w:lineRule="auto"/>
        <w:ind w:right="-142"/>
        <w:rPr>
          <w:rFonts w:ascii="Verdana" w:hAnsi="Verdana"/>
        </w:rPr>
      </w:pPr>
    </w:p>
    <w:p w14:paraId="04BAB1AE" w14:textId="77777777" w:rsidR="005A23FE" w:rsidRDefault="005A23FE" w:rsidP="005A23FE">
      <w:pPr>
        <w:spacing w:after="0" w:line="240" w:lineRule="auto"/>
        <w:ind w:right="-142"/>
      </w:pPr>
    </w:p>
    <w:p w14:paraId="093F25C0" w14:textId="77777777" w:rsidR="005A23FE" w:rsidRDefault="005A23FE" w:rsidP="005A23FE">
      <w:pPr>
        <w:spacing w:after="0" w:line="240" w:lineRule="auto"/>
        <w:ind w:right="-142"/>
        <w:rPr>
          <w:b/>
        </w:rPr>
      </w:pPr>
    </w:p>
    <w:p w14:paraId="5697D971" w14:textId="60355581" w:rsidR="005A23FE" w:rsidRDefault="005A23FE" w:rsidP="005A23FE">
      <w:pPr>
        <w:spacing w:after="0" w:line="240" w:lineRule="auto"/>
        <w:ind w:right="-142"/>
        <w:rPr>
          <w:b/>
        </w:rPr>
      </w:pPr>
    </w:p>
    <w:p w14:paraId="791E2893" w14:textId="77777777" w:rsidR="006F042A" w:rsidRDefault="006F042A" w:rsidP="005A23FE">
      <w:pPr>
        <w:spacing w:after="0" w:line="240" w:lineRule="auto"/>
        <w:ind w:right="-142"/>
        <w:rPr>
          <w:b/>
        </w:rPr>
      </w:pPr>
    </w:p>
    <w:p w14:paraId="1A7DA1B7" w14:textId="77777777" w:rsidR="005A23FE" w:rsidRDefault="005A23FE" w:rsidP="005A23FE">
      <w:pPr>
        <w:spacing w:after="0" w:line="240" w:lineRule="auto"/>
        <w:ind w:left="142" w:right="-142"/>
        <w:rPr>
          <w:rFonts w:ascii="Verdana" w:hAnsi="Verdana"/>
        </w:rPr>
      </w:pPr>
    </w:p>
    <w:p w14:paraId="60B19EE7" w14:textId="77777777" w:rsidR="005A23FE" w:rsidRPr="00BB05E1" w:rsidRDefault="005A23FE" w:rsidP="005A23FE">
      <w:pPr>
        <w:spacing w:after="0" w:line="240" w:lineRule="auto"/>
        <w:ind w:left="142" w:right="-142"/>
        <w:rPr>
          <w:rFonts w:ascii="Verdana" w:hAnsi="Verdana"/>
          <w:b/>
        </w:rPr>
      </w:pPr>
      <w:r w:rsidRPr="00BB05E1">
        <w:rPr>
          <w:rFonts w:ascii="Verdana" w:hAnsi="Verdana"/>
          <w:b/>
        </w:rPr>
        <w:t>TEMAS TRATADOS</w:t>
      </w:r>
    </w:p>
    <w:p w14:paraId="1929F151" w14:textId="77777777" w:rsidR="005A23FE" w:rsidRPr="00BB05E1" w:rsidRDefault="005A23FE" w:rsidP="005A23FE">
      <w:pPr>
        <w:spacing w:after="0" w:line="240" w:lineRule="auto"/>
        <w:ind w:right="-142"/>
        <w:rPr>
          <w:rFonts w:ascii="Verdana" w:hAnsi="Verdana"/>
        </w:rPr>
      </w:pPr>
    </w:p>
    <w:tbl>
      <w:tblPr>
        <w:tblStyle w:val="Tablaconcuadrcula"/>
        <w:tblW w:w="0" w:type="auto"/>
        <w:tblLook w:val="04A0" w:firstRow="1" w:lastRow="0" w:firstColumn="1" w:lastColumn="0" w:noHBand="0" w:noVBand="1"/>
      </w:tblPr>
      <w:tblGrid>
        <w:gridCol w:w="8828"/>
      </w:tblGrid>
      <w:tr w:rsidR="005A23FE" w:rsidRPr="00BB05E1" w14:paraId="10A3C3F9" w14:textId="77777777" w:rsidTr="006712AE">
        <w:tc>
          <w:tcPr>
            <w:tcW w:w="9039" w:type="dxa"/>
          </w:tcPr>
          <w:p w14:paraId="791B6B64" w14:textId="77777777" w:rsidR="005A23FE" w:rsidRPr="00BB05E1" w:rsidRDefault="005A23FE" w:rsidP="006712AE">
            <w:pPr>
              <w:ind w:right="-142"/>
              <w:rPr>
                <w:rFonts w:ascii="Verdana" w:hAnsi="Verdana"/>
              </w:rPr>
            </w:pPr>
            <w:r w:rsidRPr="00BB05E1">
              <w:rPr>
                <w:rFonts w:ascii="Verdana" w:hAnsi="Verdana"/>
              </w:rPr>
              <w:t xml:space="preserve"> </w:t>
            </w:r>
          </w:p>
          <w:p w14:paraId="2BF3D9A9" w14:textId="77777777" w:rsidR="005A23FE" w:rsidRDefault="005A23FE" w:rsidP="006712AE">
            <w:pPr>
              <w:ind w:right="-142"/>
              <w:rPr>
                <w:rFonts w:ascii="Verdana" w:hAnsi="Verdana"/>
              </w:rPr>
            </w:pPr>
          </w:p>
          <w:p w14:paraId="44F1E576" w14:textId="77777777" w:rsidR="006005FA" w:rsidRDefault="006005FA" w:rsidP="006712AE">
            <w:pPr>
              <w:ind w:right="-142"/>
              <w:rPr>
                <w:rFonts w:ascii="Verdana" w:hAnsi="Verdana"/>
              </w:rPr>
            </w:pPr>
          </w:p>
          <w:p w14:paraId="0EFCBB22" w14:textId="77777777" w:rsidR="006005FA" w:rsidRPr="00BB05E1" w:rsidRDefault="006005FA" w:rsidP="006712AE">
            <w:pPr>
              <w:ind w:right="-142"/>
              <w:rPr>
                <w:rFonts w:ascii="Verdana" w:hAnsi="Verdana"/>
              </w:rPr>
            </w:pPr>
          </w:p>
        </w:tc>
      </w:tr>
    </w:tbl>
    <w:p w14:paraId="75A1D8E8" w14:textId="77777777" w:rsidR="005A23FE" w:rsidRDefault="005A23FE" w:rsidP="005A23FE">
      <w:pPr>
        <w:spacing w:after="0" w:line="240" w:lineRule="auto"/>
        <w:ind w:right="-142"/>
      </w:pPr>
    </w:p>
    <w:p w14:paraId="5EA4190D" w14:textId="77777777" w:rsidR="006F042A" w:rsidRDefault="006F042A" w:rsidP="005A23FE">
      <w:pPr>
        <w:spacing w:after="0" w:line="240" w:lineRule="auto"/>
        <w:rPr>
          <w:rFonts w:ascii="Verdana" w:hAnsi="Verdana"/>
          <w:b/>
        </w:rPr>
      </w:pPr>
    </w:p>
    <w:p w14:paraId="5D0B37FD" w14:textId="15079321" w:rsidR="005A23FE" w:rsidRPr="004D3883" w:rsidRDefault="005A23FE" w:rsidP="005A23FE">
      <w:pPr>
        <w:spacing w:after="0" w:line="240" w:lineRule="auto"/>
        <w:rPr>
          <w:rFonts w:ascii="Verdana" w:hAnsi="Verdana"/>
          <w:b/>
        </w:rPr>
      </w:pPr>
      <w:r w:rsidRPr="004D3883">
        <w:rPr>
          <w:rFonts w:ascii="Verdana" w:hAnsi="Verdana"/>
          <w:b/>
        </w:rPr>
        <w:t>PARTICIPANTES</w:t>
      </w:r>
    </w:p>
    <w:p w14:paraId="126FBA8E" w14:textId="77777777" w:rsidR="005A23FE" w:rsidRPr="00BB05E1" w:rsidRDefault="005A23FE" w:rsidP="005A23FE">
      <w:pPr>
        <w:spacing w:after="0" w:line="240" w:lineRule="auto"/>
        <w:rPr>
          <w:rFonts w:ascii="Verdana" w:hAnsi="Verdana"/>
        </w:rPr>
      </w:pPr>
    </w:p>
    <w:tbl>
      <w:tblPr>
        <w:tblStyle w:val="Tablaconcuadrcula"/>
        <w:tblW w:w="0" w:type="auto"/>
        <w:tblLook w:val="04A0" w:firstRow="1" w:lastRow="0" w:firstColumn="1" w:lastColumn="0" w:noHBand="0" w:noVBand="1"/>
      </w:tblPr>
      <w:tblGrid>
        <w:gridCol w:w="2942"/>
        <w:gridCol w:w="2943"/>
        <w:gridCol w:w="2943"/>
      </w:tblGrid>
      <w:tr w:rsidR="005A23FE" w14:paraId="681F2CC8" w14:textId="77777777" w:rsidTr="006712AE">
        <w:tc>
          <w:tcPr>
            <w:tcW w:w="2942" w:type="dxa"/>
          </w:tcPr>
          <w:p w14:paraId="6354A4AA" w14:textId="77777777" w:rsidR="005A23FE" w:rsidRPr="005515DC" w:rsidRDefault="005A23FE" w:rsidP="005E041F">
            <w:pPr>
              <w:spacing w:after="120"/>
              <w:jc w:val="center"/>
              <w:rPr>
                <w:rFonts w:ascii="Verdana" w:hAnsi="Verdana"/>
              </w:rPr>
            </w:pPr>
            <w:r w:rsidRPr="005515DC">
              <w:rPr>
                <w:rFonts w:ascii="Verdana" w:hAnsi="Verdana"/>
              </w:rPr>
              <w:t>NOMBRE</w:t>
            </w:r>
          </w:p>
        </w:tc>
        <w:tc>
          <w:tcPr>
            <w:tcW w:w="2943" w:type="dxa"/>
          </w:tcPr>
          <w:p w14:paraId="413DE7BF" w14:textId="77777777" w:rsidR="005A23FE" w:rsidRPr="005515DC" w:rsidRDefault="005A23FE" w:rsidP="005E041F">
            <w:pPr>
              <w:spacing w:after="120"/>
              <w:jc w:val="center"/>
              <w:rPr>
                <w:rFonts w:ascii="Verdana" w:hAnsi="Verdana"/>
              </w:rPr>
            </w:pPr>
            <w:r>
              <w:rPr>
                <w:rFonts w:ascii="Verdana" w:hAnsi="Verdana"/>
              </w:rPr>
              <w:t>PROFESIÓN</w:t>
            </w:r>
          </w:p>
        </w:tc>
        <w:tc>
          <w:tcPr>
            <w:tcW w:w="2943" w:type="dxa"/>
          </w:tcPr>
          <w:p w14:paraId="7EF069FE" w14:textId="77777777" w:rsidR="005A23FE" w:rsidRPr="005515DC" w:rsidRDefault="005A23FE" w:rsidP="005E041F">
            <w:pPr>
              <w:spacing w:after="120"/>
              <w:jc w:val="center"/>
              <w:rPr>
                <w:rFonts w:ascii="Verdana" w:hAnsi="Verdana"/>
              </w:rPr>
            </w:pPr>
            <w:r w:rsidRPr="005515DC">
              <w:rPr>
                <w:rFonts w:ascii="Verdana" w:hAnsi="Verdana"/>
              </w:rPr>
              <w:t>FIRMA</w:t>
            </w:r>
          </w:p>
        </w:tc>
      </w:tr>
      <w:tr w:rsidR="005A23FE" w14:paraId="0EFDC6C7" w14:textId="77777777" w:rsidTr="006712AE">
        <w:tc>
          <w:tcPr>
            <w:tcW w:w="2942" w:type="dxa"/>
          </w:tcPr>
          <w:p w14:paraId="0F05EA12" w14:textId="77777777" w:rsidR="005A23FE" w:rsidRDefault="005A23FE" w:rsidP="005E041F">
            <w:pPr>
              <w:spacing w:after="120"/>
              <w:rPr>
                <w:rFonts w:ascii="Verdana" w:hAnsi="Verdana"/>
              </w:rPr>
            </w:pPr>
          </w:p>
        </w:tc>
        <w:tc>
          <w:tcPr>
            <w:tcW w:w="2943" w:type="dxa"/>
          </w:tcPr>
          <w:p w14:paraId="70F18037" w14:textId="77777777" w:rsidR="005A23FE" w:rsidRDefault="005A23FE" w:rsidP="005E041F">
            <w:pPr>
              <w:spacing w:after="120"/>
              <w:rPr>
                <w:rFonts w:ascii="Verdana" w:hAnsi="Verdana"/>
              </w:rPr>
            </w:pPr>
          </w:p>
        </w:tc>
        <w:tc>
          <w:tcPr>
            <w:tcW w:w="2943" w:type="dxa"/>
          </w:tcPr>
          <w:p w14:paraId="7BD0A959" w14:textId="77777777" w:rsidR="005A23FE" w:rsidRDefault="005A23FE" w:rsidP="005E041F">
            <w:pPr>
              <w:spacing w:after="120"/>
              <w:rPr>
                <w:rFonts w:ascii="Verdana" w:hAnsi="Verdana"/>
              </w:rPr>
            </w:pPr>
          </w:p>
        </w:tc>
      </w:tr>
      <w:tr w:rsidR="005A23FE" w14:paraId="67190A18" w14:textId="77777777" w:rsidTr="006712AE">
        <w:tc>
          <w:tcPr>
            <w:tcW w:w="2942" w:type="dxa"/>
          </w:tcPr>
          <w:p w14:paraId="38BF751E" w14:textId="77777777" w:rsidR="005A23FE" w:rsidRDefault="005A23FE" w:rsidP="005E041F">
            <w:pPr>
              <w:spacing w:after="120"/>
              <w:rPr>
                <w:rFonts w:ascii="Verdana" w:hAnsi="Verdana"/>
              </w:rPr>
            </w:pPr>
          </w:p>
        </w:tc>
        <w:tc>
          <w:tcPr>
            <w:tcW w:w="2943" w:type="dxa"/>
          </w:tcPr>
          <w:p w14:paraId="23FCDBEA" w14:textId="77777777" w:rsidR="005A23FE" w:rsidRDefault="005A23FE" w:rsidP="005E041F">
            <w:pPr>
              <w:spacing w:after="120"/>
              <w:rPr>
                <w:rFonts w:ascii="Verdana" w:hAnsi="Verdana"/>
              </w:rPr>
            </w:pPr>
          </w:p>
        </w:tc>
        <w:tc>
          <w:tcPr>
            <w:tcW w:w="2943" w:type="dxa"/>
          </w:tcPr>
          <w:p w14:paraId="368D5595" w14:textId="77777777" w:rsidR="005A23FE" w:rsidRDefault="005A23FE" w:rsidP="005E041F">
            <w:pPr>
              <w:spacing w:after="120"/>
              <w:rPr>
                <w:rFonts w:ascii="Verdana" w:hAnsi="Verdana"/>
              </w:rPr>
            </w:pPr>
          </w:p>
        </w:tc>
      </w:tr>
    </w:tbl>
    <w:p w14:paraId="7925F3AD" w14:textId="77777777" w:rsidR="006005FA" w:rsidRDefault="006005FA" w:rsidP="00842766">
      <w:pPr>
        <w:autoSpaceDE w:val="0"/>
        <w:autoSpaceDN w:val="0"/>
        <w:adjustRightInd w:val="0"/>
        <w:spacing w:after="0" w:line="240" w:lineRule="auto"/>
        <w:rPr>
          <w:rFonts w:ascii="Verdana" w:hAnsi="Verdana" w:cs="Helvetica"/>
          <w:b/>
        </w:rPr>
      </w:pPr>
    </w:p>
    <w:p w14:paraId="6216F8DE" w14:textId="044B1FCB" w:rsidR="00697E9E" w:rsidRPr="00842766" w:rsidRDefault="00697E9E" w:rsidP="00842766">
      <w:pPr>
        <w:autoSpaceDE w:val="0"/>
        <w:autoSpaceDN w:val="0"/>
        <w:adjustRightInd w:val="0"/>
        <w:spacing w:after="0" w:line="240" w:lineRule="auto"/>
        <w:rPr>
          <w:rFonts w:ascii="Verdana" w:hAnsi="Verdana" w:cs="Helvetica"/>
          <w:b/>
        </w:rPr>
      </w:pPr>
      <w:r w:rsidRPr="00842766">
        <w:rPr>
          <w:rFonts w:ascii="Verdana" w:hAnsi="Verdana" w:cs="Helvetica"/>
          <w:b/>
        </w:rPr>
        <w:lastRenderedPageBreak/>
        <w:t>ANEXO N°</w:t>
      </w:r>
      <w:r w:rsidR="00AD6F65">
        <w:rPr>
          <w:rFonts w:ascii="Verdana" w:hAnsi="Verdana" w:cs="Helvetica"/>
          <w:b/>
        </w:rPr>
        <w:t>8</w:t>
      </w:r>
    </w:p>
    <w:p w14:paraId="26563D3C" w14:textId="77777777" w:rsidR="008974C0" w:rsidRDefault="008974C0" w:rsidP="00697E9E">
      <w:pPr>
        <w:autoSpaceDE w:val="0"/>
        <w:autoSpaceDN w:val="0"/>
        <w:adjustRightInd w:val="0"/>
        <w:spacing w:after="0" w:line="240" w:lineRule="auto"/>
        <w:jc w:val="center"/>
        <w:rPr>
          <w:rFonts w:ascii="Verdana" w:hAnsi="Verdana" w:cs="Helvetica"/>
          <w:b/>
        </w:rPr>
      </w:pPr>
    </w:p>
    <w:p w14:paraId="5577DF71" w14:textId="36925CD2" w:rsidR="00334C41" w:rsidRDefault="00D42F57" w:rsidP="006005FA">
      <w:pPr>
        <w:autoSpaceDE w:val="0"/>
        <w:autoSpaceDN w:val="0"/>
        <w:adjustRightInd w:val="0"/>
        <w:spacing w:after="0" w:line="240" w:lineRule="auto"/>
        <w:rPr>
          <w:rFonts w:ascii="Verdana" w:hAnsi="Verdana" w:cs="Helvetica"/>
          <w:b/>
        </w:rPr>
      </w:pPr>
      <w:r>
        <w:rPr>
          <w:noProof/>
        </w:rPr>
        <w:drawing>
          <wp:inline distT="0" distB="0" distL="0" distR="0" wp14:anchorId="27FFBC68" wp14:editId="18EBACA3">
            <wp:extent cx="1090049" cy="990523"/>
            <wp:effectExtent l="0" t="0" r="0" b="635"/>
            <wp:docPr id="18" name="Imagen 18" descr="Mejor Niñez - Servicio Nacional de Protección Especializada a la Ninez y la  Adolesc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jor Niñez - Servicio Nacional de Protección Especializada a la Ninez y la  Adolescenc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0289" cy="999828"/>
                    </a:xfrm>
                    <a:prstGeom prst="rect">
                      <a:avLst/>
                    </a:prstGeom>
                    <a:noFill/>
                    <a:ln>
                      <a:noFill/>
                    </a:ln>
                  </pic:spPr>
                </pic:pic>
              </a:graphicData>
            </a:graphic>
          </wp:inline>
        </w:drawing>
      </w:r>
    </w:p>
    <w:p w14:paraId="5B8C1957" w14:textId="77777777" w:rsidR="0039171B" w:rsidRDefault="0039171B" w:rsidP="006005FA">
      <w:pPr>
        <w:autoSpaceDE w:val="0"/>
        <w:autoSpaceDN w:val="0"/>
        <w:adjustRightInd w:val="0"/>
        <w:spacing w:after="0" w:line="240" w:lineRule="auto"/>
        <w:rPr>
          <w:rFonts w:ascii="Verdana" w:hAnsi="Verdana" w:cs="Helvetica"/>
          <w:b/>
        </w:rPr>
      </w:pPr>
    </w:p>
    <w:p w14:paraId="72C3D82D" w14:textId="77777777" w:rsidR="006005FA" w:rsidRDefault="006005FA" w:rsidP="00697E9E">
      <w:pPr>
        <w:autoSpaceDE w:val="0"/>
        <w:autoSpaceDN w:val="0"/>
        <w:adjustRightInd w:val="0"/>
        <w:spacing w:after="0" w:line="240" w:lineRule="auto"/>
        <w:jc w:val="center"/>
        <w:rPr>
          <w:rFonts w:ascii="Verdana" w:hAnsi="Verdana" w:cs="Helvetica"/>
          <w:b/>
        </w:rPr>
      </w:pPr>
    </w:p>
    <w:p w14:paraId="5E49264A" w14:textId="77777777" w:rsidR="008974C0" w:rsidRDefault="008974C0" w:rsidP="00697E9E">
      <w:pPr>
        <w:autoSpaceDE w:val="0"/>
        <w:autoSpaceDN w:val="0"/>
        <w:adjustRightInd w:val="0"/>
        <w:spacing w:after="0" w:line="240" w:lineRule="auto"/>
        <w:jc w:val="center"/>
        <w:rPr>
          <w:rFonts w:ascii="Verdana" w:hAnsi="Verdana" w:cs="Helvetica"/>
          <w:b/>
        </w:rPr>
      </w:pPr>
      <w:r>
        <w:rPr>
          <w:rFonts w:ascii="Verdana" w:hAnsi="Verdana" w:cs="Helvetica"/>
          <w:b/>
        </w:rPr>
        <w:t>ENCUESTA DE SATISFACCIÓN DE USUARIO/A</w:t>
      </w:r>
    </w:p>
    <w:p w14:paraId="374ECD1C" w14:textId="77777777" w:rsidR="0062509B" w:rsidRDefault="0062509B" w:rsidP="00697E9E">
      <w:pPr>
        <w:autoSpaceDE w:val="0"/>
        <w:autoSpaceDN w:val="0"/>
        <w:adjustRightInd w:val="0"/>
        <w:spacing w:after="0" w:line="240" w:lineRule="auto"/>
        <w:jc w:val="center"/>
        <w:rPr>
          <w:rFonts w:ascii="Verdana" w:hAnsi="Verdana" w:cs="Helvetica"/>
          <w:b/>
        </w:rPr>
      </w:pPr>
    </w:p>
    <w:p w14:paraId="651F780C" w14:textId="77777777" w:rsidR="008974C0" w:rsidRDefault="008974C0" w:rsidP="00697E9E">
      <w:pPr>
        <w:autoSpaceDE w:val="0"/>
        <w:autoSpaceDN w:val="0"/>
        <w:adjustRightInd w:val="0"/>
        <w:spacing w:after="0" w:line="240" w:lineRule="auto"/>
        <w:jc w:val="center"/>
        <w:rPr>
          <w:rFonts w:ascii="Verdana" w:hAnsi="Verdana" w:cs="Helvetica"/>
          <w:b/>
        </w:rPr>
      </w:pPr>
    </w:p>
    <w:p w14:paraId="034D4C24" w14:textId="77777777" w:rsidR="00697E9E" w:rsidRPr="008974C0" w:rsidRDefault="00697E9E" w:rsidP="00DA5E99">
      <w:pPr>
        <w:pStyle w:val="Prrafodelista"/>
        <w:numPr>
          <w:ilvl w:val="0"/>
          <w:numId w:val="36"/>
        </w:numPr>
        <w:tabs>
          <w:tab w:val="left" w:pos="6804"/>
        </w:tabs>
        <w:spacing w:after="0" w:line="240" w:lineRule="auto"/>
        <w:jc w:val="both"/>
        <w:rPr>
          <w:rFonts w:ascii="Verdana" w:eastAsia="Verdana" w:hAnsi="Verdana" w:cs="Verdana"/>
          <w:b/>
          <w:color w:val="000000"/>
          <w:lang w:eastAsia="es-CL"/>
        </w:rPr>
      </w:pPr>
      <w:r w:rsidRPr="008974C0">
        <w:rPr>
          <w:rFonts w:ascii="Verdana" w:eastAsia="Verdana" w:hAnsi="Verdana" w:cs="Verdana"/>
          <w:b/>
          <w:color w:val="000000"/>
          <w:lang w:eastAsia="es-CL"/>
        </w:rPr>
        <w:t>ENCUESTA DE OPINIÓN DE ATENCIÓN PSICOLÓGICA REALIZADA POR EVALUADOR EXTERNO</w:t>
      </w:r>
      <w:r w:rsidR="00CC36D9">
        <w:rPr>
          <w:rStyle w:val="Refdenotaalpie"/>
          <w:rFonts w:ascii="Verdana" w:eastAsia="Verdana" w:hAnsi="Verdana" w:cs="Verdana"/>
          <w:b/>
          <w:color w:val="000000"/>
          <w:lang w:eastAsia="es-CL"/>
        </w:rPr>
        <w:footnoteReference w:id="8"/>
      </w:r>
    </w:p>
    <w:p w14:paraId="476EA425" w14:textId="77777777" w:rsidR="00697E9E" w:rsidRDefault="00697E9E" w:rsidP="00987AEF">
      <w:pPr>
        <w:tabs>
          <w:tab w:val="left" w:pos="6804"/>
        </w:tabs>
        <w:spacing w:after="120" w:line="240" w:lineRule="auto"/>
        <w:ind w:left="425" w:hanging="567"/>
        <w:rPr>
          <w:rFonts w:ascii="Verdana" w:eastAsia="Verdana" w:hAnsi="Verdana" w:cs="Verdana"/>
          <w:b/>
          <w:color w:val="000000"/>
          <w:lang w:eastAsia="es-CL"/>
        </w:rPr>
      </w:pPr>
    </w:p>
    <w:p w14:paraId="7A9BF994" w14:textId="77777777" w:rsidR="00987AEF" w:rsidRPr="00987AEF" w:rsidRDefault="00987AEF" w:rsidP="00987AEF">
      <w:pPr>
        <w:tabs>
          <w:tab w:val="left" w:pos="6804"/>
        </w:tabs>
        <w:spacing w:after="0" w:line="240" w:lineRule="auto"/>
        <w:ind w:left="-142"/>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Nos interesa conocer su opinión respecto al proceso de evaluación psicológica para acceder a la adopción, con el fin de mejorar la calidad del servicio que prestan los psicólogos/as evaluadores/as externos. Para tal efecto, solicitamos nos responda las siguientes preguntas:</w:t>
      </w:r>
    </w:p>
    <w:p w14:paraId="4CC2A750" w14:textId="77777777" w:rsidR="00987AEF" w:rsidRPr="00987AEF" w:rsidRDefault="00987AEF" w:rsidP="00987AEF">
      <w:pPr>
        <w:tabs>
          <w:tab w:val="left" w:pos="6804"/>
        </w:tabs>
        <w:spacing w:after="0" w:line="240" w:lineRule="auto"/>
        <w:ind w:left="425" w:hanging="567"/>
        <w:jc w:val="both"/>
        <w:rPr>
          <w:rFonts w:ascii="Verdana" w:eastAsia="Verdana" w:hAnsi="Verdana" w:cs="Verdana"/>
          <w:color w:val="000000"/>
          <w:sz w:val="21"/>
          <w:szCs w:val="21"/>
          <w:lang w:eastAsia="es-CL"/>
        </w:rPr>
      </w:pPr>
    </w:p>
    <w:p w14:paraId="62998E56" w14:textId="77777777" w:rsidR="00987AEF" w:rsidRPr="00987AEF" w:rsidRDefault="00987AEF" w:rsidP="00DA5E99">
      <w:pPr>
        <w:numPr>
          <w:ilvl w:val="1"/>
          <w:numId w:val="29"/>
        </w:numPr>
        <w:tabs>
          <w:tab w:val="num" w:pos="426"/>
          <w:tab w:val="left" w:pos="6804"/>
        </w:tabs>
        <w:spacing w:after="0" w:line="240" w:lineRule="auto"/>
        <w:ind w:hanging="1582"/>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Nombre del/los postulante/s: _________________________________________</w:t>
      </w:r>
    </w:p>
    <w:p w14:paraId="37F6771F" w14:textId="77777777" w:rsidR="00987AEF" w:rsidRPr="00987AEF" w:rsidRDefault="00987AEF" w:rsidP="00987AEF">
      <w:pPr>
        <w:tabs>
          <w:tab w:val="num" w:pos="426"/>
          <w:tab w:val="left" w:pos="6804"/>
        </w:tabs>
        <w:spacing w:after="0" w:line="240" w:lineRule="auto"/>
        <w:ind w:left="425" w:hanging="1582"/>
        <w:jc w:val="both"/>
        <w:rPr>
          <w:rFonts w:ascii="Calibri" w:eastAsia="Verdana" w:hAnsi="Calibri" w:cs="Verdana"/>
          <w:color w:val="000000"/>
          <w:sz w:val="24"/>
          <w:szCs w:val="24"/>
          <w:lang w:eastAsia="es-CL"/>
        </w:rPr>
      </w:pPr>
    </w:p>
    <w:p w14:paraId="0544C019" w14:textId="77777777" w:rsidR="00987AEF" w:rsidRPr="00987AEF" w:rsidRDefault="00987AEF" w:rsidP="00DA5E99">
      <w:pPr>
        <w:numPr>
          <w:ilvl w:val="1"/>
          <w:numId w:val="29"/>
        </w:numPr>
        <w:tabs>
          <w:tab w:val="num" w:pos="426"/>
          <w:tab w:val="left" w:pos="6804"/>
        </w:tabs>
        <w:spacing w:after="0" w:line="240" w:lineRule="auto"/>
        <w:ind w:hanging="1582"/>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Nombre del Psicólogo/a evaluador: ____________________________________</w:t>
      </w:r>
    </w:p>
    <w:p w14:paraId="398A3EC6" w14:textId="77777777" w:rsidR="00987AEF" w:rsidRPr="00987AEF" w:rsidRDefault="00987AEF" w:rsidP="00987AEF">
      <w:pPr>
        <w:tabs>
          <w:tab w:val="num" w:pos="426"/>
          <w:tab w:val="left" w:pos="6804"/>
        </w:tabs>
        <w:spacing w:after="0" w:line="240" w:lineRule="auto"/>
        <w:ind w:left="425" w:hanging="1582"/>
        <w:jc w:val="both"/>
        <w:rPr>
          <w:rFonts w:ascii="Calibri" w:eastAsia="Verdana" w:hAnsi="Calibri" w:cs="Verdana"/>
          <w:color w:val="000000"/>
          <w:sz w:val="24"/>
          <w:szCs w:val="24"/>
          <w:lang w:eastAsia="es-CL"/>
        </w:rPr>
      </w:pPr>
    </w:p>
    <w:p w14:paraId="0796F48B" w14:textId="77777777" w:rsidR="00987AEF" w:rsidRPr="00987AEF" w:rsidRDefault="00987AEF" w:rsidP="00DA5E99">
      <w:pPr>
        <w:numPr>
          <w:ilvl w:val="1"/>
          <w:numId w:val="29"/>
        </w:numPr>
        <w:tabs>
          <w:tab w:val="num" w:pos="426"/>
          <w:tab w:val="left" w:pos="6804"/>
        </w:tabs>
        <w:spacing w:after="0" w:line="240" w:lineRule="auto"/>
        <w:ind w:hanging="1582"/>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¿Qué le pareció la atención brindada por el Psicólogo/a?</w:t>
      </w:r>
    </w:p>
    <w:p w14:paraId="45303E54" w14:textId="77777777" w:rsidR="00987AEF" w:rsidRPr="00987AEF" w:rsidRDefault="00987AEF" w:rsidP="00987AEF">
      <w:pPr>
        <w:tabs>
          <w:tab w:val="num" w:pos="426"/>
          <w:tab w:val="left" w:pos="6804"/>
        </w:tabs>
        <w:spacing w:after="0" w:line="240" w:lineRule="auto"/>
        <w:ind w:left="425" w:firstLine="1"/>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 xml:space="preserve"> </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858"/>
        <w:gridCol w:w="1672"/>
        <w:gridCol w:w="1681"/>
        <w:gridCol w:w="1701"/>
        <w:gridCol w:w="1575"/>
      </w:tblGrid>
      <w:tr w:rsidR="00987AEF" w:rsidRPr="00987AEF" w14:paraId="0EC0F34C" w14:textId="77777777" w:rsidTr="006712AE">
        <w:tc>
          <w:tcPr>
            <w:tcW w:w="1858" w:type="dxa"/>
            <w:tcBorders>
              <w:top w:val="single" w:sz="8" w:space="0" w:color="FFFFFF"/>
              <w:left w:val="single" w:sz="8" w:space="0" w:color="FFFFFF"/>
              <w:bottom w:val="single" w:sz="24" w:space="0" w:color="FFFFFF"/>
              <w:right w:val="single" w:sz="8" w:space="0" w:color="FFFFFF"/>
            </w:tcBorders>
            <w:shd w:val="clear" w:color="auto" w:fill="C0504D"/>
          </w:tcPr>
          <w:p w14:paraId="66D40171"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Muy Favorable</w:t>
            </w:r>
          </w:p>
        </w:tc>
        <w:tc>
          <w:tcPr>
            <w:tcW w:w="1672" w:type="dxa"/>
            <w:tcBorders>
              <w:top w:val="single" w:sz="8" w:space="0" w:color="FFFFFF"/>
              <w:left w:val="single" w:sz="8" w:space="0" w:color="FFFFFF"/>
              <w:bottom w:val="single" w:sz="24" w:space="0" w:color="FFFFFF"/>
              <w:right w:val="single" w:sz="8" w:space="0" w:color="FFFFFF"/>
            </w:tcBorders>
            <w:shd w:val="clear" w:color="auto" w:fill="C0504D"/>
          </w:tcPr>
          <w:p w14:paraId="6E483F96"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Favorable</w:t>
            </w:r>
          </w:p>
        </w:tc>
        <w:tc>
          <w:tcPr>
            <w:tcW w:w="1681" w:type="dxa"/>
            <w:tcBorders>
              <w:top w:val="single" w:sz="8" w:space="0" w:color="FFFFFF"/>
              <w:left w:val="single" w:sz="8" w:space="0" w:color="FFFFFF"/>
              <w:bottom w:val="single" w:sz="24" w:space="0" w:color="FFFFFF"/>
              <w:right w:val="single" w:sz="8" w:space="0" w:color="FFFFFF"/>
            </w:tcBorders>
            <w:shd w:val="clear" w:color="auto" w:fill="C0504D"/>
          </w:tcPr>
          <w:p w14:paraId="64BC6124"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Regular</w:t>
            </w:r>
          </w:p>
        </w:tc>
        <w:tc>
          <w:tcPr>
            <w:tcW w:w="1701" w:type="dxa"/>
            <w:tcBorders>
              <w:top w:val="single" w:sz="8" w:space="0" w:color="FFFFFF"/>
              <w:left w:val="single" w:sz="8" w:space="0" w:color="FFFFFF"/>
              <w:bottom w:val="single" w:sz="24" w:space="0" w:color="FFFFFF"/>
              <w:right w:val="single" w:sz="8" w:space="0" w:color="FFFFFF"/>
            </w:tcBorders>
            <w:shd w:val="clear" w:color="auto" w:fill="C0504D"/>
          </w:tcPr>
          <w:p w14:paraId="29E78177"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Desfavorable</w:t>
            </w:r>
          </w:p>
        </w:tc>
        <w:tc>
          <w:tcPr>
            <w:tcW w:w="1575" w:type="dxa"/>
            <w:tcBorders>
              <w:top w:val="single" w:sz="8" w:space="0" w:color="FFFFFF"/>
              <w:left w:val="single" w:sz="8" w:space="0" w:color="FFFFFF"/>
              <w:bottom w:val="single" w:sz="24" w:space="0" w:color="FFFFFF"/>
              <w:right w:val="single" w:sz="8" w:space="0" w:color="FFFFFF"/>
            </w:tcBorders>
            <w:shd w:val="clear" w:color="auto" w:fill="C0504D"/>
          </w:tcPr>
          <w:p w14:paraId="315E6E79"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Muy Desfavorable</w:t>
            </w:r>
          </w:p>
        </w:tc>
      </w:tr>
      <w:tr w:rsidR="00987AEF" w:rsidRPr="00987AEF" w14:paraId="2DBE4821" w14:textId="77777777" w:rsidTr="006712AE">
        <w:tc>
          <w:tcPr>
            <w:tcW w:w="1858" w:type="dxa"/>
            <w:tcBorders>
              <w:top w:val="single" w:sz="8" w:space="0" w:color="FFFFFF"/>
              <w:left w:val="single" w:sz="8" w:space="0" w:color="FFFFFF"/>
              <w:bottom w:val="single" w:sz="8" w:space="0" w:color="FFFFFF"/>
              <w:right w:val="single" w:sz="24" w:space="0" w:color="FFFFFF"/>
            </w:tcBorders>
            <w:shd w:val="clear" w:color="auto" w:fill="C0504D"/>
          </w:tcPr>
          <w:p w14:paraId="1B426E32" w14:textId="77777777" w:rsidR="00987AEF" w:rsidRPr="00987AEF" w:rsidRDefault="00987AEF" w:rsidP="00987AEF">
            <w:pPr>
              <w:tabs>
                <w:tab w:val="num" w:pos="426"/>
                <w:tab w:val="left" w:pos="6804"/>
              </w:tabs>
              <w:spacing w:after="0" w:line="240" w:lineRule="auto"/>
              <w:jc w:val="both"/>
              <w:rPr>
                <w:rFonts w:ascii="Calibri" w:eastAsia="Verdana" w:hAnsi="Calibri" w:cs="Verdana"/>
                <w:bCs/>
                <w:color w:val="000000"/>
                <w:sz w:val="24"/>
                <w:szCs w:val="24"/>
                <w:lang w:eastAsia="es-CL"/>
              </w:rPr>
            </w:pPr>
          </w:p>
        </w:tc>
        <w:tc>
          <w:tcPr>
            <w:tcW w:w="1672" w:type="dxa"/>
            <w:tcBorders>
              <w:top w:val="single" w:sz="8" w:space="0" w:color="FFFFFF"/>
              <w:left w:val="single" w:sz="8" w:space="0" w:color="FFFFFF"/>
              <w:bottom w:val="single" w:sz="8" w:space="0" w:color="FFFFFF"/>
              <w:right w:val="single" w:sz="8" w:space="0" w:color="FFFFFF"/>
            </w:tcBorders>
            <w:shd w:val="clear" w:color="auto" w:fill="DFA7A6"/>
          </w:tcPr>
          <w:p w14:paraId="5E8A47DC"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681" w:type="dxa"/>
            <w:tcBorders>
              <w:top w:val="single" w:sz="8" w:space="0" w:color="FFFFFF"/>
              <w:left w:val="single" w:sz="8" w:space="0" w:color="FFFFFF"/>
              <w:bottom w:val="single" w:sz="8" w:space="0" w:color="FFFFFF"/>
              <w:right w:val="single" w:sz="8" w:space="0" w:color="FFFFFF"/>
            </w:tcBorders>
            <w:shd w:val="clear" w:color="auto" w:fill="DFA7A6"/>
          </w:tcPr>
          <w:p w14:paraId="79F398A3"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701" w:type="dxa"/>
            <w:tcBorders>
              <w:top w:val="single" w:sz="8" w:space="0" w:color="FFFFFF"/>
              <w:left w:val="single" w:sz="8" w:space="0" w:color="FFFFFF"/>
              <w:bottom w:val="single" w:sz="8" w:space="0" w:color="FFFFFF"/>
              <w:right w:val="single" w:sz="8" w:space="0" w:color="FFFFFF"/>
            </w:tcBorders>
            <w:shd w:val="clear" w:color="auto" w:fill="DFA7A6"/>
          </w:tcPr>
          <w:p w14:paraId="11339DA1"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575" w:type="dxa"/>
            <w:tcBorders>
              <w:top w:val="single" w:sz="8" w:space="0" w:color="FFFFFF"/>
              <w:left w:val="single" w:sz="8" w:space="0" w:color="FFFFFF"/>
              <w:bottom w:val="single" w:sz="8" w:space="0" w:color="FFFFFF"/>
              <w:right w:val="single" w:sz="8" w:space="0" w:color="FFFFFF"/>
            </w:tcBorders>
            <w:shd w:val="clear" w:color="auto" w:fill="DFA7A6"/>
          </w:tcPr>
          <w:p w14:paraId="0432D912"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r>
    </w:tbl>
    <w:p w14:paraId="77E1E37D" w14:textId="77777777" w:rsidR="00987AEF" w:rsidRPr="00987AEF" w:rsidRDefault="00987AEF" w:rsidP="00987AEF">
      <w:pPr>
        <w:tabs>
          <w:tab w:val="num" w:pos="426"/>
          <w:tab w:val="left" w:pos="6804"/>
        </w:tabs>
        <w:spacing w:after="0" w:line="240" w:lineRule="auto"/>
        <w:ind w:left="425" w:firstLine="1"/>
        <w:jc w:val="both"/>
        <w:rPr>
          <w:rFonts w:ascii="Calibri" w:eastAsia="Verdana" w:hAnsi="Calibri" w:cs="Verdana"/>
          <w:color w:val="000000"/>
          <w:sz w:val="24"/>
          <w:szCs w:val="24"/>
          <w:lang w:eastAsia="es-CL"/>
        </w:rPr>
      </w:pPr>
    </w:p>
    <w:p w14:paraId="2FE139E2" w14:textId="77777777" w:rsidR="00987AEF" w:rsidRPr="00987AEF" w:rsidRDefault="00987AEF" w:rsidP="00DA5E99">
      <w:pPr>
        <w:numPr>
          <w:ilvl w:val="1"/>
          <w:numId w:val="29"/>
        </w:numPr>
        <w:tabs>
          <w:tab w:val="num" w:pos="426"/>
          <w:tab w:val="left" w:pos="6804"/>
        </w:tabs>
        <w:spacing w:after="0" w:line="240" w:lineRule="auto"/>
        <w:ind w:hanging="1582"/>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 xml:space="preserve"> En promedio, la frecuencia de las sesiones realizadas fue: </w:t>
      </w:r>
    </w:p>
    <w:p w14:paraId="6E765629"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235"/>
        <w:gridCol w:w="2551"/>
        <w:gridCol w:w="1985"/>
        <w:gridCol w:w="1701"/>
      </w:tblGrid>
      <w:tr w:rsidR="00987AEF" w:rsidRPr="00987AEF" w14:paraId="37B9FB91" w14:textId="77777777" w:rsidTr="006712AE">
        <w:tc>
          <w:tcPr>
            <w:tcW w:w="2235" w:type="dxa"/>
            <w:tcBorders>
              <w:top w:val="single" w:sz="8" w:space="0" w:color="FFFFFF"/>
              <w:left w:val="single" w:sz="8" w:space="0" w:color="FFFFFF"/>
              <w:bottom w:val="single" w:sz="24" w:space="0" w:color="FFFFFF"/>
              <w:right w:val="single" w:sz="8" w:space="0" w:color="FFFFFF"/>
            </w:tcBorders>
            <w:shd w:val="clear" w:color="auto" w:fill="C0504D"/>
          </w:tcPr>
          <w:p w14:paraId="4CD4528A" w14:textId="77777777" w:rsidR="00987AEF" w:rsidRPr="00987AEF" w:rsidRDefault="00987AEF" w:rsidP="00987AEF">
            <w:pPr>
              <w:tabs>
                <w:tab w:val="left" w:pos="6804"/>
              </w:tabs>
              <w:spacing w:after="0" w:line="240" w:lineRule="auto"/>
              <w:jc w:val="center"/>
              <w:rPr>
                <w:rFonts w:ascii="Calibri" w:eastAsia="Verdana" w:hAnsi="Calibri" w:cs="Verdana"/>
                <w:b/>
                <w:bCs/>
                <w:color w:val="000000"/>
                <w:sz w:val="24"/>
                <w:szCs w:val="24"/>
                <w:lang w:eastAsia="es-CL"/>
              </w:rPr>
            </w:pPr>
            <w:r w:rsidRPr="00987AEF">
              <w:rPr>
                <w:rFonts w:ascii="Calibri" w:eastAsia="Verdana" w:hAnsi="Calibri" w:cs="Verdana"/>
                <w:b/>
                <w:bCs/>
                <w:color w:val="000000"/>
                <w:sz w:val="24"/>
                <w:szCs w:val="24"/>
                <w:lang w:eastAsia="es-CL"/>
              </w:rPr>
              <w:t>Una o dos sesión/es por semana</w:t>
            </w:r>
          </w:p>
          <w:p w14:paraId="086F447D" w14:textId="77777777" w:rsidR="00987AEF" w:rsidRPr="00987AEF" w:rsidRDefault="00987AEF" w:rsidP="00987AEF">
            <w:pPr>
              <w:tabs>
                <w:tab w:val="num" w:pos="426"/>
                <w:tab w:val="left" w:pos="6804"/>
              </w:tabs>
              <w:spacing w:after="0" w:line="240" w:lineRule="auto"/>
              <w:jc w:val="center"/>
              <w:rPr>
                <w:rFonts w:ascii="Calibri" w:eastAsia="Verdana" w:hAnsi="Calibri" w:cs="Verdana"/>
                <w:b/>
                <w:bCs/>
                <w:color w:val="000000"/>
                <w:sz w:val="24"/>
                <w:szCs w:val="24"/>
                <w:lang w:eastAsia="es-CL"/>
              </w:rPr>
            </w:pPr>
          </w:p>
        </w:tc>
        <w:tc>
          <w:tcPr>
            <w:tcW w:w="2551" w:type="dxa"/>
            <w:tcBorders>
              <w:top w:val="single" w:sz="8" w:space="0" w:color="FFFFFF"/>
              <w:left w:val="single" w:sz="8" w:space="0" w:color="FFFFFF"/>
              <w:bottom w:val="single" w:sz="24" w:space="0" w:color="FFFFFF"/>
              <w:right w:val="single" w:sz="8" w:space="0" w:color="FFFFFF"/>
            </w:tcBorders>
            <w:shd w:val="clear" w:color="auto" w:fill="C0504D"/>
          </w:tcPr>
          <w:p w14:paraId="2FA32669" w14:textId="77777777" w:rsidR="00987AEF" w:rsidRPr="00987AEF" w:rsidRDefault="00987AEF" w:rsidP="00987AEF">
            <w:pPr>
              <w:tabs>
                <w:tab w:val="num" w:pos="426"/>
                <w:tab w:val="left" w:pos="6804"/>
              </w:tabs>
              <w:spacing w:after="0" w:line="240" w:lineRule="auto"/>
              <w:jc w:val="center"/>
              <w:rPr>
                <w:rFonts w:ascii="Calibri" w:eastAsia="Verdana" w:hAnsi="Calibri" w:cs="Verdana"/>
                <w:b/>
                <w:bCs/>
                <w:color w:val="000000"/>
                <w:sz w:val="24"/>
                <w:szCs w:val="24"/>
                <w:lang w:eastAsia="es-CL"/>
              </w:rPr>
            </w:pPr>
            <w:r w:rsidRPr="00987AEF">
              <w:rPr>
                <w:rFonts w:ascii="Calibri" w:eastAsia="Verdana" w:hAnsi="Calibri" w:cs="Verdana"/>
                <w:b/>
                <w:bCs/>
                <w:color w:val="000000"/>
                <w:sz w:val="24"/>
                <w:szCs w:val="24"/>
                <w:lang w:eastAsia="es-CL"/>
              </w:rPr>
              <w:t>Cada dos semanas</w:t>
            </w:r>
          </w:p>
        </w:tc>
        <w:tc>
          <w:tcPr>
            <w:tcW w:w="1985" w:type="dxa"/>
            <w:tcBorders>
              <w:top w:val="single" w:sz="8" w:space="0" w:color="FFFFFF"/>
              <w:left w:val="single" w:sz="8" w:space="0" w:color="FFFFFF"/>
              <w:bottom w:val="single" w:sz="24" w:space="0" w:color="FFFFFF"/>
              <w:right w:val="single" w:sz="8" w:space="0" w:color="FFFFFF"/>
            </w:tcBorders>
            <w:shd w:val="clear" w:color="auto" w:fill="C0504D"/>
          </w:tcPr>
          <w:p w14:paraId="21054A10" w14:textId="77777777" w:rsidR="00987AEF" w:rsidRPr="00987AEF" w:rsidRDefault="00987AEF" w:rsidP="00987AEF">
            <w:pPr>
              <w:tabs>
                <w:tab w:val="num" w:pos="426"/>
                <w:tab w:val="left" w:pos="6804"/>
              </w:tabs>
              <w:spacing w:after="0" w:line="240" w:lineRule="auto"/>
              <w:jc w:val="center"/>
              <w:rPr>
                <w:rFonts w:ascii="Calibri" w:eastAsia="Verdana" w:hAnsi="Calibri" w:cs="Verdana"/>
                <w:b/>
                <w:bCs/>
                <w:color w:val="000000"/>
                <w:sz w:val="24"/>
                <w:szCs w:val="24"/>
                <w:lang w:eastAsia="es-CL"/>
              </w:rPr>
            </w:pPr>
            <w:r w:rsidRPr="00987AEF">
              <w:rPr>
                <w:rFonts w:ascii="Calibri" w:eastAsia="Verdana" w:hAnsi="Calibri" w:cs="Verdana"/>
                <w:b/>
                <w:bCs/>
                <w:color w:val="000000"/>
                <w:sz w:val="24"/>
                <w:szCs w:val="24"/>
                <w:lang w:eastAsia="es-CL"/>
              </w:rPr>
              <w:t>Cada tres semanas</w:t>
            </w:r>
          </w:p>
        </w:tc>
        <w:tc>
          <w:tcPr>
            <w:tcW w:w="1701" w:type="dxa"/>
            <w:tcBorders>
              <w:top w:val="single" w:sz="8" w:space="0" w:color="FFFFFF"/>
              <w:left w:val="single" w:sz="8" w:space="0" w:color="FFFFFF"/>
              <w:bottom w:val="single" w:sz="24" w:space="0" w:color="FFFFFF"/>
              <w:right w:val="single" w:sz="8" w:space="0" w:color="FFFFFF"/>
            </w:tcBorders>
            <w:shd w:val="clear" w:color="auto" w:fill="C0504D"/>
          </w:tcPr>
          <w:p w14:paraId="62F6F8F7" w14:textId="77777777" w:rsidR="00987AEF" w:rsidRPr="00987AEF" w:rsidRDefault="00987AEF" w:rsidP="00987AEF">
            <w:pPr>
              <w:tabs>
                <w:tab w:val="num" w:pos="426"/>
                <w:tab w:val="left" w:pos="6804"/>
              </w:tabs>
              <w:spacing w:after="0" w:line="240" w:lineRule="auto"/>
              <w:jc w:val="center"/>
              <w:rPr>
                <w:rFonts w:ascii="Calibri" w:eastAsia="Verdana" w:hAnsi="Calibri" w:cs="Verdana"/>
                <w:b/>
                <w:bCs/>
                <w:color w:val="000000"/>
                <w:sz w:val="24"/>
                <w:szCs w:val="24"/>
                <w:lang w:eastAsia="es-CL"/>
              </w:rPr>
            </w:pPr>
            <w:r w:rsidRPr="00987AEF">
              <w:rPr>
                <w:rFonts w:ascii="Calibri" w:eastAsia="Verdana" w:hAnsi="Calibri" w:cs="Verdana"/>
                <w:b/>
                <w:bCs/>
                <w:color w:val="000000"/>
                <w:sz w:val="24"/>
                <w:szCs w:val="24"/>
                <w:lang w:eastAsia="es-CL"/>
              </w:rPr>
              <w:t>Otra</w:t>
            </w:r>
          </w:p>
        </w:tc>
      </w:tr>
      <w:tr w:rsidR="00987AEF" w:rsidRPr="00987AEF" w14:paraId="0E52D794" w14:textId="77777777" w:rsidTr="006712AE">
        <w:tc>
          <w:tcPr>
            <w:tcW w:w="2235" w:type="dxa"/>
            <w:tcBorders>
              <w:top w:val="single" w:sz="8" w:space="0" w:color="FFFFFF"/>
              <w:left w:val="single" w:sz="8" w:space="0" w:color="FFFFFF"/>
              <w:bottom w:val="single" w:sz="8" w:space="0" w:color="FFFFFF"/>
              <w:right w:val="single" w:sz="24" w:space="0" w:color="FFFFFF"/>
            </w:tcBorders>
            <w:shd w:val="clear" w:color="auto" w:fill="C0504D"/>
          </w:tcPr>
          <w:p w14:paraId="74F4A95D" w14:textId="77777777" w:rsidR="00987AEF" w:rsidRPr="00987AEF" w:rsidRDefault="00987AEF" w:rsidP="00987AEF">
            <w:pPr>
              <w:tabs>
                <w:tab w:val="num" w:pos="426"/>
                <w:tab w:val="left" w:pos="6804"/>
              </w:tabs>
              <w:spacing w:after="0" w:line="240" w:lineRule="auto"/>
              <w:jc w:val="both"/>
              <w:rPr>
                <w:rFonts w:ascii="Calibri" w:eastAsia="Verdana" w:hAnsi="Calibri" w:cs="Verdana"/>
                <w:b/>
                <w:bCs/>
                <w:color w:val="000000"/>
                <w:sz w:val="24"/>
                <w:szCs w:val="24"/>
                <w:lang w:eastAsia="es-CL"/>
              </w:rPr>
            </w:pPr>
          </w:p>
        </w:tc>
        <w:tc>
          <w:tcPr>
            <w:tcW w:w="2551" w:type="dxa"/>
            <w:tcBorders>
              <w:top w:val="single" w:sz="8" w:space="0" w:color="FFFFFF"/>
              <w:left w:val="single" w:sz="8" w:space="0" w:color="FFFFFF"/>
              <w:bottom w:val="single" w:sz="8" w:space="0" w:color="FFFFFF"/>
              <w:right w:val="single" w:sz="8" w:space="0" w:color="FFFFFF"/>
            </w:tcBorders>
            <w:shd w:val="clear" w:color="auto" w:fill="DFA7A6"/>
          </w:tcPr>
          <w:p w14:paraId="69123DC2"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985" w:type="dxa"/>
            <w:tcBorders>
              <w:top w:val="single" w:sz="8" w:space="0" w:color="FFFFFF"/>
              <w:left w:val="single" w:sz="8" w:space="0" w:color="FFFFFF"/>
              <w:bottom w:val="single" w:sz="8" w:space="0" w:color="FFFFFF"/>
              <w:right w:val="single" w:sz="8" w:space="0" w:color="FFFFFF"/>
            </w:tcBorders>
            <w:shd w:val="clear" w:color="auto" w:fill="DFA7A6"/>
          </w:tcPr>
          <w:p w14:paraId="7BD827BF"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701" w:type="dxa"/>
            <w:tcBorders>
              <w:top w:val="single" w:sz="8" w:space="0" w:color="FFFFFF"/>
              <w:left w:val="single" w:sz="8" w:space="0" w:color="FFFFFF"/>
              <w:bottom w:val="single" w:sz="8" w:space="0" w:color="FFFFFF"/>
              <w:right w:val="single" w:sz="8" w:space="0" w:color="FFFFFF"/>
            </w:tcBorders>
            <w:shd w:val="clear" w:color="auto" w:fill="DFA7A6"/>
          </w:tcPr>
          <w:p w14:paraId="2E79B649"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r>
    </w:tbl>
    <w:p w14:paraId="1B250011"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p w14:paraId="75804199" w14:textId="77777777" w:rsidR="00987AEF" w:rsidRPr="00987AEF" w:rsidRDefault="00987AEF" w:rsidP="00987AEF">
      <w:pPr>
        <w:tabs>
          <w:tab w:val="left" w:pos="6804"/>
        </w:tabs>
        <w:spacing w:before="100" w:after="100" w:line="240" w:lineRule="auto"/>
        <w:ind w:left="-142"/>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 xml:space="preserve">Especificar si los postulantes solicitaron al Psicólogo/a una atención especial en cuanto a la frecuencia de las sesiones: </w:t>
      </w:r>
    </w:p>
    <w:p w14:paraId="546177FA" w14:textId="77777777" w:rsidR="00987AEF" w:rsidRPr="00987AEF" w:rsidRDefault="00987AEF" w:rsidP="00987AEF">
      <w:pPr>
        <w:tabs>
          <w:tab w:val="left" w:pos="6804"/>
        </w:tabs>
        <w:spacing w:before="100" w:after="100" w:line="360" w:lineRule="auto"/>
        <w:ind w:left="-142"/>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_________________________________________________________________</w:t>
      </w:r>
      <w:r>
        <w:rPr>
          <w:rFonts w:ascii="Calibri" w:eastAsia="Verdana" w:hAnsi="Calibri" w:cs="Verdana"/>
          <w:color w:val="000000"/>
          <w:sz w:val="24"/>
          <w:szCs w:val="24"/>
          <w:lang w:eastAsia="es-CL"/>
        </w:rPr>
        <w:t>__________</w:t>
      </w:r>
    </w:p>
    <w:p w14:paraId="3A449327" w14:textId="77777777" w:rsidR="00987AEF" w:rsidRPr="002D6409" w:rsidRDefault="00987AEF" w:rsidP="00DA5E99">
      <w:pPr>
        <w:numPr>
          <w:ilvl w:val="1"/>
          <w:numId w:val="29"/>
        </w:numPr>
        <w:tabs>
          <w:tab w:val="num" w:pos="426"/>
          <w:tab w:val="left" w:pos="6804"/>
        </w:tabs>
        <w:spacing w:before="100" w:after="100" w:line="240" w:lineRule="auto"/>
        <w:ind w:hanging="1582"/>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Número total de sesiones efectuadas</w:t>
      </w:r>
      <w:r w:rsidRPr="002D6409">
        <w:rPr>
          <w:rFonts w:ascii="Calibri" w:eastAsia="Verdana" w:hAnsi="Calibri" w:cs="Verdana"/>
          <w:color w:val="000000"/>
          <w:sz w:val="24"/>
          <w:szCs w:val="24"/>
          <w:lang w:eastAsia="es-CL"/>
        </w:rPr>
        <w:t xml:space="preserve">: </w:t>
      </w:r>
      <w:r w:rsidRPr="002D6409">
        <w:rPr>
          <w:rFonts w:ascii="Calibri" w:eastAsia="Verdana" w:hAnsi="Calibri" w:cs="Verdana"/>
          <w:color w:val="000000"/>
          <w:sz w:val="24"/>
          <w:szCs w:val="24"/>
          <w:u w:val="single"/>
          <w:lang w:eastAsia="es-CL"/>
        </w:rPr>
        <w:t>__________________________________</w:t>
      </w:r>
    </w:p>
    <w:p w14:paraId="73CE1722" w14:textId="77777777" w:rsidR="00987AEF" w:rsidRPr="002D6409"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p w14:paraId="445A56A2" w14:textId="77777777" w:rsidR="00987AEF" w:rsidRPr="00987AEF" w:rsidRDefault="00987AEF" w:rsidP="00DA5E99">
      <w:pPr>
        <w:numPr>
          <w:ilvl w:val="1"/>
          <w:numId w:val="29"/>
        </w:numPr>
        <w:tabs>
          <w:tab w:val="num" w:pos="426"/>
          <w:tab w:val="left" w:pos="6804"/>
        </w:tabs>
        <w:spacing w:after="0" w:line="240" w:lineRule="auto"/>
        <w:ind w:hanging="1582"/>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 xml:space="preserve">Especificar la fecha de la primera y última sesión efectuada: </w:t>
      </w:r>
    </w:p>
    <w:p w14:paraId="58BA5240"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 xml:space="preserve"> </w:t>
      </w:r>
    </w:p>
    <w:tbl>
      <w:tblPr>
        <w:tblW w:w="0" w:type="auto"/>
        <w:tblInd w:w="14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235"/>
        <w:gridCol w:w="2551"/>
      </w:tblGrid>
      <w:tr w:rsidR="00987AEF" w:rsidRPr="00987AEF" w14:paraId="60325B79" w14:textId="77777777" w:rsidTr="006712AE">
        <w:tc>
          <w:tcPr>
            <w:tcW w:w="2235" w:type="dxa"/>
            <w:tcBorders>
              <w:top w:val="single" w:sz="8" w:space="0" w:color="FFFFFF"/>
              <w:left w:val="single" w:sz="8" w:space="0" w:color="FFFFFF"/>
              <w:bottom w:val="single" w:sz="24" w:space="0" w:color="FFFFFF"/>
              <w:right w:val="single" w:sz="8" w:space="0" w:color="FFFFFF"/>
            </w:tcBorders>
            <w:shd w:val="clear" w:color="auto" w:fill="C0504D"/>
          </w:tcPr>
          <w:p w14:paraId="7EF25370" w14:textId="77777777" w:rsidR="00987AEF" w:rsidRPr="00987AEF" w:rsidRDefault="00987AEF" w:rsidP="00987AEF">
            <w:pPr>
              <w:tabs>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Primera sesión</w:t>
            </w:r>
          </w:p>
        </w:tc>
        <w:tc>
          <w:tcPr>
            <w:tcW w:w="2551" w:type="dxa"/>
            <w:tcBorders>
              <w:top w:val="single" w:sz="8" w:space="0" w:color="FFFFFF"/>
              <w:left w:val="single" w:sz="8" w:space="0" w:color="FFFFFF"/>
              <w:bottom w:val="single" w:sz="24" w:space="0" w:color="FFFFFF"/>
              <w:right w:val="single" w:sz="8" w:space="0" w:color="FFFFFF"/>
            </w:tcBorders>
            <w:shd w:val="clear" w:color="auto" w:fill="C0504D"/>
          </w:tcPr>
          <w:p w14:paraId="3177E8FF"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Última sesión</w:t>
            </w:r>
          </w:p>
        </w:tc>
      </w:tr>
      <w:tr w:rsidR="00987AEF" w:rsidRPr="00987AEF" w14:paraId="34C2CE18" w14:textId="77777777" w:rsidTr="006712AE">
        <w:tc>
          <w:tcPr>
            <w:tcW w:w="2235" w:type="dxa"/>
            <w:tcBorders>
              <w:top w:val="single" w:sz="8" w:space="0" w:color="FFFFFF"/>
              <w:left w:val="single" w:sz="8" w:space="0" w:color="FFFFFF"/>
              <w:bottom w:val="single" w:sz="8" w:space="0" w:color="FFFFFF"/>
              <w:right w:val="single" w:sz="24" w:space="0" w:color="FFFFFF"/>
            </w:tcBorders>
            <w:shd w:val="clear" w:color="auto" w:fill="C0504D"/>
          </w:tcPr>
          <w:p w14:paraId="06EC0CD3" w14:textId="77777777" w:rsidR="00987AEF" w:rsidRPr="00987AEF" w:rsidRDefault="00987AEF" w:rsidP="00987AEF">
            <w:pPr>
              <w:tabs>
                <w:tab w:val="num" w:pos="426"/>
                <w:tab w:val="left" w:pos="6804"/>
              </w:tabs>
              <w:spacing w:after="0" w:line="240" w:lineRule="auto"/>
              <w:jc w:val="center"/>
              <w:rPr>
                <w:rFonts w:ascii="Calibri" w:eastAsia="Verdana" w:hAnsi="Calibri" w:cs="Verdana"/>
                <w:b/>
                <w:bCs/>
                <w:color w:val="000000"/>
                <w:sz w:val="24"/>
                <w:szCs w:val="24"/>
                <w:lang w:eastAsia="es-CL"/>
              </w:rPr>
            </w:pPr>
          </w:p>
        </w:tc>
        <w:tc>
          <w:tcPr>
            <w:tcW w:w="2551" w:type="dxa"/>
            <w:tcBorders>
              <w:top w:val="single" w:sz="8" w:space="0" w:color="FFFFFF"/>
              <w:left w:val="single" w:sz="8" w:space="0" w:color="FFFFFF"/>
              <w:bottom w:val="single" w:sz="8" w:space="0" w:color="FFFFFF"/>
              <w:right w:val="single" w:sz="8" w:space="0" w:color="FFFFFF"/>
            </w:tcBorders>
            <w:shd w:val="clear" w:color="auto" w:fill="DFA7A6"/>
          </w:tcPr>
          <w:p w14:paraId="28B4A24B" w14:textId="77777777" w:rsidR="00987AEF" w:rsidRPr="00987AEF" w:rsidRDefault="00987AEF" w:rsidP="00987AEF">
            <w:pPr>
              <w:tabs>
                <w:tab w:val="num" w:pos="426"/>
                <w:tab w:val="left" w:pos="6804"/>
              </w:tabs>
              <w:spacing w:after="0" w:line="240" w:lineRule="auto"/>
              <w:jc w:val="center"/>
              <w:rPr>
                <w:rFonts w:ascii="Calibri" w:eastAsia="Verdana" w:hAnsi="Calibri" w:cs="Verdana"/>
                <w:color w:val="000000"/>
                <w:sz w:val="24"/>
                <w:szCs w:val="24"/>
                <w:lang w:eastAsia="es-CL"/>
              </w:rPr>
            </w:pPr>
          </w:p>
        </w:tc>
      </w:tr>
    </w:tbl>
    <w:p w14:paraId="3069470F"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p w14:paraId="51D7EA35" w14:textId="77777777" w:rsidR="00987AEF" w:rsidRPr="00987AEF" w:rsidRDefault="00987AEF" w:rsidP="00DA5E99">
      <w:pPr>
        <w:numPr>
          <w:ilvl w:val="1"/>
          <w:numId w:val="29"/>
        </w:numPr>
        <w:tabs>
          <w:tab w:val="num" w:pos="426"/>
          <w:tab w:val="left" w:pos="6804"/>
        </w:tabs>
        <w:spacing w:after="0" w:line="240" w:lineRule="auto"/>
        <w:ind w:hanging="1582"/>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La disponibilidad de horario del Psicólogo/a le pareció:</w:t>
      </w:r>
    </w:p>
    <w:p w14:paraId="6340D256"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858"/>
        <w:gridCol w:w="1672"/>
        <w:gridCol w:w="1681"/>
        <w:gridCol w:w="1701"/>
        <w:gridCol w:w="1575"/>
      </w:tblGrid>
      <w:tr w:rsidR="00987AEF" w:rsidRPr="00987AEF" w14:paraId="58F1FA59" w14:textId="77777777" w:rsidTr="006712AE">
        <w:tc>
          <w:tcPr>
            <w:tcW w:w="1858" w:type="dxa"/>
            <w:tcBorders>
              <w:top w:val="single" w:sz="8" w:space="0" w:color="FFFFFF"/>
              <w:left w:val="single" w:sz="8" w:space="0" w:color="FFFFFF"/>
              <w:bottom w:val="single" w:sz="24" w:space="0" w:color="FFFFFF"/>
              <w:right w:val="single" w:sz="8" w:space="0" w:color="FFFFFF"/>
            </w:tcBorders>
            <w:shd w:val="clear" w:color="auto" w:fill="C0504D"/>
          </w:tcPr>
          <w:p w14:paraId="48D21A56"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Muy Favorable</w:t>
            </w:r>
          </w:p>
        </w:tc>
        <w:tc>
          <w:tcPr>
            <w:tcW w:w="1672" w:type="dxa"/>
            <w:tcBorders>
              <w:top w:val="single" w:sz="8" w:space="0" w:color="FFFFFF"/>
              <w:left w:val="single" w:sz="8" w:space="0" w:color="FFFFFF"/>
              <w:bottom w:val="single" w:sz="24" w:space="0" w:color="FFFFFF"/>
              <w:right w:val="single" w:sz="8" w:space="0" w:color="FFFFFF"/>
            </w:tcBorders>
            <w:shd w:val="clear" w:color="auto" w:fill="C0504D"/>
          </w:tcPr>
          <w:p w14:paraId="3F494110"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Favorable</w:t>
            </w:r>
          </w:p>
        </w:tc>
        <w:tc>
          <w:tcPr>
            <w:tcW w:w="1681" w:type="dxa"/>
            <w:tcBorders>
              <w:top w:val="single" w:sz="8" w:space="0" w:color="FFFFFF"/>
              <w:left w:val="single" w:sz="8" w:space="0" w:color="FFFFFF"/>
              <w:bottom w:val="single" w:sz="24" w:space="0" w:color="FFFFFF"/>
              <w:right w:val="single" w:sz="8" w:space="0" w:color="FFFFFF"/>
            </w:tcBorders>
            <w:shd w:val="clear" w:color="auto" w:fill="C0504D"/>
          </w:tcPr>
          <w:p w14:paraId="7851EB42"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Regular</w:t>
            </w:r>
          </w:p>
        </w:tc>
        <w:tc>
          <w:tcPr>
            <w:tcW w:w="1701" w:type="dxa"/>
            <w:tcBorders>
              <w:top w:val="single" w:sz="8" w:space="0" w:color="FFFFFF"/>
              <w:left w:val="single" w:sz="8" w:space="0" w:color="FFFFFF"/>
              <w:bottom w:val="single" w:sz="24" w:space="0" w:color="FFFFFF"/>
              <w:right w:val="single" w:sz="8" w:space="0" w:color="FFFFFF"/>
            </w:tcBorders>
            <w:shd w:val="clear" w:color="auto" w:fill="C0504D"/>
          </w:tcPr>
          <w:p w14:paraId="79BB4B1E"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Desfavorable</w:t>
            </w:r>
          </w:p>
        </w:tc>
        <w:tc>
          <w:tcPr>
            <w:tcW w:w="1575" w:type="dxa"/>
            <w:tcBorders>
              <w:top w:val="single" w:sz="8" w:space="0" w:color="FFFFFF"/>
              <w:left w:val="single" w:sz="8" w:space="0" w:color="FFFFFF"/>
              <w:bottom w:val="single" w:sz="24" w:space="0" w:color="FFFFFF"/>
              <w:right w:val="single" w:sz="8" w:space="0" w:color="FFFFFF"/>
            </w:tcBorders>
            <w:shd w:val="clear" w:color="auto" w:fill="C0504D"/>
          </w:tcPr>
          <w:p w14:paraId="213DBFC0"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Muy Desfavorable</w:t>
            </w:r>
          </w:p>
        </w:tc>
      </w:tr>
      <w:tr w:rsidR="00987AEF" w:rsidRPr="00987AEF" w14:paraId="471B47DF" w14:textId="77777777" w:rsidTr="006712AE">
        <w:tc>
          <w:tcPr>
            <w:tcW w:w="1858" w:type="dxa"/>
            <w:tcBorders>
              <w:top w:val="single" w:sz="8" w:space="0" w:color="FFFFFF"/>
              <w:left w:val="single" w:sz="8" w:space="0" w:color="FFFFFF"/>
              <w:bottom w:val="single" w:sz="8" w:space="0" w:color="FFFFFF"/>
              <w:right w:val="single" w:sz="24" w:space="0" w:color="FFFFFF"/>
            </w:tcBorders>
            <w:shd w:val="clear" w:color="auto" w:fill="C0504D"/>
          </w:tcPr>
          <w:p w14:paraId="561DFAC1" w14:textId="77777777" w:rsidR="00987AEF" w:rsidRPr="00987AEF" w:rsidRDefault="00987AEF" w:rsidP="00987AEF">
            <w:pPr>
              <w:tabs>
                <w:tab w:val="num" w:pos="426"/>
                <w:tab w:val="left" w:pos="6804"/>
              </w:tabs>
              <w:spacing w:after="0" w:line="240" w:lineRule="auto"/>
              <w:jc w:val="both"/>
              <w:rPr>
                <w:rFonts w:ascii="Calibri" w:eastAsia="Verdana" w:hAnsi="Calibri" w:cs="Verdana"/>
                <w:b/>
                <w:bCs/>
                <w:color w:val="000000"/>
                <w:sz w:val="24"/>
                <w:szCs w:val="24"/>
                <w:lang w:eastAsia="es-CL"/>
              </w:rPr>
            </w:pPr>
          </w:p>
        </w:tc>
        <w:tc>
          <w:tcPr>
            <w:tcW w:w="1672" w:type="dxa"/>
            <w:tcBorders>
              <w:top w:val="single" w:sz="8" w:space="0" w:color="FFFFFF"/>
              <w:left w:val="single" w:sz="8" w:space="0" w:color="FFFFFF"/>
              <w:bottom w:val="single" w:sz="8" w:space="0" w:color="FFFFFF"/>
              <w:right w:val="single" w:sz="8" w:space="0" w:color="FFFFFF"/>
            </w:tcBorders>
            <w:shd w:val="clear" w:color="auto" w:fill="DFA7A6"/>
          </w:tcPr>
          <w:p w14:paraId="57299075"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681" w:type="dxa"/>
            <w:tcBorders>
              <w:top w:val="single" w:sz="8" w:space="0" w:color="FFFFFF"/>
              <w:left w:val="single" w:sz="8" w:space="0" w:color="FFFFFF"/>
              <w:bottom w:val="single" w:sz="8" w:space="0" w:color="FFFFFF"/>
              <w:right w:val="single" w:sz="8" w:space="0" w:color="FFFFFF"/>
            </w:tcBorders>
            <w:shd w:val="clear" w:color="auto" w:fill="DFA7A6"/>
          </w:tcPr>
          <w:p w14:paraId="7097CA3E"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701" w:type="dxa"/>
            <w:tcBorders>
              <w:top w:val="single" w:sz="8" w:space="0" w:color="FFFFFF"/>
              <w:left w:val="single" w:sz="8" w:space="0" w:color="FFFFFF"/>
              <w:bottom w:val="single" w:sz="8" w:space="0" w:color="FFFFFF"/>
              <w:right w:val="single" w:sz="8" w:space="0" w:color="FFFFFF"/>
            </w:tcBorders>
            <w:shd w:val="clear" w:color="auto" w:fill="DFA7A6"/>
          </w:tcPr>
          <w:p w14:paraId="0A36A264"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575" w:type="dxa"/>
            <w:tcBorders>
              <w:top w:val="single" w:sz="8" w:space="0" w:color="FFFFFF"/>
              <w:left w:val="single" w:sz="8" w:space="0" w:color="FFFFFF"/>
              <w:bottom w:val="single" w:sz="8" w:space="0" w:color="FFFFFF"/>
              <w:right w:val="single" w:sz="8" w:space="0" w:color="FFFFFF"/>
            </w:tcBorders>
            <w:shd w:val="clear" w:color="auto" w:fill="DFA7A6"/>
          </w:tcPr>
          <w:p w14:paraId="6D007F29"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r>
    </w:tbl>
    <w:p w14:paraId="7CA11923"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p w14:paraId="4B4E5FD5" w14:textId="77777777" w:rsidR="00987AEF" w:rsidRPr="00987AEF" w:rsidRDefault="00987AEF" w:rsidP="00DA5E99">
      <w:pPr>
        <w:numPr>
          <w:ilvl w:val="1"/>
          <w:numId w:val="29"/>
        </w:numPr>
        <w:tabs>
          <w:tab w:val="left" w:pos="426"/>
        </w:tabs>
        <w:spacing w:after="0" w:line="240" w:lineRule="auto"/>
        <w:ind w:hanging="1582"/>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La puntualidad del profesional le pareció:</w:t>
      </w:r>
    </w:p>
    <w:p w14:paraId="18BF3BA2"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tbl>
      <w:tblPr>
        <w:tblW w:w="0" w:type="auto"/>
        <w:tblInd w:w="14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672"/>
        <w:gridCol w:w="1681"/>
        <w:gridCol w:w="1701"/>
      </w:tblGrid>
      <w:tr w:rsidR="00987AEF" w:rsidRPr="00987AEF" w14:paraId="5402564C" w14:textId="77777777" w:rsidTr="006712AE">
        <w:tc>
          <w:tcPr>
            <w:tcW w:w="1672" w:type="dxa"/>
            <w:tcBorders>
              <w:top w:val="single" w:sz="8" w:space="0" w:color="FFFFFF"/>
              <w:left w:val="single" w:sz="8" w:space="0" w:color="FFFFFF"/>
              <w:bottom w:val="single" w:sz="24" w:space="0" w:color="FFFFFF"/>
              <w:right w:val="single" w:sz="8" w:space="0" w:color="FFFFFF"/>
            </w:tcBorders>
            <w:shd w:val="clear" w:color="auto" w:fill="C0504D"/>
          </w:tcPr>
          <w:p w14:paraId="7B5F73BD" w14:textId="77777777" w:rsidR="00987AEF" w:rsidRPr="00987AEF" w:rsidRDefault="00987AEF" w:rsidP="00987AEF">
            <w:pPr>
              <w:tabs>
                <w:tab w:val="num" w:pos="426"/>
                <w:tab w:val="left" w:pos="6804"/>
              </w:tabs>
              <w:spacing w:after="0" w:line="240" w:lineRule="auto"/>
              <w:jc w:val="center"/>
              <w:rPr>
                <w:rFonts w:ascii="Calibri" w:eastAsia="Verdana" w:hAnsi="Calibri" w:cs="Verdana"/>
                <w:b/>
                <w:bCs/>
                <w:color w:val="000000"/>
                <w:sz w:val="24"/>
                <w:szCs w:val="24"/>
                <w:lang w:eastAsia="es-CL"/>
              </w:rPr>
            </w:pPr>
            <w:r w:rsidRPr="00987AEF">
              <w:rPr>
                <w:rFonts w:ascii="Calibri" w:eastAsia="Verdana" w:hAnsi="Calibri" w:cs="Verdana"/>
                <w:b/>
                <w:bCs/>
                <w:color w:val="000000"/>
                <w:sz w:val="24"/>
                <w:szCs w:val="24"/>
                <w:lang w:eastAsia="es-CL"/>
              </w:rPr>
              <w:t>Favorable</w:t>
            </w:r>
          </w:p>
        </w:tc>
        <w:tc>
          <w:tcPr>
            <w:tcW w:w="1681" w:type="dxa"/>
            <w:tcBorders>
              <w:top w:val="single" w:sz="8" w:space="0" w:color="FFFFFF"/>
              <w:left w:val="single" w:sz="8" w:space="0" w:color="FFFFFF"/>
              <w:bottom w:val="single" w:sz="24" w:space="0" w:color="FFFFFF"/>
              <w:right w:val="single" w:sz="8" w:space="0" w:color="FFFFFF"/>
            </w:tcBorders>
            <w:shd w:val="clear" w:color="auto" w:fill="C0504D"/>
          </w:tcPr>
          <w:p w14:paraId="17E81B37" w14:textId="77777777" w:rsidR="00987AEF" w:rsidRPr="00987AEF" w:rsidRDefault="00987AEF" w:rsidP="00987AEF">
            <w:pPr>
              <w:tabs>
                <w:tab w:val="num" w:pos="426"/>
                <w:tab w:val="left" w:pos="6804"/>
              </w:tabs>
              <w:spacing w:after="0" w:line="240" w:lineRule="auto"/>
              <w:jc w:val="center"/>
              <w:rPr>
                <w:rFonts w:ascii="Calibri" w:eastAsia="Verdana" w:hAnsi="Calibri" w:cs="Verdana"/>
                <w:b/>
                <w:bCs/>
                <w:color w:val="000000"/>
                <w:sz w:val="24"/>
                <w:szCs w:val="24"/>
                <w:lang w:eastAsia="es-CL"/>
              </w:rPr>
            </w:pPr>
            <w:r w:rsidRPr="00987AEF">
              <w:rPr>
                <w:rFonts w:ascii="Calibri" w:eastAsia="Verdana" w:hAnsi="Calibri" w:cs="Verdana"/>
                <w:b/>
                <w:bCs/>
                <w:color w:val="000000"/>
                <w:sz w:val="24"/>
                <w:szCs w:val="24"/>
                <w:lang w:eastAsia="es-CL"/>
              </w:rPr>
              <w:t>Regular</w:t>
            </w:r>
          </w:p>
        </w:tc>
        <w:tc>
          <w:tcPr>
            <w:tcW w:w="1701" w:type="dxa"/>
            <w:tcBorders>
              <w:top w:val="single" w:sz="8" w:space="0" w:color="FFFFFF"/>
              <w:left w:val="single" w:sz="8" w:space="0" w:color="FFFFFF"/>
              <w:bottom w:val="single" w:sz="24" w:space="0" w:color="FFFFFF"/>
              <w:right w:val="single" w:sz="8" w:space="0" w:color="FFFFFF"/>
            </w:tcBorders>
            <w:shd w:val="clear" w:color="auto" w:fill="C0504D"/>
          </w:tcPr>
          <w:p w14:paraId="3E68C2B4" w14:textId="77777777" w:rsidR="00987AEF" w:rsidRPr="00987AEF" w:rsidRDefault="00987AEF" w:rsidP="00987AEF">
            <w:pPr>
              <w:tabs>
                <w:tab w:val="num" w:pos="426"/>
                <w:tab w:val="left" w:pos="6804"/>
              </w:tabs>
              <w:spacing w:after="0" w:line="240" w:lineRule="auto"/>
              <w:jc w:val="center"/>
              <w:rPr>
                <w:rFonts w:ascii="Calibri" w:eastAsia="Verdana" w:hAnsi="Calibri" w:cs="Verdana"/>
                <w:b/>
                <w:bCs/>
                <w:color w:val="000000"/>
                <w:sz w:val="24"/>
                <w:szCs w:val="24"/>
                <w:lang w:eastAsia="es-CL"/>
              </w:rPr>
            </w:pPr>
            <w:r w:rsidRPr="00987AEF">
              <w:rPr>
                <w:rFonts w:ascii="Calibri" w:eastAsia="Verdana" w:hAnsi="Calibri" w:cs="Verdana"/>
                <w:b/>
                <w:bCs/>
                <w:color w:val="000000"/>
                <w:sz w:val="24"/>
                <w:szCs w:val="24"/>
                <w:lang w:eastAsia="es-CL"/>
              </w:rPr>
              <w:t>Desfavorable</w:t>
            </w:r>
          </w:p>
        </w:tc>
      </w:tr>
      <w:tr w:rsidR="00987AEF" w:rsidRPr="00987AEF" w14:paraId="1233A442" w14:textId="77777777" w:rsidTr="006712AE">
        <w:tc>
          <w:tcPr>
            <w:tcW w:w="1672" w:type="dxa"/>
            <w:tcBorders>
              <w:top w:val="single" w:sz="8" w:space="0" w:color="FFFFFF"/>
              <w:left w:val="single" w:sz="8" w:space="0" w:color="FFFFFF"/>
              <w:bottom w:val="single" w:sz="8" w:space="0" w:color="FFFFFF"/>
              <w:right w:val="single" w:sz="24" w:space="0" w:color="FFFFFF"/>
            </w:tcBorders>
            <w:shd w:val="clear" w:color="auto" w:fill="C0504D"/>
          </w:tcPr>
          <w:p w14:paraId="78B57274" w14:textId="77777777" w:rsidR="00987AEF" w:rsidRPr="00987AEF" w:rsidRDefault="00987AEF" w:rsidP="00987AEF">
            <w:pPr>
              <w:tabs>
                <w:tab w:val="num" w:pos="426"/>
                <w:tab w:val="left" w:pos="6804"/>
              </w:tabs>
              <w:spacing w:after="0" w:line="240" w:lineRule="auto"/>
              <w:jc w:val="both"/>
              <w:rPr>
                <w:rFonts w:ascii="Calibri" w:eastAsia="Verdana" w:hAnsi="Calibri" w:cs="Verdana"/>
                <w:b/>
                <w:bCs/>
                <w:color w:val="000000"/>
                <w:sz w:val="24"/>
                <w:szCs w:val="24"/>
                <w:lang w:eastAsia="es-CL"/>
              </w:rPr>
            </w:pPr>
          </w:p>
        </w:tc>
        <w:tc>
          <w:tcPr>
            <w:tcW w:w="1681" w:type="dxa"/>
            <w:tcBorders>
              <w:top w:val="single" w:sz="8" w:space="0" w:color="FFFFFF"/>
              <w:left w:val="single" w:sz="8" w:space="0" w:color="FFFFFF"/>
              <w:bottom w:val="single" w:sz="8" w:space="0" w:color="FFFFFF"/>
              <w:right w:val="single" w:sz="8" w:space="0" w:color="FFFFFF"/>
            </w:tcBorders>
            <w:shd w:val="clear" w:color="auto" w:fill="DFA7A6"/>
          </w:tcPr>
          <w:p w14:paraId="63F4CBF7"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701" w:type="dxa"/>
            <w:tcBorders>
              <w:top w:val="single" w:sz="8" w:space="0" w:color="FFFFFF"/>
              <w:left w:val="single" w:sz="8" w:space="0" w:color="FFFFFF"/>
              <w:bottom w:val="single" w:sz="8" w:space="0" w:color="FFFFFF"/>
              <w:right w:val="single" w:sz="8" w:space="0" w:color="FFFFFF"/>
            </w:tcBorders>
            <w:shd w:val="clear" w:color="auto" w:fill="DFA7A6"/>
          </w:tcPr>
          <w:p w14:paraId="4141BE70"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r>
    </w:tbl>
    <w:p w14:paraId="62313C16"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p w14:paraId="15DAF61B" w14:textId="77777777" w:rsidR="00987AEF" w:rsidRPr="00987AEF" w:rsidRDefault="00987AEF" w:rsidP="00DA5E99">
      <w:pPr>
        <w:numPr>
          <w:ilvl w:val="1"/>
          <w:numId w:val="29"/>
        </w:numPr>
        <w:tabs>
          <w:tab w:val="num" w:pos="426"/>
          <w:tab w:val="left" w:pos="6804"/>
        </w:tabs>
        <w:spacing w:after="0" w:line="240" w:lineRule="auto"/>
        <w:ind w:hanging="1582"/>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En cuanto a la previsión de salud, la atención fue:</w:t>
      </w:r>
    </w:p>
    <w:p w14:paraId="0C2022AF"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tbl>
      <w:tblPr>
        <w:tblW w:w="0" w:type="auto"/>
        <w:tblInd w:w="14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672"/>
        <w:gridCol w:w="1681"/>
        <w:gridCol w:w="1701"/>
      </w:tblGrid>
      <w:tr w:rsidR="00987AEF" w:rsidRPr="00987AEF" w14:paraId="753128DC" w14:textId="77777777" w:rsidTr="006712AE">
        <w:tc>
          <w:tcPr>
            <w:tcW w:w="1672" w:type="dxa"/>
            <w:tcBorders>
              <w:top w:val="single" w:sz="8" w:space="0" w:color="FFFFFF"/>
              <w:left w:val="single" w:sz="8" w:space="0" w:color="FFFFFF"/>
              <w:bottom w:val="single" w:sz="24" w:space="0" w:color="FFFFFF"/>
              <w:right w:val="single" w:sz="8" w:space="0" w:color="FFFFFF"/>
            </w:tcBorders>
            <w:shd w:val="clear" w:color="auto" w:fill="C0504D"/>
          </w:tcPr>
          <w:p w14:paraId="47DF41E1" w14:textId="77777777" w:rsidR="00987AEF" w:rsidRPr="00987AEF" w:rsidRDefault="00987AEF" w:rsidP="00987AEF">
            <w:pPr>
              <w:tabs>
                <w:tab w:val="num" w:pos="426"/>
                <w:tab w:val="left" w:pos="6804"/>
              </w:tabs>
              <w:spacing w:after="0" w:line="240" w:lineRule="auto"/>
              <w:jc w:val="center"/>
              <w:rPr>
                <w:rFonts w:ascii="Calibri" w:eastAsia="Verdana" w:hAnsi="Calibri" w:cs="Verdana"/>
                <w:color w:val="000000"/>
                <w:sz w:val="24"/>
                <w:szCs w:val="24"/>
                <w:lang w:eastAsia="es-CL"/>
              </w:rPr>
            </w:pPr>
            <w:r w:rsidRPr="00987AEF">
              <w:rPr>
                <w:rFonts w:ascii="Calibri" w:eastAsia="Verdana" w:hAnsi="Calibri" w:cs="Verdana"/>
                <w:bCs/>
                <w:color w:val="000000"/>
                <w:sz w:val="24"/>
                <w:szCs w:val="24"/>
                <w:lang w:eastAsia="es-CL"/>
              </w:rPr>
              <w:t>Por FONASA</w:t>
            </w:r>
          </w:p>
        </w:tc>
        <w:tc>
          <w:tcPr>
            <w:tcW w:w="1681" w:type="dxa"/>
            <w:tcBorders>
              <w:top w:val="single" w:sz="8" w:space="0" w:color="FFFFFF"/>
              <w:left w:val="single" w:sz="8" w:space="0" w:color="FFFFFF"/>
              <w:bottom w:val="single" w:sz="24" w:space="0" w:color="FFFFFF"/>
              <w:right w:val="single" w:sz="8" w:space="0" w:color="FFFFFF"/>
            </w:tcBorders>
            <w:shd w:val="clear" w:color="auto" w:fill="C0504D"/>
          </w:tcPr>
          <w:p w14:paraId="5AEF3851" w14:textId="77777777" w:rsidR="00987AEF" w:rsidRPr="00987AEF" w:rsidRDefault="00987AEF" w:rsidP="00987AEF">
            <w:pPr>
              <w:tabs>
                <w:tab w:val="num" w:pos="426"/>
                <w:tab w:val="left" w:pos="6804"/>
              </w:tabs>
              <w:spacing w:after="0" w:line="240" w:lineRule="auto"/>
              <w:jc w:val="center"/>
              <w:rPr>
                <w:rFonts w:ascii="Calibri" w:eastAsia="Verdana" w:hAnsi="Calibri" w:cs="Verdana"/>
                <w:color w:val="000000"/>
                <w:sz w:val="24"/>
                <w:szCs w:val="24"/>
                <w:lang w:eastAsia="es-CL"/>
              </w:rPr>
            </w:pPr>
            <w:r w:rsidRPr="00987AEF">
              <w:rPr>
                <w:rFonts w:ascii="Calibri" w:eastAsia="Verdana" w:hAnsi="Calibri" w:cs="Verdana"/>
                <w:bCs/>
                <w:color w:val="000000"/>
                <w:sz w:val="24"/>
                <w:szCs w:val="24"/>
                <w:lang w:eastAsia="es-CL"/>
              </w:rPr>
              <w:t>Reembolso en la Isapre</w:t>
            </w:r>
          </w:p>
        </w:tc>
        <w:tc>
          <w:tcPr>
            <w:tcW w:w="1701" w:type="dxa"/>
            <w:tcBorders>
              <w:top w:val="single" w:sz="8" w:space="0" w:color="FFFFFF"/>
              <w:left w:val="single" w:sz="8" w:space="0" w:color="FFFFFF"/>
              <w:bottom w:val="single" w:sz="24" w:space="0" w:color="FFFFFF"/>
              <w:right w:val="single" w:sz="8" w:space="0" w:color="FFFFFF"/>
            </w:tcBorders>
            <w:shd w:val="clear" w:color="auto" w:fill="C0504D"/>
          </w:tcPr>
          <w:p w14:paraId="265064A1" w14:textId="77777777" w:rsidR="00987AEF" w:rsidRPr="00987AEF" w:rsidRDefault="00987AEF" w:rsidP="00987AEF">
            <w:pPr>
              <w:tabs>
                <w:tab w:val="num" w:pos="426"/>
                <w:tab w:val="left" w:pos="6804"/>
              </w:tabs>
              <w:spacing w:after="0" w:line="240" w:lineRule="auto"/>
              <w:jc w:val="center"/>
              <w:rPr>
                <w:rFonts w:ascii="Calibri" w:eastAsia="Verdana" w:hAnsi="Calibri" w:cs="Verdana"/>
                <w:color w:val="000000"/>
                <w:sz w:val="24"/>
                <w:szCs w:val="24"/>
                <w:lang w:eastAsia="es-CL"/>
              </w:rPr>
            </w:pPr>
            <w:r w:rsidRPr="00987AEF">
              <w:rPr>
                <w:rFonts w:ascii="Calibri" w:eastAsia="Verdana" w:hAnsi="Calibri" w:cs="Verdana"/>
                <w:bCs/>
                <w:color w:val="000000"/>
                <w:sz w:val="24"/>
                <w:szCs w:val="24"/>
                <w:lang w:eastAsia="es-CL"/>
              </w:rPr>
              <w:t>En forma particular</w:t>
            </w:r>
          </w:p>
        </w:tc>
      </w:tr>
      <w:tr w:rsidR="00987AEF" w:rsidRPr="00987AEF" w14:paraId="63041C81" w14:textId="77777777" w:rsidTr="006712AE">
        <w:tc>
          <w:tcPr>
            <w:tcW w:w="1672" w:type="dxa"/>
            <w:tcBorders>
              <w:top w:val="single" w:sz="8" w:space="0" w:color="FFFFFF"/>
              <w:left w:val="single" w:sz="8" w:space="0" w:color="FFFFFF"/>
              <w:bottom w:val="single" w:sz="8" w:space="0" w:color="FFFFFF"/>
              <w:right w:val="single" w:sz="24" w:space="0" w:color="FFFFFF"/>
            </w:tcBorders>
            <w:shd w:val="clear" w:color="auto" w:fill="C0504D"/>
          </w:tcPr>
          <w:p w14:paraId="79F97ED9" w14:textId="77777777" w:rsidR="00987AEF" w:rsidRPr="00987AEF" w:rsidRDefault="00987AEF" w:rsidP="00987AEF">
            <w:pPr>
              <w:tabs>
                <w:tab w:val="num" w:pos="426"/>
                <w:tab w:val="left" w:pos="6804"/>
              </w:tabs>
              <w:spacing w:after="0" w:line="240" w:lineRule="auto"/>
              <w:jc w:val="both"/>
              <w:rPr>
                <w:rFonts w:ascii="Calibri" w:eastAsia="Verdana" w:hAnsi="Calibri" w:cs="Verdana"/>
                <w:b/>
                <w:bCs/>
                <w:color w:val="000000"/>
                <w:sz w:val="24"/>
                <w:szCs w:val="24"/>
                <w:lang w:eastAsia="es-CL"/>
              </w:rPr>
            </w:pPr>
          </w:p>
        </w:tc>
        <w:tc>
          <w:tcPr>
            <w:tcW w:w="1681" w:type="dxa"/>
            <w:tcBorders>
              <w:top w:val="single" w:sz="8" w:space="0" w:color="FFFFFF"/>
              <w:left w:val="single" w:sz="8" w:space="0" w:color="FFFFFF"/>
              <w:bottom w:val="single" w:sz="8" w:space="0" w:color="FFFFFF"/>
              <w:right w:val="single" w:sz="8" w:space="0" w:color="FFFFFF"/>
            </w:tcBorders>
            <w:shd w:val="clear" w:color="auto" w:fill="DFA7A6"/>
          </w:tcPr>
          <w:p w14:paraId="73843FA4"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701" w:type="dxa"/>
            <w:tcBorders>
              <w:top w:val="single" w:sz="8" w:space="0" w:color="FFFFFF"/>
              <w:left w:val="single" w:sz="8" w:space="0" w:color="FFFFFF"/>
              <w:bottom w:val="single" w:sz="8" w:space="0" w:color="FFFFFF"/>
              <w:right w:val="single" w:sz="8" w:space="0" w:color="FFFFFF"/>
            </w:tcBorders>
            <w:shd w:val="clear" w:color="auto" w:fill="DFA7A6"/>
          </w:tcPr>
          <w:p w14:paraId="338A7DAD"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r>
    </w:tbl>
    <w:p w14:paraId="2FC665B8"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p w14:paraId="69390A0D" w14:textId="77777777" w:rsidR="00987AEF" w:rsidRPr="00987AEF" w:rsidRDefault="00987AEF" w:rsidP="00DA5E99">
      <w:pPr>
        <w:numPr>
          <w:ilvl w:val="1"/>
          <w:numId w:val="29"/>
        </w:numPr>
        <w:tabs>
          <w:tab w:val="left" w:pos="426"/>
        </w:tabs>
        <w:spacing w:after="0" w:line="240" w:lineRule="auto"/>
        <w:ind w:hanging="1582"/>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Cuál fue el costo total de la evaluación:  $ ______________________</w:t>
      </w:r>
      <w:r w:rsidRPr="00987AEF">
        <w:rPr>
          <w:rFonts w:ascii="Calibri" w:eastAsia="Verdana" w:hAnsi="Calibri" w:cs="Verdana"/>
          <w:color w:val="000000"/>
          <w:sz w:val="24"/>
          <w:szCs w:val="24"/>
          <w:u w:val="single"/>
          <w:lang w:eastAsia="es-CL"/>
        </w:rPr>
        <w:t>_________</w:t>
      </w:r>
      <w:r w:rsidRPr="00987AEF">
        <w:rPr>
          <w:rFonts w:ascii="Calibri" w:eastAsia="Verdana" w:hAnsi="Calibri" w:cs="Verdana"/>
          <w:color w:val="000000"/>
          <w:sz w:val="24"/>
          <w:szCs w:val="24"/>
          <w:lang w:eastAsia="es-CL"/>
        </w:rPr>
        <w:t xml:space="preserve"> </w:t>
      </w:r>
    </w:p>
    <w:p w14:paraId="4C437621"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p w14:paraId="5317AEEC" w14:textId="77777777" w:rsidR="00987AEF" w:rsidRPr="00987AEF" w:rsidRDefault="00987AEF" w:rsidP="00DA5E99">
      <w:pPr>
        <w:numPr>
          <w:ilvl w:val="1"/>
          <w:numId w:val="29"/>
        </w:numPr>
        <w:tabs>
          <w:tab w:val="left" w:pos="426"/>
        </w:tabs>
        <w:spacing w:after="0" w:line="240" w:lineRule="auto"/>
        <w:ind w:hanging="1582"/>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 xml:space="preserve">El pago de la evaluación fue: </w:t>
      </w:r>
    </w:p>
    <w:p w14:paraId="4E9E72E5"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 xml:space="preserve"> </w:t>
      </w:r>
    </w:p>
    <w:tbl>
      <w:tblPr>
        <w:tblW w:w="0" w:type="auto"/>
        <w:tblInd w:w="110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672"/>
        <w:gridCol w:w="1681"/>
        <w:gridCol w:w="2283"/>
      </w:tblGrid>
      <w:tr w:rsidR="00987AEF" w:rsidRPr="00987AEF" w14:paraId="283DA3E9" w14:textId="77777777" w:rsidTr="006712AE">
        <w:tc>
          <w:tcPr>
            <w:tcW w:w="1672" w:type="dxa"/>
            <w:tcBorders>
              <w:top w:val="single" w:sz="8" w:space="0" w:color="FFFFFF"/>
              <w:left w:val="single" w:sz="8" w:space="0" w:color="FFFFFF"/>
              <w:bottom w:val="single" w:sz="24" w:space="0" w:color="FFFFFF"/>
              <w:right w:val="single" w:sz="8" w:space="0" w:color="FFFFFF"/>
            </w:tcBorders>
            <w:shd w:val="clear" w:color="auto" w:fill="C0504D"/>
          </w:tcPr>
          <w:p w14:paraId="2FAA88E5" w14:textId="77777777" w:rsidR="00987AEF" w:rsidRPr="00987AEF" w:rsidRDefault="00987AEF" w:rsidP="00987AEF">
            <w:pPr>
              <w:tabs>
                <w:tab w:val="num" w:pos="426"/>
                <w:tab w:val="left" w:pos="6804"/>
              </w:tabs>
              <w:spacing w:after="0" w:line="240" w:lineRule="auto"/>
              <w:ind w:left="-567"/>
              <w:jc w:val="center"/>
              <w:rPr>
                <w:rFonts w:ascii="Calibri" w:eastAsia="Verdana" w:hAnsi="Calibri" w:cs="Verdana"/>
                <w:color w:val="000000"/>
                <w:sz w:val="24"/>
                <w:szCs w:val="24"/>
                <w:lang w:eastAsia="es-CL"/>
              </w:rPr>
            </w:pPr>
            <w:r w:rsidRPr="00987AEF">
              <w:rPr>
                <w:rFonts w:ascii="Calibri" w:eastAsia="Verdana" w:hAnsi="Calibri" w:cs="Verdana"/>
                <w:bCs/>
                <w:color w:val="000000"/>
                <w:sz w:val="24"/>
                <w:szCs w:val="24"/>
                <w:lang w:eastAsia="es-CL"/>
              </w:rPr>
              <w:lastRenderedPageBreak/>
              <w:t>En 1 cuota</w:t>
            </w:r>
          </w:p>
        </w:tc>
        <w:tc>
          <w:tcPr>
            <w:tcW w:w="1681" w:type="dxa"/>
            <w:tcBorders>
              <w:top w:val="single" w:sz="8" w:space="0" w:color="FFFFFF"/>
              <w:left w:val="single" w:sz="8" w:space="0" w:color="FFFFFF"/>
              <w:bottom w:val="single" w:sz="24" w:space="0" w:color="FFFFFF"/>
              <w:right w:val="single" w:sz="8" w:space="0" w:color="FFFFFF"/>
            </w:tcBorders>
            <w:shd w:val="clear" w:color="auto" w:fill="C0504D"/>
          </w:tcPr>
          <w:p w14:paraId="3C527A88" w14:textId="77777777" w:rsidR="00987AEF" w:rsidRPr="00987AEF" w:rsidRDefault="00987AEF" w:rsidP="00987AEF">
            <w:pPr>
              <w:tabs>
                <w:tab w:val="num" w:pos="426"/>
                <w:tab w:val="left" w:pos="6804"/>
              </w:tabs>
              <w:spacing w:after="0" w:line="240" w:lineRule="auto"/>
              <w:jc w:val="center"/>
              <w:rPr>
                <w:rFonts w:ascii="Calibri" w:eastAsia="Verdana" w:hAnsi="Calibri" w:cs="Verdana"/>
                <w:color w:val="000000"/>
                <w:sz w:val="24"/>
                <w:szCs w:val="24"/>
                <w:lang w:eastAsia="es-CL"/>
              </w:rPr>
            </w:pPr>
            <w:r w:rsidRPr="00987AEF">
              <w:rPr>
                <w:rFonts w:ascii="Calibri" w:eastAsia="Verdana" w:hAnsi="Calibri" w:cs="Verdana"/>
                <w:bCs/>
                <w:color w:val="000000"/>
                <w:sz w:val="24"/>
                <w:szCs w:val="24"/>
                <w:lang w:eastAsia="es-CL"/>
              </w:rPr>
              <w:t>En 2 o 3 cuotas</w:t>
            </w:r>
          </w:p>
        </w:tc>
        <w:tc>
          <w:tcPr>
            <w:tcW w:w="2283" w:type="dxa"/>
            <w:tcBorders>
              <w:top w:val="single" w:sz="8" w:space="0" w:color="FFFFFF"/>
              <w:left w:val="single" w:sz="8" w:space="0" w:color="FFFFFF"/>
              <w:bottom w:val="single" w:sz="24" w:space="0" w:color="FFFFFF"/>
              <w:right w:val="single" w:sz="8" w:space="0" w:color="FFFFFF"/>
            </w:tcBorders>
            <w:shd w:val="clear" w:color="auto" w:fill="C0504D"/>
          </w:tcPr>
          <w:p w14:paraId="433375DE" w14:textId="77777777" w:rsidR="00987AEF" w:rsidRPr="00987AEF" w:rsidRDefault="00987AEF" w:rsidP="00987AEF">
            <w:pPr>
              <w:tabs>
                <w:tab w:val="num" w:pos="426"/>
                <w:tab w:val="left" w:pos="6804"/>
              </w:tabs>
              <w:spacing w:after="0" w:line="240" w:lineRule="auto"/>
              <w:jc w:val="center"/>
              <w:rPr>
                <w:rFonts w:ascii="Calibri" w:eastAsia="Verdana" w:hAnsi="Calibri" w:cs="Verdana"/>
                <w:color w:val="000000"/>
                <w:sz w:val="24"/>
                <w:szCs w:val="24"/>
                <w:lang w:eastAsia="es-CL"/>
              </w:rPr>
            </w:pPr>
            <w:r w:rsidRPr="00987AEF">
              <w:rPr>
                <w:rFonts w:ascii="Calibri" w:eastAsia="Verdana" w:hAnsi="Calibri" w:cs="Verdana"/>
                <w:bCs/>
                <w:color w:val="000000"/>
                <w:sz w:val="24"/>
                <w:szCs w:val="24"/>
                <w:lang w:eastAsia="es-CL"/>
              </w:rPr>
              <w:t>El pago se efectuó por sesión</w:t>
            </w:r>
          </w:p>
        </w:tc>
      </w:tr>
      <w:tr w:rsidR="00987AEF" w:rsidRPr="00987AEF" w14:paraId="33007185" w14:textId="77777777" w:rsidTr="006712AE">
        <w:tc>
          <w:tcPr>
            <w:tcW w:w="1672" w:type="dxa"/>
            <w:tcBorders>
              <w:top w:val="single" w:sz="8" w:space="0" w:color="FFFFFF"/>
              <w:left w:val="single" w:sz="8" w:space="0" w:color="FFFFFF"/>
              <w:bottom w:val="single" w:sz="8" w:space="0" w:color="FFFFFF"/>
              <w:right w:val="single" w:sz="24" w:space="0" w:color="FFFFFF"/>
            </w:tcBorders>
            <w:shd w:val="clear" w:color="auto" w:fill="C0504D"/>
          </w:tcPr>
          <w:p w14:paraId="5FC5E873" w14:textId="77777777" w:rsidR="00987AEF" w:rsidRPr="00987AEF" w:rsidRDefault="00987AEF" w:rsidP="00987AEF">
            <w:pPr>
              <w:tabs>
                <w:tab w:val="num" w:pos="426"/>
                <w:tab w:val="left" w:pos="6804"/>
              </w:tabs>
              <w:spacing w:after="0" w:line="240" w:lineRule="auto"/>
              <w:jc w:val="both"/>
              <w:rPr>
                <w:rFonts w:ascii="Calibri" w:eastAsia="Verdana" w:hAnsi="Calibri" w:cs="Verdana"/>
                <w:b/>
                <w:bCs/>
                <w:color w:val="000000"/>
                <w:sz w:val="24"/>
                <w:szCs w:val="24"/>
                <w:lang w:eastAsia="es-CL"/>
              </w:rPr>
            </w:pPr>
          </w:p>
        </w:tc>
        <w:tc>
          <w:tcPr>
            <w:tcW w:w="1681" w:type="dxa"/>
            <w:tcBorders>
              <w:top w:val="single" w:sz="8" w:space="0" w:color="FFFFFF"/>
              <w:left w:val="single" w:sz="8" w:space="0" w:color="FFFFFF"/>
              <w:bottom w:val="single" w:sz="8" w:space="0" w:color="FFFFFF"/>
              <w:right w:val="single" w:sz="8" w:space="0" w:color="FFFFFF"/>
            </w:tcBorders>
            <w:shd w:val="clear" w:color="auto" w:fill="DFA7A6"/>
          </w:tcPr>
          <w:p w14:paraId="46737691"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2283" w:type="dxa"/>
            <w:tcBorders>
              <w:top w:val="single" w:sz="8" w:space="0" w:color="FFFFFF"/>
              <w:left w:val="single" w:sz="8" w:space="0" w:color="FFFFFF"/>
              <w:bottom w:val="single" w:sz="8" w:space="0" w:color="FFFFFF"/>
              <w:right w:val="single" w:sz="8" w:space="0" w:color="FFFFFF"/>
            </w:tcBorders>
            <w:shd w:val="clear" w:color="auto" w:fill="DFA7A6"/>
          </w:tcPr>
          <w:p w14:paraId="56987D01"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r>
    </w:tbl>
    <w:p w14:paraId="330FD335" w14:textId="77777777" w:rsidR="00987AEF" w:rsidRPr="00987AEF" w:rsidRDefault="00987AEF" w:rsidP="00DA5E99">
      <w:pPr>
        <w:numPr>
          <w:ilvl w:val="1"/>
          <w:numId w:val="29"/>
        </w:numPr>
        <w:shd w:val="clear" w:color="auto" w:fill="FFFFFF"/>
        <w:tabs>
          <w:tab w:val="num" w:pos="426"/>
          <w:tab w:val="left" w:pos="6804"/>
        </w:tabs>
        <w:spacing w:after="0" w:line="240" w:lineRule="auto"/>
        <w:ind w:left="426" w:hanging="568"/>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shd w:val="clear" w:color="auto" w:fill="FFFFFF"/>
          <w:lang w:eastAsia="es-CL"/>
        </w:rPr>
        <w:t>En el proceso de evaluación psicológica, participaron todos los hijos/as del/de los postulantes y los demás integrantes del grupo familiar que residen con éstos</w:t>
      </w:r>
      <w:r w:rsidRPr="00987AEF">
        <w:rPr>
          <w:rFonts w:ascii="Calibri" w:eastAsia="Verdana" w:hAnsi="Calibri" w:cs="Verdana"/>
          <w:color w:val="000000"/>
          <w:sz w:val="24"/>
          <w:szCs w:val="24"/>
          <w:lang w:eastAsia="es-CL"/>
        </w:rPr>
        <w:t>?</w:t>
      </w:r>
    </w:p>
    <w:p w14:paraId="01267492" w14:textId="77777777" w:rsidR="00987AEF" w:rsidRPr="00987AEF" w:rsidRDefault="00987AEF" w:rsidP="00987AEF">
      <w:pPr>
        <w:shd w:val="clear" w:color="auto" w:fill="FFFFFF"/>
        <w:tabs>
          <w:tab w:val="left" w:pos="6804"/>
        </w:tabs>
        <w:spacing w:after="0" w:line="240" w:lineRule="auto"/>
        <w:ind w:left="426"/>
        <w:jc w:val="both"/>
        <w:rPr>
          <w:rFonts w:ascii="Calibri" w:eastAsia="Verdana" w:hAnsi="Calibri" w:cs="Verdana"/>
          <w:color w:val="000000"/>
          <w:sz w:val="24"/>
          <w:szCs w:val="24"/>
          <w:lang w:eastAsia="es-CL"/>
        </w:rPr>
      </w:pPr>
    </w:p>
    <w:tbl>
      <w:tblPr>
        <w:tblW w:w="0" w:type="auto"/>
        <w:tblInd w:w="14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672"/>
        <w:gridCol w:w="1681"/>
        <w:gridCol w:w="1701"/>
      </w:tblGrid>
      <w:tr w:rsidR="00987AEF" w:rsidRPr="00987AEF" w14:paraId="7412ABD4" w14:textId="77777777" w:rsidTr="006712AE">
        <w:tc>
          <w:tcPr>
            <w:tcW w:w="1672" w:type="dxa"/>
            <w:tcBorders>
              <w:top w:val="single" w:sz="8" w:space="0" w:color="FFFFFF"/>
              <w:left w:val="single" w:sz="8" w:space="0" w:color="FFFFFF"/>
              <w:bottom w:val="single" w:sz="24" w:space="0" w:color="FFFFFF"/>
              <w:right w:val="single" w:sz="8" w:space="0" w:color="FFFFFF"/>
            </w:tcBorders>
            <w:shd w:val="clear" w:color="auto" w:fill="C0504D"/>
          </w:tcPr>
          <w:p w14:paraId="3B52B020" w14:textId="77777777" w:rsidR="00987AEF" w:rsidRPr="00987AEF" w:rsidRDefault="00987AEF" w:rsidP="00987AEF">
            <w:pPr>
              <w:tabs>
                <w:tab w:val="num" w:pos="426"/>
                <w:tab w:val="left" w:pos="6804"/>
              </w:tabs>
              <w:spacing w:after="0" w:line="240" w:lineRule="auto"/>
              <w:jc w:val="center"/>
              <w:rPr>
                <w:rFonts w:ascii="Calibri" w:eastAsia="Verdana" w:hAnsi="Calibri" w:cs="Verdana"/>
                <w:b/>
                <w:color w:val="000000"/>
                <w:sz w:val="24"/>
                <w:szCs w:val="24"/>
                <w:lang w:eastAsia="es-CL"/>
              </w:rPr>
            </w:pPr>
            <w:r w:rsidRPr="00987AEF">
              <w:rPr>
                <w:rFonts w:ascii="Calibri" w:eastAsia="Verdana" w:hAnsi="Calibri" w:cs="Verdana"/>
                <w:b/>
                <w:bCs/>
                <w:color w:val="000000"/>
                <w:sz w:val="24"/>
                <w:szCs w:val="24"/>
                <w:lang w:eastAsia="es-CL"/>
              </w:rPr>
              <w:t xml:space="preserve">Si </w:t>
            </w:r>
          </w:p>
        </w:tc>
        <w:tc>
          <w:tcPr>
            <w:tcW w:w="1681" w:type="dxa"/>
            <w:tcBorders>
              <w:top w:val="single" w:sz="8" w:space="0" w:color="FFFFFF"/>
              <w:left w:val="single" w:sz="8" w:space="0" w:color="FFFFFF"/>
              <w:bottom w:val="single" w:sz="24" w:space="0" w:color="FFFFFF"/>
              <w:right w:val="single" w:sz="8" w:space="0" w:color="FFFFFF"/>
            </w:tcBorders>
            <w:shd w:val="clear" w:color="auto" w:fill="C0504D"/>
          </w:tcPr>
          <w:p w14:paraId="6E3B801C" w14:textId="77777777" w:rsidR="00987AEF" w:rsidRPr="00987AEF" w:rsidRDefault="00987AEF" w:rsidP="00987AEF">
            <w:pPr>
              <w:tabs>
                <w:tab w:val="num" w:pos="426"/>
                <w:tab w:val="left" w:pos="6804"/>
              </w:tabs>
              <w:spacing w:after="0" w:line="240" w:lineRule="auto"/>
              <w:jc w:val="center"/>
              <w:rPr>
                <w:rFonts w:ascii="Calibri" w:eastAsia="Verdana" w:hAnsi="Calibri" w:cs="Verdana"/>
                <w:b/>
                <w:color w:val="000000"/>
                <w:sz w:val="24"/>
                <w:szCs w:val="24"/>
                <w:lang w:eastAsia="es-CL"/>
              </w:rPr>
            </w:pPr>
            <w:r w:rsidRPr="00987AEF">
              <w:rPr>
                <w:rFonts w:ascii="Calibri" w:eastAsia="Verdana" w:hAnsi="Calibri" w:cs="Verdana"/>
                <w:b/>
                <w:bCs/>
                <w:color w:val="000000"/>
                <w:sz w:val="24"/>
                <w:szCs w:val="24"/>
                <w:lang w:eastAsia="es-CL"/>
              </w:rPr>
              <w:t xml:space="preserve">No </w:t>
            </w:r>
          </w:p>
        </w:tc>
        <w:tc>
          <w:tcPr>
            <w:tcW w:w="1701" w:type="dxa"/>
            <w:tcBorders>
              <w:top w:val="single" w:sz="8" w:space="0" w:color="FFFFFF"/>
              <w:left w:val="single" w:sz="8" w:space="0" w:color="FFFFFF"/>
              <w:bottom w:val="single" w:sz="24" w:space="0" w:color="FFFFFF"/>
              <w:right w:val="single" w:sz="8" w:space="0" w:color="FFFFFF"/>
            </w:tcBorders>
            <w:shd w:val="clear" w:color="auto" w:fill="C0504D"/>
          </w:tcPr>
          <w:p w14:paraId="7BAE9839" w14:textId="77777777" w:rsidR="00987AEF" w:rsidRPr="00987AEF" w:rsidRDefault="00987AEF" w:rsidP="00987AEF">
            <w:pPr>
              <w:tabs>
                <w:tab w:val="num" w:pos="426"/>
                <w:tab w:val="left" w:pos="6804"/>
              </w:tabs>
              <w:spacing w:after="0" w:line="240" w:lineRule="auto"/>
              <w:jc w:val="center"/>
              <w:rPr>
                <w:rFonts w:ascii="Calibri" w:eastAsia="Verdana" w:hAnsi="Calibri" w:cs="Verdana"/>
                <w:b/>
                <w:color w:val="000000"/>
                <w:sz w:val="24"/>
                <w:szCs w:val="24"/>
                <w:lang w:eastAsia="es-CL"/>
              </w:rPr>
            </w:pPr>
            <w:r w:rsidRPr="00987AEF">
              <w:rPr>
                <w:rFonts w:ascii="Calibri" w:eastAsia="Verdana" w:hAnsi="Calibri" w:cs="Verdana"/>
                <w:b/>
                <w:bCs/>
                <w:color w:val="000000"/>
                <w:sz w:val="24"/>
                <w:szCs w:val="24"/>
                <w:lang w:eastAsia="es-CL"/>
              </w:rPr>
              <w:t xml:space="preserve">Otra Situación </w:t>
            </w:r>
          </w:p>
        </w:tc>
      </w:tr>
      <w:tr w:rsidR="00987AEF" w:rsidRPr="00987AEF" w14:paraId="11C0CA5E" w14:textId="77777777" w:rsidTr="006712AE">
        <w:tc>
          <w:tcPr>
            <w:tcW w:w="1672" w:type="dxa"/>
            <w:tcBorders>
              <w:top w:val="single" w:sz="8" w:space="0" w:color="FFFFFF"/>
              <w:left w:val="single" w:sz="8" w:space="0" w:color="FFFFFF"/>
              <w:bottom w:val="single" w:sz="8" w:space="0" w:color="FFFFFF"/>
              <w:right w:val="single" w:sz="24" w:space="0" w:color="FFFFFF"/>
            </w:tcBorders>
            <w:shd w:val="clear" w:color="auto" w:fill="C0504D"/>
          </w:tcPr>
          <w:p w14:paraId="0B56DE3A" w14:textId="77777777" w:rsidR="00987AEF" w:rsidRPr="00987AEF" w:rsidRDefault="00987AEF" w:rsidP="00987AEF">
            <w:pPr>
              <w:tabs>
                <w:tab w:val="num" w:pos="426"/>
                <w:tab w:val="left" w:pos="6804"/>
              </w:tabs>
              <w:spacing w:after="0" w:line="240" w:lineRule="auto"/>
              <w:jc w:val="both"/>
              <w:rPr>
                <w:rFonts w:ascii="Calibri" w:eastAsia="Verdana" w:hAnsi="Calibri" w:cs="Verdana"/>
                <w:b/>
                <w:bCs/>
                <w:color w:val="000000"/>
                <w:sz w:val="24"/>
                <w:szCs w:val="24"/>
                <w:lang w:eastAsia="es-CL"/>
              </w:rPr>
            </w:pPr>
          </w:p>
        </w:tc>
        <w:tc>
          <w:tcPr>
            <w:tcW w:w="1681" w:type="dxa"/>
            <w:tcBorders>
              <w:top w:val="single" w:sz="8" w:space="0" w:color="FFFFFF"/>
              <w:left w:val="single" w:sz="8" w:space="0" w:color="FFFFFF"/>
              <w:bottom w:val="single" w:sz="8" w:space="0" w:color="FFFFFF"/>
              <w:right w:val="single" w:sz="8" w:space="0" w:color="FFFFFF"/>
            </w:tcBorders>
            <w:shd w:val="clear" w:color="auto" w:fill="DFA7A6"/>
          </w:tcPr>
          <w:p w14:paraId="1E981470"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701" w:type="dxa"/>
            <w:tcBorders>
              <w:top w:val="single" w:sz="8" w:space="0" w:color="FFFFFF"/>
              <w:left w:val="single" w:sz="8" w:space="0" w:color="FFFFFF"/>
              <w:bottom w:val="single" w:sz="8" w:space="0" w:color="FFFFFF"/>
              <w:right w:val="single" w:sz="8" w:space="0" w:color="FFFFFF"/>
            </w:tcBorders>
            <w:shd w:val="clear" w:color="auto" w:fill="DFA7A6"/>
          </w:tcPr>
          <w:p w14:paraId="4B54DD76"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r>
    </w:tbl>
    <w:p w14:paraId="2C202B1A" w14:textId="77777777" w:rsidR="00987AEF" w:rsidRPr="00987AEF" w:rsidRDefault="00987AEF" w:rsidP="00987AEF">
      <w:pPr>
        <w:shd w:val="clear" w:color="auto" w:fill="FFFFFF"/>
        <w:tabs>
          <w:tab w:val="left" w:pos="6804"/>
        </w:tabs>
        <w:spacing w:after="0" w:line="240" w:lineRule="auto"/>
        <w:ind w:left="426"/>
        <w:jc w:val="both"/>
        <w:rPr>
          <w:rFonts w:ascii="Calibri" w:eastAsia="Verdana" w:hAnsi="Calibri" w:cs="Verdana"/>
          <w:color w:val="000000"/>
          <w:sz w:val="24"/>
          <w:szCs w:val="24"/>
          <w:lang w:eastAsia="es-CL"/>
        </w:rPr>
      </w:pPr>
    </w:p>
    <w:p w14:paraId="69224BB3" w14:textId="77777777" w:rsidR="00987AEF" w:rsidRPr="00987AEF" w:rsidRDefault="00987AEF" w:rsidP="00987AEF">
      <w:pPr>
        <w:shd w:val="clear" w:color="auto" w:fill="FFFFFF"/>
        <w:tabs>
          <w:tab w:val="left" w:pos="6804"/>
        </w:tabs>
        <w:spacing w:after="0" w:line="360" w:lineRule="auto"/>
        <w:ind w:left="-142"/>
        <w:rPr>
          <w:rFonts w:ascii="Calibri" w:eastAsia="Verdana" w:hAnsi="Calibri" w:cs="Verdana"/>
          <w:color w:val="000000"/>
          <w:sz w:val="24"/>
          <w:szCs w:val="24"/>
          <w:lang w:eastAsia="es-CL"/>
        </w:rPr>
      </w:pPr>
      <w:r w:rsidRPr="00987AEF">
        <w:rPr>
          <w:rFonts w:ascii="Calibri" w:eastAsia="Verdana" w:hAnsi="Calibri" w:cs="Verdana"/>
          <w:color w:val="000000"/>
          <w:sz w:val="24"/>
          <w:szCs w:val="24"/>
          <w:shd w:val="clear" w:color="auto" w:fill="FFFFFF"/>
          <w:lang w:eastAsia="es-CL"/>
        </w:rPr>
        <w:t>Describir: ______________________________________________________________</w:t>
      </w:r>
      <w:r w:rsidR="00334C41">
        <w:rPr>
          <w:rFonts w:ascii="Calibri" w:eastAsia="Verdana" w:hAnsi="Calibri" w:cs="Verdana"/>
          <w:color w:val="000000"/>
          <w:sz w:val="24"/>
          <w:szCs w:val="24"/>
          <w:shd w:val="clear" w:color="auto" w:fill="FFFFFF"/>
          <w:lang w:eastAsia="es-CL"/>
        </w:rPr>
        <w:t>____</w:t>
      </w:r>
      <w:r w:rsidRPr="00987AEF">
        <w:rPr>
          <w:rFonts w:ascii="Calibri" w:eastAsia="Verdana" w:hAnsi="Calibri" w:cs="Verdana"/>
          <w:color w:val="000000"/>
          <w:sz w:val="24"/>
          <w:szCs w:val="24"/>
          <w:shd w:val="clear" w:color="auto" w:fill="FFFFFF"/>
          <w:lang w:eastAsia="es-CL"/>
        </w:rPr>
        <w:t xml:space="preserve"> ___________________________________________________________________________</w:t>
      </w:r>
    </w:p>
    <w:p w14:paraId="63BF0843" w14:textId="77777777" w:rsidR="00987AEF" w:rsidRPr="00987AEF" w:rsidRDefault="00987AEF" w:rsidP="00987AEF">
      <w:pPr>
        <w:shd w:val="clear" w:color="auto" w:fill="FFFFFF"/>
        <w:tabs>
          <w:tab w:val="left" w:pos="6804"/>
        </w:tabs>
        <w:spacing w:after="0" w:line="240" w:lineRule="auto"/>
        <w:ind w:left="425" w:hanging="567"/>
        <w:jc w:val="both"/>
        <w:rPr>
          <w:rFonts w:ascii="Calibri" w:eastAsia="Verdana" w:hAnsi="Calibri" w:cs="Verdana"/>
          <w:color w:val="000000"/>
          <w:sz w:val="24"/>
          <w:szCs w:val="24"/>
          <w:lang w:eastAsia="es-CL"/>
        </w:rPr>
      </w:pPr>
    </w:p>
    <w:p w14:paraId="32ACE44F" w14:textId="77777777" w:rsidR="00987AEF" w:rsidRPr="00987AEF" w:rsidRDefault="00987AEF" w:rsidP="00DA5E99">
      <w:pPr>
        <w:numPr>
          <w:ilvl w:val="1"/>
          <w:numId w:val="29"/>
        </w:numPr>
        <w:tabs>
          <w:tab w:val="num" w:pos="426"/>
          <w:tab w:val="left" w:pos="6804"/>
        </w:tabs>
        <w:spacing w:after="0" w:line="240" w:lineRule="auto"/>
        <w:ind w:left="426" w:hanging="568"/>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 xml:space="preserve">¿Qué relevancia le atribuye </w:t>
      </w:r>
      <w:proofErr w:type="spellStart"/>
      <w:r w:rsidRPr="00987AEF">
        <w:rPr>
          <w:rFonts w:ascii="Calibri" w:eastAsia="Verdana" w:hAnsi="Calibri" w:cs="Verdana"/>
          <w:color w:val="000000"/>
          <w:sz w:val="24"/>
          <w:szCs w:val="24"/>
          <w:lang w:eastAsia="es-CL"/>
        </w:rPr>
        <w:t>Ud</w:t>
      </w:r>
      <w:proofErr w:type="spellEnd"/>
      <w:r w:rsidRPr="00987AEF">
        <w:rPr>
          <w:rFonts w:ascii="Calibri" w:eastAsia="Verdana" w:hAnsi="Calibri" w:cs="Verdana"/>
          <w:color w:val="000000"/>
          <w:sz w:val="24"/>
          <w:szCs w:val="24"/>
          <w:lang w:eastAsia="es-CL"/>
        </w:rPr>
        <w:t xml:space="preserve">/s. a las orientaciones o sugerencias entregadas por el Psicólogo/a? </w:t>
      </w:r>
    </w:p>
    <w:p w14:paraId="2DBF68BE"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tbl>
      <w:tblPr>
        <w:tblW w:w="0" w:type="auto"/>
        <w:tblInd w:w="14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672"/>
        <w:gridCol w:w="1681"/>
        <w:gridCol w:w="1701"/>
      </w:tblGrid>
      <w:tr w:rsidR="00987AEF" w:rsidRPr="00987AEF" w14:paraId="332AEB8A" w14:textId="77777777" w:rsidTr="006712AE">
        <w:tc>
          <w:tcPr>
            <w:tcW w:w="1672" w:type="dxa"/>
            <w:tcBorders>
              <w:top w:val="single" w:sz="8" w:space="0" w:color="FFFFFF"/>
              <w:left w:val="single" w:sz="8" w:space="0" w:color="FFFFFF"/>
              <w:bottom w:val="single" w:sz="24" w:space="0" w:color="FFFFFF"/>
              <w:right w:val="single" w:sz="8" w:space="0" w:color="FFFFFF"/>
            </w:tcBorders>
            <w:shd w:val="clear" w:color="auto" w:fill="C0504D"/>
          </w:tcPr>
          <w:p w14:paraId="232203C9" w14:textId="77777777" w:rsidR="00987AEF" w:rsidRPr="00987AEF" w:rsidRDefault="00987AEF" w:rsidP="00987AEF">
            <w:pPr>
              <w:tabs>
                <w:tab w:val="num" w:pos="426"/>
                <w:tab w:val="left" w:pos="6804"/>
              </w:tabs>
              <w:spacing w:after="0" w:line="240" w:lineRule="auto"/>
              <w:jc w:val="center"/>
              <w:rPr>
                <w:rFonts w:ascii="Calibri" w:eastAsia="Verdana" w:hAnsi="Calibri" w:cs="Verdana"/>
                <w:b/>
                <w:color w:val="000000"/>
                <w:sz w:val="24"/>
                <w:szCs w:val="24"/>
                <w:lang w:eastAsia="es-CL"/>
              </w:rPr>
            </w:pPr>
            <w:r w:rsidRPr="00987AEF">
              <w:rPr>
                <w:rFonts w:ascii="Calibri" w:eastAsia="Verdana" w:hAnsi="Calibri" w:cs="Verdana"/>
                <w:b/>
                <w:bCs/>
                <w:color w:val="000000"/>
                <w:sz w:val="24"/>
                <w:szCs w:val="24"/>
                <w:lang w:eastAsia="es-CL"/>
              </w:rPr>
              <w:t xml:space="preserve">Alta </w:t>
            </w:r>
          </w:p>
        </w:tc>
        <w:tc>
          <w:tcPr>
            <w:tcW w:w="1681" w:type="dxa"/>
            <w:tcBorders>
              <w:top w:val="single" w:sz="8" w:space="0" w:color="FFFFFF"/>
              <w:left w:val="single" w:sz="8" w:space="0" w:color="FFFFFF"/>
              <w:bottom w:val="single" w:sz="24" w:space="0" w:color="FFFFFF"/>
              <w:right w:val="single" w:sz="8" w:space="0" w:color="FFFFFF"/>
            </w:tcBorders>
            <w:shd w:val="clear" w:color="auto" w:fill="C0504D"/>
          </w:tcPr>
          <w:p w14:paraId="6AF809C9" w14:textId="77777777" w:rsidR="00987AEF" w:rsidRPr="00987AEF" w:rsidRDefault="00987AEF" w:rsidP="00987AEF">
            <w:pPr>
              <w:tabs>
                <w:tab w:val="num" w:pos="426"/>
                <w:tab w:val="left" w:pos="6804"/>
              </w:tabs>
              <w:spacing w:after="0" w:line="240" w:lineRule="auto"/>
              <w:jc w:val="center"/>
              <w:rPr>
                <w:rFonts w:ascii="Calibri" w:eastAsia="Verdana" w:hAnsi="Calibri" w:cs="Verdana"/>
                <w:b/>
                <w:color w:val="000000"/>
                <w:sz w:val="24"/>
                <w:szCs w:val="24"/>
                <w:lang w:eastAsia="es-CL"/>
              </w:rPr>
            </w:pPr>
            <w:r w:rsidRPr="00987AEF">
              <w:rPr>
                <w:rFonts w:ascii="Calibri" w:eastAsia="Verdana" w:hAnsi="Calibri" w:cs="Verdana"/>
                <w:b/>
                <w:bCs/>
                <w:color w:val="000000"/>
                <w:sz w:val="24"/>
                <w:szCs w:val="24"/>
                <w:lang w:eastAsia="es-CL"/>
              </w:rPr>
              <w:t xml:space="preserve">Mediana </w:t>
            </w:r>
          </w:p>
        </w:tc>
        <w:tc>
          <w:tcPr>
            <w:tcW w:w="1701" w:type="dxa"/>
            <w:tcBorders>
              <w:top w:val="single" w:sz="8" w:space="0" w:color="FFFFFF"/>
              <w:left w:val="single" w:sz="8" w:space="0" w:color="FFFFFF"/>
              <w:bottom w:val="single" w:sz="24" w:space="0" w:color="FFFFFF"/>
              <w:right w:val="single" w:sz="8" w:space="0" w:color="FFFFFF"/>
            </w:tcBorders>
            <w:shd w:val="clear" w:color="auto" w:fill="C0504D"/>
          </w:tcPr>
          <w:p w14:paraId="489C6712" w14:textId="77777777" w:rsidR="00987AEF" w:rsidRPr="00987AEF" w:rsidRDefault="00987AEF" w:rsidP="00987AEF">
            <w:pPr>
              <w:tabs>
                <w:tab w:val="num" w:pos="426"/>
                <w:tab w:val="left" w:pos="6804"/>
              </w:tabs>
              <w:spacing w:after="0" w:line="240" w:lineRule="auto"/>
              <w:jc w:val="center"/>
              <w:rPr>
                <w:rFonts w:ascii="Calibri" w:eastAsia="Verdana" w:hAnsi="Calibri" w:cs="Verdana"/>
                <w:b/>
                <w:color w:val="000000"/>
                <w:sz w:val="24"/>
                <w:szCs w:val="24"/>
                <w:lang w:eastAsia="es-CL"/>
              </w:rPr>
            </w:pPr>
            <w:r w:rsidRPr="00987AEF">
              <w:rPr>
                <w:rFonts w:ascii="Calibri" w:eastAsia="Verdana" w:hAnsi="Calibri" w:cs="Verdana"/>
                <w:b/>
                <w:bCs/>
                <w:color w:val="000000"/>
                <w:sz w:val="24"/>
                <w:szCs w:val="24"/>
                <w:lang w:eastAsia="es-CL"/>
              </w:rPr>
              <w:t xml:space="preserve">Baja </w:t>
            </w:r>
          </w:p>
        </w:tc>
      </w:tr>
      <w:tr w:rsidR="00987AEF" w:rsidRPr="00987AEF" w14:paraId="4D4B5F96" w14:textId="77777777" w:rsidTr="006712AE">
        <w:tc>
          <w:tcPr>
            <w:tcW w:w="1672" w:type="dxa"/>
            <w:tcBorders>
              <w:top w:val="single" w:sz="8" w:space="0" w:color="FFFFFF"/>
              <w:left w:val="single" w:sz="8" w:space="0" w:color="FFFFFF"/>
              <w:bottom w:val="single" w:sz="8" w:space="0" w:color="FFFFFF"/>
              <w:right w:val="single" w:sz="24" w:space="0" w:color="FFFFFF"/>
            </w:tcBorders>
            <w:shd w:val="clear" w:color="auto" w:fill="C0504D"/>
          </w:tcPr>
          <w:p w14:paraId="109AEA59" w14:textId="77777777" w:rsidR="00987AEF" w:rsidRPr="00987AEF" w:rsidRDefault="00987AEF" w:rsidP="00987AEF">
            <w:pPr>
              <w:tabs>
                <w:tab w:val="num" w:pos="426"/>
                <w:tab w:val="left" w:pos="6804"/>
              </w:tabs>
              <w:spacing w:after="0" w:line="240" w:lineRule="auto"/>
              <w:jc w:val="both"/>
              <w:rPr>
                <w:rFonts w:ascii="Calibri" w:eastAsia="Verdana" w:hAnsi="Calibri" w:cs="Verdana"/>
                <w:b/>
                <w:bCs/>
                <w:color w:val="000000"/>
                <w:sz w:val="24"/>
                <w:szCs w:val="24"/>
                <w:lang w:eastAsia="es-CL"/>
              </w:rPr>
            </w:pPr>
          </w:p>
        </w:tc>
        <w:tc>
          <w:tcPr>
            <w:tcW w:w="1681" w:type="dxa"/>
            <w:tcBorders>
              <w:top w:val="single" w:sz="8" w:space="0" w:color="FFFFFF"/>
              <w:left w:val="single" w:sz="8" w:space="0" w:color="FFFFFF"/>
              <w:bottom w:val="single" w:sz="8" w:space="0" w:color="FFFFFF"/>
              <w:right w:val="single" w:sz="8" w:space="0" w:color="FFFFFF"/>
            </w:tcBorders>
            <w:shd w:val="clear" w:color="auto" w:fill="DFA7A6"/>
          </w:tcPr>
          <w:p w14:paraId="221D0A50"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701" w:type="dxa"/>
            <w:tcBorders>
              <w:top w:val="single" w:sz="8" w:space="0" w:color="FFFFFF"/>
              <w:left w:val="single" w:sz="8" w:space="0" w:color="FFFFFF"/>
              <w:bottom w:val="single" w:sz="8" w:space="0" w:color="FFFFFF"/>
              <w:right w:val="single" w:sz="8" w:space="0" w:color="FFFFFF"/>
            </w:tcBorders>
            <w:shd w:val="clear" w:color="auto" w:fill="DFA7A6"/>
          </w:tcPr>
          <w:p w14:paraId="4F215875"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r>
    </w:tbl>
    <w:p w14:paraId="5F9EEA96"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p w14:paraId="6E9A6850" w14:textId="77777777" w:rsidR="00334C41" w:rsidRDefault="00987AEF" w:rsidP="00DA5E99">
      <w:pPr>
        <w:numPr>
          <w:ilvl w:val="1"/>
          <w:numId w:val="29"/>
        </w:numPr>
        <w:tabs>
          <w:tab w:val="left" w:pos="426"/>
        </w:tabs>
        <w:spacing w:before="100" w:after="100" w:line="360" w:lineRule="auto"/>
        <w:ind w:left="-142" w:firstLine="0"/>
        <w:jc w:val="both"/>
        <w:rPr>
          <w:rFonts w:ascii="Calibri" w:eastAsia="Verdana" w:hAnsi="Calibri" w:cs="Verdana"/>
          <w:color w:val="000000"/>
          <w:sz w:val="24"/>
          <w:szCs w:val="24"/>
          <w:lang w:eastAsia="es-CL"/>
        </w:rPr>
      </w:pPr>
      <w:r w:rsidRPr="00334C41">
        <w:rPr>
          <w:rFonts w:ascii="Calibri" w:eastAsia="Verdana" w:hAnsi="Calibri" w:cs="Verdana"/>
          <w:color w:val="000000"/>
          <w:sz w:val="24"/>
          <w:szCs w:val="24"/>
          <w:lang w:eastAsia="es-CL"/>
        </w:rPr>
        <w:t>Otro comentario o sugerencia:</w:t>
      </w:r>
    </w:p>
    <w:p w14:paraId="34A0AD83" w14:textId="77777777" w:rsidR="00987AEF" w:rsidRPr="00334C41" w:rsidRDefault="00987AEF" w:rsidP="00334C41">
      <w:pPr>
        <w:tabs>
          <w:tab w:val="left" w:pos="426"/>
        </w:tabs>
        <w:spacing w:before="100" w:after="100" w:line="360" w:lineRule="auto"/>
        <w:ind w:left="-142"/>
        <w:jc w:val="both"/>
        <w:rPr>
          <w:rFonts w:ascii="Calibri" w:eastAsia="Verdana" w:hAnsi="Calibri" w:cs="Verdana"/>
          <w:color w:val="000000"/>
          <w:sz w:val="24"/>
          <w:szCs w:val="24"/>
          <w:lang w:eastAsia="es-CL"/>
        </w:rPr>
      </w:pPr>
      <w:r w:rsidRPr="00334C41">
        <w:rPr>
          <w:rFonts w:ascii="Calibri" w:eastAsia="Verdana" w:hAnsi="Calibri" w:cs="Verdana"/>
          <w:color w:val="000000"/>
          <w:sz w:val="24"/>
          <w:szCs w:val="24"/>
          <w:u w:val="single"/>
          <w:lang w:eastAsia="es-CL"/>
        </w:rPr>
        <w:t>_____________________________________________________________________________________________________________________________________________________________________________________________</w:t>
      </w:r>
      <w:r w:rsidRPr="00334C41">
        <w:rPr>
          <w:rFonts w:ascii="Calibri" w:eastAsia="Verdana" w:hAnsi="Calibri" w:cs="Verdana"/>
          <w:color w:val="000000"/>
          <w:sz w:val="24"/>
          <w:szCs w:val="24"/>
          <w:lang w:eastAsia="es-CL"/>
        </w:rPr>
        <w:t>____________________________________</w:t>
      </w:r>
    </w:p>
    <w:p w14:paraId="132D5C86" w14:textId="77777777" w:rsidR="00987AEF" w:rsidRPr="00987AEF" w:rsidRDefault="00987AEF"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r w:rsidRPr="00987AEF">
        <w:rPr>
          <w:rFonts w:ascii="Calibri" w:eastAsia="Verdana" w:hAnsi="Calibri" w:cs="Verdana"/>
          <w:b/>
          <w:color w:val="000000"/>
          <w:sz w:val="24"/>
          <w:szCs w:val="24"/>
          <w:lang w:eastAsia="es-CL"/>
        </w:rPr>
        <w:t>Muchas gracias</w:t>
      </w:r>
    </w:p>
    <w:p w14:paraId="4E4343AA" w14:textId="77777777" w:rsidR="00987AEF" w:rsidRPr="00987AEF" w:rsidRDefault="00987AEF"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p>
    <w:p w14:paraId="0587B970" w14:textId="77777777" w:rsidR="00987AEF" w:rsidRPr="00987AEF" w:rsidRDefault="00987AEF" w:rsidP="00987AEF">
      <w:pPr>
        <w:tabs>
          <w:tab w:val="left" w:pos="6804"/>
        </w:tabs>
        <w:spacing w:after="0" w:line="240" w:lineRule="auto"/>
        <w:ind w:left="425" w:hanging="567"/>
        <w:jc w:val="center"/>
        <w:rPr>
          <w:rFonts w:ascii="Calibri" w:eastAsia="Verdana" w:hAnsi="Calibri" w:cs="Verdana"/>
          <w:color w:val="000000"/>
          <w:sz w:val="24"/>
          <w:szCs w:val="24"/>
          <w:lang w:eastAsia="es-CL"/>
        </w:rPr>
      </w:pPr>
      <w:r w:rsidRPr="00987AEF">
        <w:rPr>
          <w:rFonts w:ascii="Calibri" w:eastAsia="Verdana" w:hAnsi="Calibri" w:cs="Verdana"/>
          <w:b/>
          <w:color w:val="000000"/>
          <w:sz w:val="24"/>
          <w:szCs w:val="24"/>
          <w:lang w:eastAsia="es-CL"/>
        </w:rPr>
        <w:t xml:space="preserve"> Unidad de Adopción</w:t>
      </w:r>
    </w:p>
    <w:p w14:paraId="42E1A7A6" w14:textId="77777777" w:rsidR="00987AEF" w:rsidRPr="00987AEF" w:rsidRDefault="00987AEF" w:rsidP="00987AEF">
      <w:pPr>
        <w:tabs>
          <w:tab w:val="left" w:pos="6804"/>
        </w:tabs>
        <w:spacing w:after="0" w:line="240" w:lineRule="auto"/>
        <w:ind w:left="425" w:hanging="567"/>
        <w:jc w:val="center"/>
        <w:rPr>
          <w:rFonts w:ascii="Calibri" w:eastAsia="Verdana" w:hAnsi="Calibri" w:cs="Verdana"/>
          <w:color w:val="000000"/>
          <w:sz w:val="24"/>
          <w:szCs w:val="24"/>
          <w:lang w:eastAsia="es-CL"/>
        </w:rPr>
      </w:pPr>
      <w:r w:rsidRPr="00987AEF">
        <w:rPr>
          <w:rFonts w:ascii="Calibri" w:eastAsia="Verdana" w:hAnsi="Calibri" w:cs="Verdana"/>
          <w:b/>
          <w:color w:val="000000"/>
          <w:sz w:val="24"/>
          <w:szCs w:val="24"/>
          <w:lang w:eastAsia="es-CL"/>
        </w:rPr>
        <w:t>Región de ___</w:t>
      </w:r>
    </w:p>
    <w:p w14:paraId="65E95A5A" w14:textId="76E2DA21" w:rsidR="00987AEF" w:rsidRPr="00987AEF" w:rsidRDefault="00E40A12" w:rsidP="00987AEF">
      <w:pPr>
        <w:tabs>
          <w:tab w:val="left" w:pos="6804"/>
        </w:tabs>
        <w:spacing w:after="0" w:line="240" w:lineRule="auto"/>
        <w:ind w:left="425" w:hanging="567"/>
        <w:jc w:val="center"/>
        <w:rPr>
          <w:rFonts w:ascii="Calibri" w:eastAsia="Verdana" w:hAnsi="Calibri" w:cs="Verdana"/>
          <w:color w:val="000000"/>
          <w:sz w:val="24"/>
          <w:szCs w:val="24"/>
          <w:lang w:eastAsia="es-CL"/>
        </w:rPr>
      </w:pPr>
      <w:r>
        <w:rPr>
          <w:rFonts w:ascii="Calibri" w:eastAsia="Verdana" w:hAnsi="Calibri" w:cs="Verdana"/>
          <w:b/>
          <w:color w:val="000000"/>
          <w:sz w:val="24"/>
          <w:szCs w:val="24"/>
          <w:lang w:eastAsia="es-CL"/>
        </w:rPr>
        <w:t>Mejor Niñez</w:t>
      </w:r>
    </w:p>
    <w:p w14:paraId="443C20BC" w14:textId="77777777" w:rsidR="00987AEF" w:rsidRPr="00987AEF" w:rsidRDefault="00987AEF" w:rsidP="00987AEF">
      <w:pPr>
        <w:tabs>
          <w:tab w:val="left" w:pos="6804"/>
        </w:tabs>
        <w:spacing w:after="120" w:line="240" w:lineRule="auto"/>
        <w:ind w:left="425" w:hanging="567"/>
        <w:jc w:val="both"/>
        <w:rPr>
          <w:rFonts w:ascii="Calibri" w:eastAsia="Verdana" w:hAnsi="Calibri" w:cs="Verdana"/>
          <w:color w:val="000000"/>
          <w:sz w:val="24"/>
          <w:szCs w:val="24"/>
          <w:lang w:eastAsia="es-CL"/>
        </w:rPr>
      </w:pPr>
    </w:p>
    <w:p w14:paraId="317EC5BF" w14:textId="77777777" w:rsidR="001C481F" w:rsidRDefault="001C481F" w:rsidP="00987AEF">
      <w:pPr>
        <w:tabs>
          <w:tab w:val="left" w:pos="6804"/>
        </w:tabs>
        <w:spacing w:after="120" w:line="240" w:lineRule="auto"/>
        <w:ind w:left="425" w:hanging="567"/>
        <w:jc w:val="both"/>
        <w:rPr>
          <w:rFonts w:ascii="Calibri" w:eastAsia="Verdana" w:hAnsi="Calibri" w:cs="Verdana"/>
          <w:color w:val="000000"/>
          <w:sz w:val="24"/>
          <w:szCs w:val="24"/>
          <w:lang w:eastAsia="es-CL"/>
        </w:rPr>
      </w:pPr>
    </w:p>
    <w:p w14:paraId="51C0B7AB" w14:textId="35C068BC" w:rsidR="00987AEF" w:rsidRDefault="00987AEF" w:rsidP="00987AEF">
      <w:pPr>
        <w:tabs>
          <w:tab w:val="left" w:pos="6804"/>
        </w:tabs>
        <w:spacing w:after="120" w:line="240" w:lineRule="auto"/>
        <w:ind w:left="425" w:hanging="567"/>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Ciudad, día/mes/año</w:t>
      </w:r>
    </w:p>
    <w:p w14:paraId="02FA9F85" w14:textId="77777777" w:rsidR="00697E9E" w:rsidRPr="008974C0" w:rsidRDefault="00697E9E" w:rsidP="00DA5E99">
      <w:pPr>
        <w:pStyle w:val="Prrafodelista"/>
        <w:numPr>
          <w:ilvl w:val="0"/>
          <w:numId w:val="35"/>
        </w:numPr>
        <w:tabs>
          <w:tab w:val="left" w:pos="6804"/>
        </w:tabs>
        <w:spacing w:after="0" w:line="240" w:lineRule="auto"/>
        <w:jc w:val="both"/>
        <w:rPr>
          <w:rFonts w:ascii="Verdana" w:eastAsia="Verdana" w:hAnsi="Verdana" w:cs="Verdana"/>
          <w:b/>
          <w:color w:val="000000"/>
          <w:lang w:eastAsia="es-CL"/>
        </w:rPr>
      </w:pPr>
      <w:r w:rsidRPr="008974C0">
        <w:rPr>
          <w:rFonts w:ascii="Verdana" w:eastAsia="Verdana" w:hAnsi="Verdana" w:cs="Verdana"/>
          <w:b/>
          <w:color w:val="000000"/>
          <w:lang w:eastAsia="es-CL"/>
        </w:rPr>
        <w:lastRenderedPageBreak/>
        <w:t>ENCUESTA DE OPINIÓN DE ATENCIÓN SOCIAL</w:t>
      </w:r>
      <w:r w:rsidR="008974C0" w:rsidRPr="008974C0">
        <w:rPr>
          <w:rFonts w:ascii="Verdana" w:eastAsia="Verdana" w:hAnsi="Verdana" w:cs="Verdana"/>
          <w:b/>
          <w:color w:val="000000"/>
          <w:lang w:eastAsia="es-CL"/>
        </w:rPr>
        <w:t xml:space="preserve"> REALIZADA POR </w:t>
      </w:r>
      <w:r w:rsidR="00313FBD">
        <w:rPr>
          <w:rFonts w:ascii="Verdana" w:eastAsia="Verdana" w:hAnsi="Verdana" w:cs="Verdana"/>
          <w:b/>
          <w:color w:val="000000"/>
          <w:lang w:eastAsia="es-CL"/>
        </w:rPr>
        <w:t>E</w:t>
      </w:r>
      <w:r w:rsidRPr="008974C0">
        <w:rPr>
          <w:rFonts w:ascii="Verdana" w:eastAsia="Verdana" w:hAnsi="Verdana" w:cs="Verdana"/>
          <w:b/>
          <w:color w:val="000000"/>
          <w:lang w:eastAsia="es-CL"/>
        </w:rPr>
        <w:t>VALUADOR EXTERNO</w:t>
      </w:r>
    </w:p>
    <w:p w14:paraId="63C655CE" w14:textId="77777777" w:rsidR="00697E9E" w:rsidRPr="000821F7" w:rsidRDefault="00697E9E" w:rsidP="00697E9E">
      <w:pPr>
        <w:tabs>
          <w:tab w:val="left" w:pos="6804"/>
        </w:tabs>
        <w:spacing w:after="0" w:line="240" w:lineRule="auto"/>
        <w:ind w:left="425" w:hanging="567"/>
        <w:jc w:val="center"/>
        <w:rPr>
          <w:rFonts w:ascii="Verdana" w:eastAsia="Verdana" w:hAnsi="Verdana" w:cs="Verdana"/>
          <w:b/>
          <w:color w:val="000000"/>
          <w:lang w:eastAsia="es-CL"/>
        </w:rPr>
      </w:pPr>
    </w:p>
    <w:p w14:paraId="4AD6AB49" w14:textId="77777777" w:rsidR="00987AEF" w:rsidRPr="00987AEF" w:rsidRDefault="00987AEF" w:rsidP="00987AEF">
      <w:pPr>
        <w:tabs>
          <w:tab w:val="left" w:pos="6804"/>
        </w:tabs>
        <w:spacing w:after="0" w:line="240" w:lineRule="auto"/>
        <w:ind w:left="-142"/>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Nos interesa conocer su opinión respecto al proceso de evaluación realizada por el/la Asistente Social, para acceder a la adopción, con el fin de mejorar la calidad del servicio que prestan estos profesionales evaluadores/as externos. Para tal efecto, solicitamos nos responda las siguientes preguntas:</w:t>
      </w:r>
    </w:p>
    <w:p w14:paraId="2875EC22" w14:textId="77777777" w:rsidR="00987AEF" w:rsidRPr="00987AEF" w:rsidRDefault="00987AEF" w:rsidP="00987AEF">
      <w:pPr>
        <w:tabs>
          <w:tab w:val="left" w:pos="6804"/>
        </w:tabs>
        <w:spacing w:after="0" w:line="240" w:lineRule="auto"/>
        <w:ind w:left="425" w:hanging="567"/>
        <w:jc w:val="both"/>
        <w:rPr>
          <w:rFonts w:ascii="Verdana" w:eastAsia="Verdana" w:hAnsi="Verdana" w:cs="Verdana"/>
          <w:color w:val="000000"/>
          <w:sz w:val="21"/>
          <w:szCs w:val="21"/>
          <w:lang w:eastAsia="es-CL"/>
        </w:rPr>
      </w:pPr>
    </w:p>
    <w:p w14:paraId="4EF09B4F" w14:textId="77777777" w:rsidR="00987AEF" w:rsidRPr="00987AEF" w:rsidRDefault="00987AEF" w:rsidP="00DA5E99">
      <w:pPr>
        <w:numPr>
          <w:ilvl w:val="2"/>
          <w:numId w:val="30"/>
        </w:numPr>
        <w:spacing w:after="0" w:line="240" w:lineRule="auto"/>
        <w:ind w:left="426" w:hanging="568"/>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Nombre del/los postulante/s: _________________________________________</w:t>
      </w:r>
      <w:r w:rsidR="00334C41">
        <w:rPr>
          <w:rFonts w:ascii="Calibri" w:eastAsia="Verdana" w:hAnsi="Calibri" w:cs="Verdana"/>
          <w:color w:val="000000"/>
          <w:sz w:val="24"/>
          <w:szCs w:val="24"/>
          <w:lang w:eastAsia="es-CL"/>
        </w:rPr>
        <w:t>___</w:t>
      </w:r>
    </w:p>
    <w:p w14:paraId="7F83000F" w14:textId="77777777" w:rsidR="00987AEF" w:rsidRPr="00987AEF" w:rsidRDefault="00987AEF" w:rsidP="00987AEF">
      <w:pPr>
        <w:spacing w:after="0" w:line="240" w:lineRule="auto"/>
        <w:ind w:left="426" w:hanging="568"/>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 xml:space="preserve"> </w:t>
      </w:r>
    </w:p>
    <w:p w14:paraId="5FA641E6" w14:textId="77777777" w:rsidR="00987AEF" w:rsidRPr="00987AEF" w:rsidRDefault="00987AEF" w:rsidP="00DA5E99">
      <w:pPr>
        <w:numPr>
          <w:ilvl w:val="2"/>
          <w:numId w:val="30"/>
        </w:numPr>
        <w:spacing w:after="0" w:line="240" w:lineRule="auto"/>
        <w:ind w:left="426" w:hanging="568"/>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Nombre del/la Asistente Social: _______________________________________</w:t>
      </w:r>
      <w:r w:rsidR="00334C41">
        <w:rPr>
          <w:rFonts w:ascii="Calibri" w:eastAsia="Verdana" w:hAnsi="Calibri" w:cs="Verdana"/>
          <w:color w:val="000000"/>
          <w:sz w:val="24"/>
          <w:szCs w:val="24"/>
          <w:lang w:eastAsia="es-CL"/>
        </w:rPr>
        <w:t>____</w:t>
      </w:r>
    </w:p>
    <w:p w14:paraId="083AF78A" w14:textId="77777777" w:rsidR="00987AEF" w:rsidRPr="00987AEF" w:rsidRDefault="00987AEF" w:rsidP="00987AEF">
      <w:pPr>
        <w:spacing w:after="0" w:line="240" w:lineRule="auto"/>
        <w:ind w:left="426" w:hanging="568"/>
        <w:jc w:val="both"/>
        <w:rPr>
          <w:rFonts w:ascii="Calibri" w:eastAsia="Verdana" w:hAnsi="Calibri" w:cs="Verdana"/>
          <w:color w:val="000000"/>
          <w:sz w:val="24"/>
          <w:szCs w:val="24"/>
          <w:lang w:eastAsia="es-CL"/>
        </w:rPr>
      </w:pPr>
    </w:p>
    <w:p w14:paraId="59371A96" w14:textId="77777777" w:rsidR="00987AEF" w:rsidRPr="00987AEF" w:rsidRDefault="00987AEF" w:rsidP="00DA5E99">
      <w:pPr>
        <w:numPr>
          <w:ilvl w:val="2"/>
          <w:numId w:val="30"/>
        </w:numPr>
        <w:spacing w:after="0" w:line="240" w:lineRule="auto"/>
        <w:ind w:left="426" w:hanging="568"/>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¿Qué le pareció la atención brindada por este/a profesional?</w:t>
      </w:r>
    </w:p>
    <w:p w14:paraId="3203C1D6" w14:textId="77777777" w:rsidR="00987AEF" w:rsidRPr="00987AEF" w:rsidRDefault="00987AEF" w:rsidP="00987AEF">
      <w:pPr>
        <w:spacing w:after="0" w:line="240" w:lineRule="auto"/>
        <w:ind w:left="426" w:hanging="568"/>
        <w:jc w:val="both"/>
        <w:rPr>
          <w:rFonts w:ascii="Calibri" w:eastAsia="Verdana" w:hAnsi="Calibri" w:cs="Verdana"/>
          <w:color w:val="000000"/>
          <w:sz w:val="24"/>
          <w:szCs w:val="24"/>
          <w:lang w:eastAsia="es-C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58"/>
        <w:gridCol w:w="1672"/>
        <w:gridCol w:w="1681"/>
        <w:gridCol w:w="1701"/>
        <w:gridCol w:w="1575"/>
      </w:tblGrid>
      <w:tr w:rsidR="00987AEF" w:rsidRPr="00987AEF" w14:paraId="0CA54D27" w14:textId="77777777" w:rsidTr="006712AE">
        <w:tc>
          <w:tcPr>
            <w:tcW w:w="1858" w:type="dxa"/>
            <w:tcBorders>
              <w:top w:val="single" w:sz="4" w:space="0" w:color="FFFFFF"/>
              <w:left w:val="single" w:sz="4" w:space="0" w:color="FFFFFF"/>
              <w:right w:val="nil"/>
            </w:tcBorders>
            <w:shd w:val="clear" w:color="auto" w:fill="70AD47"/>
          </w:tcPr>
          <w:p w14:paraId="5530044F"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Muy Favorable</w:t>
            </w:r>
          </w:p>
        </w:tc>
        <w:tc>
          <w:tcPr>
            <w:tcW w:w="1672" w:type="dxa"/>
            <w:tcBorders>
              <w:top w:val="single" w:sz="4" w:space="0" w:color="FFFFFF"/>
              <w:left w:val="nil"/>
              <w:right w:val="nil"/>
            </w:tcBorders>
            <w:shd w:val="clear" w:color="auto" w:fill="70AD47"/>
          </w:tcPr>
          <w:p w14:paraId="2E22352C"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Favorable</w:t>
            </w:r>
          </w:p>
        </w:tc>
        <w:tc>
          <w:tcPr>
            <w:tcW w:w="1681" w:type="dxa"/>
            <w:tcBorders>
              <w:top w:val="single" w:sz="4" w:space="0" w:color="FFFFFF"/>
              <w:left w:val="nil"/>
              <w:right w:val="nil"/>
            </w:tcBorders>
            <w:shd w:val="clear" w:color="auto" w:fill="70AD47"/>
          </w:tcPr>
          <w:p w14:paraId="715EB717"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Regular</w:t>
            </w:r>
          </w:p>
        </w:tc>
        <w:tc>
          <w:tcPr>
            <w:tcW w:w="1701" w:type="dxa"/>
            <w:tcBorders>
              <w:top w:val="single" w:sz="4" w:space="0" w:color="FFFFFF"/>
              <w:left w:val="nil"/>
              <w:right w:val="nil"/>
            </w:tcBorders>
            <w:shd w:val="clear" w:color="auto" w:fill="70AD47"/>
          </w:tcPr>
          <w:p w14:paraId="59A2F2F4"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Desfavorable</w:t>
            </w:r>
          </w:p>
        </w:tc>
        <w:tc>
          <w:tcPr>
            <w:tcW w:w="1575" w:type="dxa"/>
            <w:tcBorders>
              <w:top w:val="single" w:sz="4" w:space="0" w:color="FFFFFF"/>
              <w:left w:val="nil"/>
              <w:right w:val="single" w:sz="4" w:space="0" w:color="FFFFFF"/>
            </w:tcBorders>
            <w:shd w:val="clear" w:color="auto" w:fill="70AD47"/>
          </w:tcPr>
          <w:p w14:paraId="5B4F4F62"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Muy Desfavorable</w:t>
            </w:r>
          </w:p>
        </w:tc>
      </w:tr>
      <w:tr w:rsidR="00987AEF" w:rsidRPr="00987AEF" w14:paraId="52DA21B9" w14:textId="77777777" w:rsidTr="006712AE">
        <w:tc>
          <w:tcPr>
            <w:tcW w:w="1858" w:type="dxa"/>
            <w:tcBorders>
              <w:left w:val="single" w:sz="4" w:space="0" w:color="FFFFFF"/>
              <w:bottom w:val="single" w:sz="4" w:space="0" w:color="FFFFFF"/>
            </w:tcBorders>
            <w:shd w:val="clear" w:color="auto" w:fill="70AD47"/>
          </w:tcPr>
          <w:p w14:paraId="3C8D8FE2" w14:textId="77777777" w:rsidR="00987AEF" w:rsidRPr="00987AEF" w:rsidRDefault="00987AEF" w:rsidP="00987AEF">
            <w:pPr>
              <w:tabs>
                <w:tab w:val="num" w:pos="426"/>
                <w:tab w:val="left" w:pos="6804"/>
              </w:tabs>
              <w:spacing w:after="0" w:line="240" w:lineRule="auto"/>
              <w:jc w:val="both"/>
              <w:rPr>
                <w:rFonts w:ascii="Calibri" w:eastAsia="Verdana" w:hAnsi="Calibri" w:cs="Verdana"/>
                <w:bCs/>
                <w:color w:val="000000"/>
                <w:sz w:val="24"/>
                <w:szCs w:val="24"/>
                <w:lang w:eastAsia="es-CL"/>
              </w:rPr>
            </w:pPr>
          </w:p>
        </w:tc>
        <w:tc>
          <w:tcPr>
            <w:tcW w:w="1672" w:type="dxa"/>
            <w:shd w:val="clear" w:color="auto" w:fill="C5E0B3"/>
          </w:tcPr>
          <w:p w14:paraId="1DD5AC37"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681" w:type="dxa"/>
            <w:shd w:val="clear" w:color="auto" w:fill="C5E0B3"/>
          </w:tcPr>
          <w:p w14:paraId="293C8F07"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701" w:type="dxa"/>
            <w:shd w:val="clear" w:color="auto" w:fill="C5E0B3"/>
          </w:tcPr>
          <w:p w14:paraId="1347B93E"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575" w:type="dxa"/>
            <w:shd w:val="clear" w:color="auto" w:fill="C5E0B3"/>
          </w:tcPr>
          <w:p w14:paraId="419A2DC1"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r>
    </w:tbl>
    <w:p w14:paraId="154CA388" w14:textId="77777777" w:rsidR="00987AEF" w:rsidRPr="00987AEF" w:rsidRDefault="00987AEF" w:rsidP="00987AEF">
      <w:pPr>
        <w:spacing w:after="0" w:line="240" w:lineRule="auto"/>
        <w:ind w:left="426" w:hanging="568"/>
        <w:jc w:val="both"/>
        <w:rPr>
          <w:rFonts w:ascii="Calibri" w:eastAsia="Verdana" w:hAnsi="Calibri" w:cs="Verdana"/>
          <w:color w:val="000000"/>
          <w:sz w:val="24"/>
          <w:szCs w:val="24"/>
          <w:lang w:eastAsia="es-CL"/>
        </w:rPr>
      </w:pPr>
    </w:p>
    <w:p w14:paraId="382A4C68" w14:textId="77777777" w:rsidR="00987AEF" w:rsidRPr="00987AEF" w:rsidRDefault="00987AEF" w:rsidP="00DA5E99">
      <w:pPr>
        <w:numPr>
          <w:ilvl w:val="2"/>
          <w:numId w:val="30"/>
        </w:numPr>
        <w:tabs>
          <w:tab w:val="left" w:pos="426"/>
        </w:tabs>
        <w:spacing w:after="0" w:line="240" w:lineRule="auto"/>
        <w:ind w:left="426" w:hanging="568"/>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 xml:space="preserve">En promedio, la frecuencia de las sesiones realizadas fue: </w:t>
      </w:r>
    </w:p>
    <w:p w14:paraId="49C20DDE"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235"/>
        <w:gridCol w:w="2551"/>
        <w:gridCol w:w="1985"/>
        <w:gridCol w:w="1701"/>
      </w:tblGrid>
      <w:tr w:rsidR="00987AEF" w:rsidRPr="00987AEF" w14:paraId="67975265" w14:textId="77777777" w:rsidTr="008A2A58">
        <w:trPr>
          <w:trHeight w:val="579"/>
        </w:trPr>
        <w:tc>
          <w:tcPr>
            <w:tcW w:w="2235" w:type="dxa"/>
            <w:tcBorders>
              <w:top w:val="single" w:sz="8" w:space="0" w:color="FFFFFF"/>
              <w:left w:val="single" w:sz="8" w:space="0" w:color="FFFFFF"/>
              <w:bottom w:val="single" w:sz="24" w:space="0" w:color="FFFFFF"/>
              <w:right w:val="single" w:sz="8" w:space="0" w:color="FFFFFF"/>
            </w:tcBorders>
            <w:shd w:val="clear" w:color="auto" w:fill="70AD47"/>
          </w:tcPr>
          <w:p w14:paraId="349AE08E" w14:textId="77777777" w:rsidR="00987AEF" w:rsidRPr="008A2A58" w:rsidRDefault="00987AEF" w:rsidP="008A2A58">
            <w:pPr>
              <w:tabs>
                <w:tab w:val="left" w:pos="6804"/>
              </w:tabs>
              <w:spacing w:after="0" w:line="240" w:lineRule="auto"/>
              <w:jc w:val="center"/>
              <w:rPr>
                <w:rFonts w:ascii="Calibri" w:eastAsia="Verdana" w:hAnsi="Calibri" w:cs="Verdana"/>
                <w:bCs/>
                <w:color w:val="000000"/>
                <w:sz w:val="24"/>
                <w:szCs w:val="24"/>
                <w:lang w:eastAsia="es-CL"/>
              </w:rPr>
            </w:pPr>
            <w:r w:rsidRPr="008A2A58">
              <w:rPr>
                <w:rFonts w:ascii="Calibri" w:eastAsia="Verdana" w:hAnsi="Calibri" w:cs="Verdana"/>
                <w:bCs/>
                <w:color w:val="000000"/>
                <w:sz w:val="24"/>
                <w:szCs w:val="24"/>
                <w:lang w:eastAsia="es-CL"/>
              </w:rPr>
              <w:t>Una o dos sesión/es por semana</w:t>
            </w:r>
          </w:p>
        </w:tc>
        <w:tc>
          <w:tcPr>
            <w:tcW w:w="2551" w:type="dxa"/>
            <w:tcBorders>
              <w:top w:val="single" w:sz="8" w:space="0" w:color="FFFFFF"/>
              <w:left w:val="single" w:sz="8" w:space="0" w:color="FFFFFF"/>
              <w:bottom w:val="single" w:sz="24" w:space="0" w:color="FFFFFF"/>
              <w:right w:val="single" w:sz="8" w:space="0" w:color="FFFFFF"/>
            </w:tcBorders>
            <w:shd w:val="clear" w:color="auto" w:fill="70AD47"/>
          </w:tcPr>
          <w:p w14:paraId="34A5786F" w14:textId="77777777" w:rsidR="00987AEF" w:rsidRPr="008A2A58"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8A2A58">
              <w:rPr>
                <w:rFonts w:ascii="Calibri" w:eastAsia="Verdana" w:hAnsi="Calibri" w:cs="Verdana"/>
                <w:bCs/>
                <w:color w:val="000000"/>
                <w:sz w:val="24"/>
                <w:szCs w:val="24"/>
                <w:lang w:eastAsia="es-CL"/>
              </w:rPr>
              <w:t>Cada dos semanas</w:t>
            </w:r>
          </w:p>
        </w:tc>
        <w:tc>
          <w:tcPr>
            <w:tcW w:w="1985" w:type="dxa"/>
            <w:tcBorders>
              <w:top w:val="single" w:sz="8" w:space="0" w:color="FFFFFF"/>
              <w:left w:val="single" w:sz="8" w:space="0" w:color="FFFFFF"/>
              <w:bottom w:val="single" w:sz="24" w:space="0" w:color="FFFFFF"/>
              <w:right w:val="single" w:sz="8" w:space="0" w:color="FFFFFF"/>
            </w:tcBorders>
            <w:shd w:val="clear" w:color="auto" w:fill="70AD47"/>
          </w:tcPr>
          <w:p w14:paraId="4B0A13CA" w14:textId="77777777" w:rsidR="00987AEF" w:rsidRPr="008A2A58"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8A2A58">
              <w:rPr>
                <w:rFonts w:ascii="Calibri" w:eastAsia="Verdana" w:hAnsi="Calibri" w:cs="Verdana"/>
                <w:bCs/>
                <w:color w:val="000000"/>
                <w:sz w:val="24"/>
                <w:szCs w:val="24"/>
                <w:lang w:eastAsia="es-CL"/>
              </w:rPr>
              <w:t>Cada tres semanas</w:t>
            </w:r>
          </w:p>
        </w:tc>
        <w:tc>
          <w:tcPr>
            <w:tcW w:w="1701" w:type="dxa"/>
            <w:tcBorders>
              <w:top w:val="single" w:sz="8" w:space="0" w:color="FFFFFF"/>
              <w:left w:val="single" w:sz="8" w:space="0" w:color="FFFFFF"/>
              <w:bottom w:val="single" w:sz="24" w:space="0" w:color="FFFFFF"/>
              <w:right w:val="single" w:sz="8" w:space="0" w:color="FFFFFF"/>
            </w:tcBorders>
            <w:shd w:val="clear" w:color="auto" w:fill="70AD47"/>
          </w:tcPr>
          <w:p w14:paraId="5CA60193" w14:textId="77777777" w:rsidR="00987AEF" w:rsidRPr="008A2A58"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8A2A58">
              <w:rPr>
                <w:rFonts w:ascii="Calibri" w:eastAsia="Verdana" w:hAnsi="Calibri" w:cs="Verdana"/>
                <w:bCs/>
                <w:color w:val="000000"/>
                <w:sz w:val="24"/>
                <w:szCs w:val="24"/>
                <w:lang w:eastAsia="es-CL"/>
              </w:rPr>
              <w:t>Otra</w:t>
            </w:r>
          </w:p>
        </w:tc>
      </w:tr>
      <w:tr w:rsidR="00987AEF" w:rsidRPr="00987AEF" w14:paraId="75AE6A3C" w14:textId="77777777" w:rsidTr="006712AE">
        <w:tc>
          <w:tcPr>
            <w:tcW w:w="2235" w:type="dxa"/>
            <w:tcBorders>
              <w:top w:val="single" w:sz="8" w:space="0" w:color="FFFFFF"/>
              <w:left w:val="single" w:sz="8" w:space="0" w:color="FFFFFF"/>
              <w:bottom w:val="single" w:sz="8" w:space="0" w:color="FFFFFF"/>
              <w:right w:val="single" w:sz="24" w:space="0" w:color="FFFFFF"/>
            </w:tcBorders>
            <w:shd w:val="clear" w:color="auto" w:fill="70AD47"/>
          </w:tcPr>
          <w:p w14:paraId="3340DF68" w14:textId="77777777" w:rsidR="00987AEF" w:rsidRPr="00987AEF" w:rsidRDefault="00987AEF" w:rsidP="00987AEF">
            <w:pPr>
              <w:tabs>
                <w:tab w:val="num" w:pos="426"/>
                <w:tab w:val="left" w:pos="6804"/>
              </w:tabs>
              <w:spacing w:after="0" w:line="240" w:lineRule="auto"/>
              <w:jc w:val="both"/>
              <w:rPr>
                <w:rFonts w:ascii="Calibri" w:eastAsia="Verdana" w:hAnsi="Calibri" w:cs="Verdana"/>
                <w:b/>
                <w:bCs/>
                <w:color w:val="000000"/>
                <w:sz w:val="24"/>
                <w:szCs w:val="24"/>
                <w:lang w:eastAsia="es-CL"/>
              </w:rPr>
            </w:pPr>
          </w:p>
        </w:tc>
        <w:tc>
          <w:tcPr>
            <w:tcW w:w="2551" w:type="dxa"/>
            <w:tcBorders>
              <w:top w:val="single" w:sz="8" w:space="0" w:color="FFFFFF"/>
              <w:left w:val="single" w:sz="8" w:space="0" w:color="FFFFFF"/>
              <w:bottom w:val="single" w:sz="8" w:space="0" w:color="FFFFFF"/>
              <w:right w:val="single" w:sz="8" w:space="0" w:color="FFFFFF"/>
            </w:tcBorders>
            <w:shd w:val="clear" w:color="auto" w:fill="B7D8A0"/>
          </w:tcPr>
          <w:p w14:paraId="5AC77624"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985" w:type="dxa"/>
            <w:tcBorders>
              <w:top w:val="single" w:sz="8" w:space="0" w:color="FFFFFF"/>
              <w:left w:val="single" w:sz="8" w:space="0" w:color="FFFFFF"/>
              <w:bottom w:val="single" w:sz="8" w:space="0" w:color="FFFFFF"/>
              <w:right w:val="single" w:sz="8" w:space="0" w:color="FFFFFF"/>
            </w:tcBorders>
            <w:shd w:val="clear" w:color="auto" w:fill="B7D8A0"/>
          </w:tcPr>
          <w:p w14:paraId="310C295B"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701" w:type="dxa"/>
            <w:tcBorders>
              <w:top w:val="single" w:sz="8" w:space="0" w:color="FFFFFF"/>
              <w:left w:val="single" w:sz="8" w:space="0" w:color="FFFFFF"/>
              <w:bottom w:val="single" w:sz="8" w:space="0" w:color="FFFFFF"/>
              <w:right w:val="single" w:sz="8" w:space="0" w:color="FFFFFF"/>
            </w:tcBorders>
            <w:shd w:val="clear" w:color="auto" w:fill="B7D8A0"/>
          </w:tcPr>
          <w:p w14:paraId="3A9B5F93"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r>
    </w:tbl>
    <w:p w14:paraId="3F2E65D9" w14:textId="77777777" w:rsidR="00987AEF" w:rsidRPr="00987AEF" w:rsidRDefault="00987AEF" w:rsidP="00987AEF">
      <w:pPr>
        <w:tabs>
          <w:tab w:val="left" w:pos="6804"/>
        </w:tabs>
        <w:spacing w:after="0" w:line="240" w:lineRule="auto"/>
        <w:ind w:left="425" w:hanging="567"/>
        <w:jc w:val="both"/>
        <w:rPr>
          <w:rFonts w:ascii="Verdana" w:eastAsia="Verdana" w:hAnsi="Verdana" w:cs="Verdana"/>
          <w:color w:val="000000"/>
          <w:sz w:val="21"/>
          <w:szCs w:val="21"/>
          <w:lang w:eastAsia="es-CL"/>
        </w:rPr>
      </w:pPr>
    </w:p>
    <w:p w14:paraId="72061EF4" w14:textId="77777777" w:rsidR="00987AEF" w:rsidRPr="00987AEF" w:rsidRDefault="00987AEF" w:rsidP="00987AEF">
      <w:pPr>
        <w:tabs>
          <w:tab w:val="left" w:pos="6804"/>
        </w:tabs>
        <w:spacing w:after="0" w:line="240" w:lineRule="auto"/>
        <w:ind w:left="-142"/>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 xml:space="preserve">Especificar si los postulantes solicitaron al profesional una atención especial en cuanto a la frecuencia de las sesiones: </w:t>
      </w:r>
    </w:p>
    <w:p w14:paraId="6FDE70C5" w14:textId="77777777" w:rsidR="00987AEF" w:rsidRPr="00987AEF" w:rsidRDefault="00987AEF" w:rsidP="00987AEF">
      <w:pPr>
        <w:tabs>
          <w:tab w:val="left" w:pos="6804"/>
          <w:tab w:val="left" w:pos="7938"/>
        </w:tabs>
        <w:spacing w:before="100" w:after="100" w:line="360" w:lineRule="auto"/>
        <w:ind w:left="-142"/>
        <w:jc w:val="both"/>
        <w:rPr>
          <w:rFonts w:ascii="Verdana" w:eastAsia="Verdana" w:hAnsi="Verdana" w:cs="Verdana"/>
          <w:color w:val="000000"/>
          <w:sz w:val="21"/>
          <w:szCs w:val="21"/>
          <w:lang w:eastAsia="es-CL"/>
        </w:rPr>
      </w:pPr>
      <w:r w:rsidRPr="00987AEF">
        <w:rPr>
          <w:rFonts w:ascii="Verdana" w:eastAsia="Verdana" w:hAnsi="Verdana" w:cs="Verdana"/>
          <w:color w:val="000000"/>
          <w:sz w:val="21"/>
          <w:szCs w:val="21"/>
          <w:lang w:eastAsia="es-CL"/>
        </w:rPr>
        <w:t>______________________________________________________________________________________________________________________________________</w:t>
      </w:r>
    </w:p>
    <w:p w14:paraId="439938C4" w14:textId="77777777" w:rsidR="00987AEF" w:rsidRPr="00987AEF" w:rsidRDefault="00334C41" w:rsidP="00DA5E99">
      <w:pPr>
        <w:numPr>
          <w:ilvl w:val="2"/>
          <w:numId w:val="30"/>
        </w:numPr>
        <w:spacing w:before="100" w:after="100" w:line="240" w:lineRule="auto"/>
        <w:ind w:left="426" w:hanging="502"/>
        <w:jc w:val="both"/>
        <w:rPr>
          <w:rFonts w:ascii="Calibri" w:eastAsia="Verdana" w:hAnsi="Calibri" w:cs="Verdana"/>
          <w:color w:val="000000"/>
          <w:sz w:val="24"/>
          <w:szCs w:val="24"/>
          <w:lang w:eastAsia="es-CL"/>
        </w:rPr>
      </w:pPr>
      <w:r>
        <w:rPr>
          <w:rFonts w:ascii="Calibri" w:eastAsia="Verdana" w:hAnsi="Calibri" w:cs="Verdana"/>
          <w:color w:val="000000"/>
          <w:sz w:val="24"/>
          <w:szCs w:val="24"/>
          <w:lang w:eastAsia="es-CL"/>
        </w:rPr>
        <w:t xml:space="preserve"> </w:t>
      </w:r>
      <w:r w:rsidR="00987AEF" w:rsidRPr="00987AEF">
        <w:rPr>
          <w:rFonts w:ascii="Calibri" w:eastAsia="Verdana" w:hAnsi="Calibri" w:cs="Verdana"/>
          <w:color w:val="000000"/>
          <w:sz w:val="24"/>
          <w:szCs w:val="24"/>
          <w:lang w:eastAsia="es-CL"/>
        </w:rPr>
        <w:t xml:space="preserve">Número total de entrevistas efectuadas: </w:t>
      </w:r>
      <w:r w:rsidR="00987AEF" w:rsidRPr="00987AEF">
        <w:rPr>
          <w:rFonts w:ascii="Calibri" w:eastAsia="Verdana" w:hAnsi="Calibri" w:cs="Verdana"/>
          <w:color w:val="000000"/>
          <w:sz w:val="24"/>
          <w:szCs w:val="24"/>
          <w:u w:val="single"/>
          <w:lang w:eastAsia="es-CL"/>
        </w:rPr>
        <w:t>________________________________</w:t>
      </w:r>
    </w:p>
    <w:p w14:paraId="68239323"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p w14:paraId="37D0A10C" w14:textId="77777777" w:rsidR="00987AEF" w:rsidRPr="00987AEF" w:rsidRDefault="00334C41" w:rsidP="00DA5E99">
      <w:pPr>
        <w:numPr>
          <w:ilvl w:val="2"/>
          <w:numId w:val="30"/>
        </w:numPr>
        <w:spacing w:after="0" w:line="240" w:lineRule="auto"/>
        <w:ind w:left="426" w:hanging="502"/>
        <w:jc w:val="both"/>
        <w:rPr>
          <w:rFonts w:ascii="Calibri" w:eastAsia="Verdana" w:hAnsi="Calibri" w:cs="Verdana"/>
          <w:color w:val="000000"/>
          <w:sz w:val="24"/>
          <w:szCs w:val="24"/>
          <w:lang w:eastAsia="es-CL"/>
        </w:rPr>
      </w:pPr>
      <w:r>
        <w:rPr>
          <w:rFonts w:ascii="Calibri" w:eastAsia="Verdana" w:hAnsi="Calibri" w:cs="Verdana"/>
          <w:color w:val="000000"/>
          <w:sz w:val="24"/>
          <w:szCs w:val="24"/>
          <w:lang w:eastAsia="es-CL"/>
        </w:rPr>
        <w:t xml:space="preserve"> </w:t>
      </w:r>
      <w:r w:rsidR="00987AEF" w:rsidRPr="00987AEF">
        <w:rPr>
          <w:rFonts w:ascii="Calibri" w:eastAsia="Verdana" w:hAnsi="Calibri" w:cs="Verdana"/>
          <w:color w:val="000000"/>
          <w:sz w:val="24"/>
          <w:szCs w:val="24"/>
          <w:lang w:eastAsia="es-CL"/>
        </w:rPr>
        <w:t xml:space="preserve">Especificar la fecha de la primera y última intervención efectuada: </w:t>
      </w:r>
    </w:p>
    <w:p w14:paraId="59BF2273"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tbl>
      <w:tblPr>
        <w:tblW w:w="0" w:type="auto"/>
        <w:tblInd w:w="138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52"/>
        <w:gridCol w:w="2551"/>
      </w:tblGrid>
      <w:tr w:rsidR="00987AEF" w:rsidRPr="00987AEF" w14:paraId="3076A192" w14:textId="77777777" w:rsidTr="006712AE">
        <w:tc>
          <w:tcPr>
            <w:tcW w:w="2552" w:type="dxa"/>
            <w:tcBorders>
              <w:top w:val="single" w:sz="4" w:space="0" w:color="FFFFFF"/>
              <w:left w:val="single" w:sz="4" w:space="0" w:color="FFFFFF"/>
              <w:right w:val="nil"/>
            </w:tcBorders>
            <w:shd w:val="clear" w:color="auto" w:fill="70AD47"/>
          </w:tcPr>
          <w:p w14:paraId="14996E7F" w14:textId="77777777" w:rsidR="00987AEF" w:rsidRPr="00987AEF" w:rsidRDefault="00987AEF" w:rsidP="00987AEF">
            <w:pPr>
              <w:tabs>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Primera sesión</w:t>
            </w:r>
          </w:p>
        </w:tc>
        <w:tc>
          <w:tcPr>
            <w:tcW w:w="2551" w:type="dxa"/>
            <w:tcBorders>
              <w:top w:val="single" w:sz="4" w:space="0" w:color="FFFFFF"/>
              <w:left w:val="nil"/>
              <w:right w:val="single" w:sz="4" w:space="0" w:color="FFFFFF"/>
            </w:tcBorders>
            <w:shd w:val="clear" w:color="auto" w:fill="70AD47"/>
          </w:tcPr>
          <w:p w14:paraId="5D30B402" w14:textId="77777777" w:rsidR="00987AEF" w:rsidRPr="00987AEF" w:rsidRDefault="00987AEF" w:rsidP="00987AEF">
            <w:pPr>
              <w:tabs>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Última sesión</w:t>
            </w:r>
          </w:p>
        </w:tc>
      </w:tr>
      <w:tr w:rsidR="00987AEF" w:rsidRPr="00987AEF" w14:paraId="5AC666AE" w14:textId="77777777" w:rsidTr="006712AE">
        <w:tc>
          <w:tcPr>
            <w:tcW w:w="2552" w:type="dxa"/>
            <w:tcBorders>
              <w:left w:val="single" w:sz="4" w:space="0" w:color="FFFFFF"/>
              <w:bottom w:val="single" w:sz="4" w:space="0" w:color="FFFFFF"/>
            </w:tcBorders>
            <w:shd w:val="clear" w:color="auto" w:fill="70AD47"/>
          </w:tcPr>
          <w:p w14:paraId="522126A5" w14:textId="77777777" w:rsidR="00987AEF" w:rsidRPr="00987AEF" w:rsidRDefault="00987AEF" w:rsidP="00987AEF">
            <w:pPr>
              <w:tabs>
                <w:tab w:val="left" w:pos="6804"/>
              </w:tabs>
              <w:spacing w:after="0" w:line="240" w:lineRule="auto"/>
              <w:jc w:val="center"/>
              <w:rPr>
                <w:rFonts w:ascii="Calibri" w:eastAsia="Verdana" w:hAnsi="Calibri" w:cs="Verdana"/>
                <w:b/>
                <w:bCs/>
                <w:color w:val="000000"/>
                <w:sz w:val="24"/>
                <w:szCs w:val="24"/>
                <w:lang w:eastAsia="es-CL"/>
              </w:rPr>
            </w:pPr>
          </w:p>
        </w:tc>
        <w:tc>
          <w:tcPr>
            <w:tcW w:w="2551" w:type="dxa"/>
            <w:shd w:val="clear" w:color="auto" w:fill="C5E0B3"/>
          </w:tcPr>
          <w:p w14:paraId="5CD46227" w14:textId="77777777" w:rsidR="00987AEF" w:rsidRPr="00987AEF" w:rsidRDefault="00987AEF" w:rsidP="00987AEF">
            <w:pPr>
              <w:tabs>
                <w:tab w:val="left" w:pos="6804"/>
              </w:tabs>
              <w:spacing w:after="0" w:line="240" w:lineRule="auto"/>
              <w:jc w:val="center"/>
              <w:rPr>
                <w:rFonts w:ascii="Calibri" w:eastAsia="Verdana" w:hAnsi="Calibri" w:cs="Verdana"/>
                <w:color w:val="000000"/>
                <w:sz w:val="24"/>
                <w:szCs w:val="24"/>
                <w:lang w:eastAsia="es-CL"/>
              </w:rPr>
            </w:pPr>
          </w:p>
        </w:tc>
      </w:tr>
    </w:tbl>
    <w:p w14:paraId="5B33CFD3" w14:textId="77777777" w:rsidR="00987AEF" w:rsidRPr="00987AEF" w:rsidRDefault="00987AEF" w:rsidP="00DA5E99">
      <w:pPr>
        <w:numPr>
          <w:ilvl w:val="2"/>
          <w:numId w:val="30"/>
        </w:numPr>
        <w:spacing w:after="0" w:line="240" w:lineRule="auto"/>
        <w:ind w:left="426" w:hanging="426"/>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lastRenderedPageBreak/>
        <w:t>Tiempo destinado a la visita domiciliaria:</w:t>
      </w:r>
    </w:p>
    <w:p w14:paraId="6DB8A9B1" w14:textId="77777777" w:rsidR="00987AEF" w:rsidRPr="00987AEF" w:rsidRDefault="00987AEF" w:rsidP="00987AEF">
      <w:pPr>
        <w:tabs>
          <w:tab w:val="left" w:pos="6804"/>
        </w:tabs>
        <w:spacing w:after="0" w:line="240" w:lineRule="auto"/>
        <w:ind w:left="425" w:hanging="567"/>
        <w:jc w:val="center"/>
        <w:rPr>
          <w:rFonts w:ascii="Calibri" w:eastAsia="Verdana" w:hAnsi="Calibri" w:cs="Verdana"/>
          <w:color w:val="000000"/>
          <w:sz w:val="24"/>
          <w:szCs w:val="24"/>
          <w:lang w:eastAsia="es-CL"/>
        </w:rPr>
      </w:pPr>
    </w:p>
    <w:tbl>
      <w:tblPr>
        <w:tblW w:w="0" w:type="auto"/>
        <w:tblInd w:w="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7"/>
        <w:gridCol w:w="2385"/>
        <w:gridCol w:w="2321"/>
      </w:tblGrid>
      <w:tr w:rsidR="00987AEF" w:rsidRPr="00987AEF" w14:paraId="3D50A57E" w14:textId="77777777" w:rsidTr="006712AE">
        <w:tc>
          <w:tcPr>
            <w:tcW w:w="2397" w:type="dxa"/>
            <w:tcBorders>
              <w:top w:val="single" w:sz="4" w:space="0" w:color="FFFFFF"/>
              <w:left w:val="single" w:sz="4" w:space="0" w:color="FFFFFF"/>
              <w:right w:val="nil"/>
            </w:tcBorders>
            <w:shd w:val="clear" w:color="auto" w:fill="70AD47"/>
          </w:tcPr>
          <w:p w14:paraId="6052D58C" w14:textId="77777777" w:rsidR="00987AEF" w:rsidRPr="00987AEF" w:rsidRDefault="00987AEF" w:rsidP="00334C41">
            <w:pPr>
              <w:tabs>
                <w:tab w:val="left" w:pos="6804"/>
              </w:tabs>
              <w:spacing w:after="0" w:line="240" w:lineRule="auto"/>
              <w:ind w:left="425" w:hanging="567"/>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Una hora o menos</w:t>
            </w:r>
          </w:p>
        </w:tc>
        <w:tc>
          <w:tcPr>
            <w:tcW w:w="2385" w:type="dxa"/>
            <w:tcBorders>
              <w:top w:val="single" w:sz="4" w:space="0" w:color="FFFFFF"/>
              <w:left w:val="nil"/>
              <w:right w:val="nil"/>
            </w:tcBorders>
            <w:shd w:val="clear" w:color="auto" w:fill="70AD47"/>
          </w:tcPr>
          <w:p w14:paraId="64D74B93" w14:textId="77777777" w:rsidR="00987AEF" w:rsidRPr="00987AEF" w:rsidRDefault="00987AEF" w:rsidP="00987AEF">
            <w:pPr>
              <w:tabs>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Una a  dos horas</w:t>
            </w:r>
          </w:p>
        </w:tc>
        <w:tc>
          <w:tcPr>
            <w:tcW w:w="2321" w:type="dxa"/>
            <w:tcBorders>
              <w:top w:val="single" w:sz="4" w:space="0" w:color="FFFFFF"/>
              <w:left w:val="nil"/>
              <w:right w:val="single" w:sz="4" w:space="0" w:color="FFFFFF"/>
            </w:tcBorders>
            <w:shd w:val="clear" w:color="auto" w:fill="70AD47"/>
          </w:tcPr>
          <w:p w14:paraId="327B3FF0" w14:textId="77777777" w:rsidR="00987AEF" w:rsidRPr="00987AEF" w:rsidRDefault="00987AEF" w:rsidP="00987AEF">
            <w:pPr>
              <w:tabs>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Más de dos horas</w:t>
            </w:r>
          </w:p>
        </w:tc>
      </w:tr>
      <w:tr w:rsidR="00987AEF" w:rsidRPr="00987AEF" w14:paraId="4E22E3FA" w14:textId="77777777" w:rsidTr="006712AE">
        <w:tc>
          <w:tcPr>
            <w:tcW w:w="2397" w:type="dxa"/>
            <w:tcBorders>
              <w:left w:val="single" w:sz="4" w:space="0" w:color="FFFFFF"/>
              <w:bottom w:val="single" w:sz="4" w:space="0" w:color="FFFFFF"/>
            </w:tcBorders>
            <w:shd w:val="clear" w:color="auto" w:fill="70AD47"/>
          </w:tcPr>
          <w:p w14:paraId="59E99B4E" w14:textId="77777777" w:rsidR="00987AEF" w:rsidRPr="00987AEF" w:rsidRDefault="00987AEF" w:rsidP="00987AEF">
            <w:pPr>
              <w:tabs>
                <w:tab w:val="left" w:pos="6804"/>
              </w:tabs>
              <w:spacing w:after="0" w:line="240" w:lineRule="auto"/>
              <w:jc w:val="center"/>
              <w:rPr>
                <w:rFonts w:ascii="Calibri" w:eastAsia="Verdana" w:hAnsi="Calibri" w:cs="Verdana"/>
                <w:b/>
                <w:bCs/>
                <w:color w:val="000000"/>
                <w:sz w:val="24"/>
                <w:szCs w:val="24"/>
                <w:lang w:eastAsia="es-CL"/>
              </w:rPr>
            </w:pPr>
          </w:p>
        </w:tc>
        <w:tc>
          <w:tcPr>
            <w:tcW w:w="2385" w:type="dxa"/>
            <w:shd w:val="clear" w:color="auto" w:fill="C5E0B3"/>
          </w:tcPr>
          <w:p w14:paraId="71F7D294" w14:textId="77777777" w:rsidR="00987AEF" w:rsidRPr="00987AEF" w:rsidRDefault="00987AEF" w:rsidP="00987AEF">
            <w:pPr>
              <w:tabs>
                <w:tab w:val="left" w:pos="6804"/>
              </w:tabs>
              <w:spacing w:after="0" w:line="240" w:lineRule="auto"/>
              <w:jc w:val="center"/>
              <w:rPr>
                <w:rFonts w:ascii="Calibri" w:eastAsia="Verdana" w:hAnsi="Calibri" w:cs="Verdana"/>
                <w:color w:val="000000"/>
                <w:sz w:val="24"/>
                <w:szCs w:val="24"/>
                <w:lang w:eastAsia="es-CL"/>
              </w:rPr>
            </w:pPr>
          </w:p>
        </w:tc>
        <w:tc>
          <w:tcPr>
            <w:tcW w:w="2321" w:type="dxa"/>
            <w:shd w:val="clear" w:color="auto" w:fill="C5E0B3"/>
          </w:tcPr>
          <w:p w14:paraId="4B567066" w14:textId="77777777" w:rsidR="00987AEF" w:rsidRPr="00987AEF" w:rsidRDefault="00987AEF" w:rsidP="00987AEF">
            <w:pPr>
              <w:tabs>
                <w:tab w:val="left" w:pos="6804"/>
              </w:tabs>
              <w:spacing w:after="0" w:line="240" w:lineRule="auto"/>
              <w:jc w:val="center"/>
              <w:rPr>
                <w:rFonts w:ascii="Calibri" w:eastAsia="Verdana" w:hAnsi="Calibri" w:cs="Verdana"/>
                <w:color w:val="000000"/>
                <w:sz w:val="24"/>
                <w:szCs w:val="24"/>
                <w:lang w:eastAsia="es-CL"/>
              </w:rPr>
            </w:pPr>
          </w:p>
        </w:tc>
      </w:tr>
    </w:tbl>
    <w:p w14:paraId="2B90CF61" w14:textId="77777777" w:rsidR="00987AEF" w:rsidRPr="00987AEF" w:rsidRDefault="00987AEF" w:rsidP="008A2A58">
      <w:pPr>
        <w:tabs>
          <w:tab w:val="left" w:pos="6804"/>
        </w:tabs>
        <w:spacing w:after="0" w:line="240" w:lineRule="auto"/>
        <w:ind w:left="425" w:hanging="567"/>
        <w:jc w:val="both"/>
        <w:rPr>
          <w:rFonts w:ascii="Verdana" w:eastAsia="Verdana" w:hAnsi="Verdana" w:cs="Verdana"/>
          <w:color w:val="000000"/>
          <w:sz w:val="21"/>
          <w:szCs w:val="21"/>
          <w:lang w:eastAsia="es-CL"/>
        </w:rPr>
      </w:pPr>
    </w:p>
    <w:p w14:paraId="6D7082BE" w14:textId="77777777" w:rsidR="00987AEF" w:rsidRPr="00987AEF" w:rsidRDefault="00987AEF" w:rsidP="00DA5E99">
      <w:pPr>
        <w:numPr>
          <w:ilvl w:val="2"/>
          <w:numId w:val="30"/>
        </w:numPr>
        <w:spacing w:after="0" w:line="240" w:lineRule="auto"/>
        <w:ind w:left="426" w:hanging="426"/>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El tiempo destinado a la visita lo consideró:</w:t>
      </w:r>
    </w:p>
    <w:p w14:paraId="1054B04F"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tbl>
      <w:tblPr>
        <w:tblW w:w="0" w:type="auto"/>
        <w:tblInd w:w="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7"/>
        <w:gridCol w:w="2385"/>
        <w:gridCol w:w="2321"/>
      </w:tblGrid>
      <w:tr w:rsidR="00987AEF" w:rsidRPr="00987AEF" w14:paraId="7B5627A8" w14:textId="77777777" w:rsidTr="006712AE">
        <w:tc>
          <w:tcPr>
            <w:tcW w:w="2397" w:type="dxa"/>
            <w:tcBorders>
              <w:top w:val="single" w:sz="4" w:space="0" w:color="FFFFFF"/>
              <w:left w:val="single" w:sz="4" w:space="0" w:color="FFFFFF"/>
              <w:right w:val="nil"/>
            </w:tcBorders>
            <w:shd w:val="clear" w:color="auto" w:fill="70AD47"/>
          </w:tcPr>
          <w:p w14:paraId="1BFC6ECA" w14:textId="77777777" w:rsidR="00987AEF" w:rsidRPr="008A2A58" w:rsidRDefault="00987AEF" w:rsidP="00987AEF">
            <w:pPr>
              <w:tabs>
                <w:tab w:val="left" w:pos="6804"/>
              </w:tabs>
              <w:spacing w:after="0" w:line="240" w:lineRule="auto"/>
              <w:jc w:val="center"/>
              <w:rPr>
                <w:rFonts w:ascii="Calibri" w:eastAsia="Verdana" w:hAnsi="Calibri" w:cs="Verdana"/>
                <w:bCs/>
                <w:color w:val="000000"/>
                <w:sz w:val="24"/>
                <w:szCs w:val="24"/>
                <w:lang w:eastAsia="es-CL"/>
              </w:rPr>
            </w:pPr>
            <w:r w:rsidRPr="008A2A58">
              <w:rPr>
                <w:rFonts w:ascii="Calibri" w:eastAsia="Verdana" w:hAnsi="Calibri" w:cs="Verdana"/>
                <w:bCs/>
                <w:color w:val="000000"/>
                <w:sz w:val="24"/>
                <w:szCs w:val="24"/>
                <w:lang w:eastAsia="es-CL"/>
              </w:rPr>
              <w:t>Suficiente</w:t>
            </w:r>
          </w:p>
        </w:tc>
        <w:tc>
          <w:tcPr>
            <w:tcW w:w="2385" w:type="dxa"/>
            <w:tcBorders>
              <w:top w:val="single" w:sz="4" w:space="0" w:color="FFFFFF"/>
              <w:left w:val="nil"/>
              <w:right w:val="nil"/>
            </w:tcBorders>
            <w:shd w:val="clear" w:color="auto" w:fill="70AD47"/>
          </w:tcPr>
          <w:p w14:paraId="3E32F5AD" w14:textId="77777777" w:rsidR="00987AEF" w:rsidRPr="008A2A58" w:rsidRDefault="00987AEF" w:rsidP="00987AEF">
            <w:pPr>
              <w:tabs>
                <w:tab w:val="left" w:pos="6804"/>
              </w:tabs>
              <w:spacing w:after="0" w:line="240" w:lineRule="auto"/>
              <w:jc w:val="center"/>
              <w:rPr>
                <w:rFonts w:ascii="Calibri" w:eastAsia="Verdana" w:hAnsi="Calibri" w:cs="Verdana"/>
                <w:bCs/>
                <w:color w:val="000000"/>
                <w:sz w:val="24"/>
                <w:szCs w:val="24"/>
                <w:lang w:eastAsia="es-CL"/>
              </w:rPr>
            </w:pPr>
            <w:r w:rsidRPr="008A2A58">
              <w:rPr>
                <w:rFonts w:ascii="Calibri" w:eastAsia="Verdana" w:hAnsi="Calibri" w:cs="Verdana"/>
                <w:bCs/>
                <w:color w:val="000000"/>
                <w:sz w:val="24"/>
                <w:szCs w:val="24"/>
                <w:lang w:eastAsia="es-CL"/>
              </w:rPr>
              <w:t>Insuficiente</w:t>
            </w:r>
          </w:p>
        </w:tc>
        <w:tc>
          <w:tcPr>
            <w:tcW w:w="2321" w:type="dxa"/>
            <w:tcBorders>
              <w:top w:val="single" w:sz="4" w:space="0" w:color="FFFFFF"/>
              <w:left w:val="nil"/>
              <w:right w:val="single" w:sz="4" w:space="0" w:color="FFFFFF"/>
            </w:tcBorders>
            <w:shd w:val="clear" w:color="auto" w:fill="70AD47"/>
          </w:tcPr>
          <w:p w14:paraId="4407D3D3" w14:textId="77777777" w:rsidR="00987AEF" w:rsidRPr="008A2A58" w:rsidRDefault="00987AEF" w:rsidP="00987AEF">
            <w:pPr>
              <w:tabs>
                <w:tab w:val="left" w:pos="6804"/>
              </w:tabs>
              <w:spacing w:after="0" w:line="240" w:lineRule="auto"/>
              <w:jc w:val="center"/>
              <w:rPr>
                <w:rFonts w:ascii="Calibri" w:eastAsia="Verdana" w:hAnsi="Calibri" w:cs="Verdana"/>
                <w:bCs/>
                <w:color w:val="000000"/>
                <w:sz w:val="24"/>
                <w:szCs w:val="24"/>
                <w:lang w:eastAsia="es-CL"/>
              </w:rPr>
            </w:pPr>
            <w:r w:rsidRPr="008A2A58">
              <w:rPr>
                <w:rFonts w:ascii="Calibri" w:eastAsia="Verdana" w:hAnsi="Calibri" w:cs="Verdana"/>
                <w:bCs/>
                <w:color w:val="000000"/>
                <w:sz w:val="24"/>
                <w:szCs w:val="24"/>
                <w:lang w:eastAsia="es-CL"/>
              </w:rPr>
              <w:t>Excesivo</w:t>
            </w:r>
          </w:p>
        </w:tc>
      </w:tr>
      <w:tr w:rsidR="00987AEF" w:rsidRPr="00987AEF" w14:paraId="37D1D3AD" w14:textId="77777777" w:rsidTr="006712AE">
        <w:tc>
          <w:tcPr>
            <w:tcW w:w="2397" w:type="dxa"/>
            <w:tcBorders>
              <w:left w:val="single" w:sz="4" w:space="0" w:color="FFFFFF"/>
              <w:bottom w:val="single" w:sz="4" w:space="0" w:color="FFFFFF"/>
            </w:tcBorders>
            <w:shd w:val="clear" w:color="auto" w:fill="70AD47"/>
          </w:tcPr>
          <w:p w14:paraId="333C485A" w14:textId="77777777" w:rsidR="00987AEF" w:rsidRPr="008A2A58" w:rsidRDefault="00987AEF" w:rsidP="00987AEF">
            <w:pPr>
              <w:tabs>
                <w:tab w:val="left" w:pos="6804"/>
              </w:tabs>
              <w:spacing w:after="0" w:line="240" w:lineRule="auto"/>
              <w:jc w:val="center"/>
              <w:rPr>
                <w:rFonts w:ascii="Calibri" w:eastAsia="Verdana" w:hAnsi="Calibri" w:cs="Verdana"/>
                <w:bCs/>
                <w:color w:val="000000"/>
                <w:sz w:val="24"/>
                <w:szCs w:val="24"/>
                <w:lang w:eastAsia="es-CL"/>
              </w:rPr>
            </w:pPr>
          </w:p>
        </w:tc>
        <w:tc>
          <w:tcPr>
            <w:tcW w:w="2385" w:type="dxa"/>
            <w:shd w:val="clear" w:color="auto" w:fill="C5E0B3"/>
          </w:tcPr>
          <w:p w14:paraId="2AB062F6" w14:textId="77777777" w:rsidR="00987AEF" w:rsidRPr="008A2A58" w:rsidRDefault="00987AEF" w:rsidP="00987AEF">
            <w:pPr>
              <w:tabs>
                <w:tab w:val="left" w:pos="6804"/>
              </w:tabs>
              <w:spacing w:after="0" w:line="240" w:lineRule="auto"/>
              <w:jc w:val="center"/>
              <w:rPr>
                <w:rFonts w:ascii="Calibri" w:eastAsia="Verdana" w:hAnsi="Calibri" w:cs="Verdana"/>
                <w:color w:val="000000"/>
                <w:sz w:val="24"/>
                <w:szCs w:val="24"/>
                <w:lang w:eastAsia="es-CL"/>
              </w:rPr>
            </w:pPr>
          </w:p>
        </w:tc>
        <w:tc>
          <w:tcPr>
            <w:tcW w:w="2321" w:type="dxa"/>
            <w:shd w:val="clear" w:color="auto" w:fill="C5E0B3"/>
          </w:tcPr>
          <w:p w14:paraId="4BD14F08" w14:textId="77777777" w:rsidR="00987AEF" w:rsidRPr="008A2A58" w:rsidRDefault="00987AEF" w:rsidP="00987AEF">
            <w:pPr>
              <w:tabs>
                <w:tab w:val="left" w:pos="6804"/>
              </w:tabs>
              <w:spacing w:after="0" w:line="240" w:lineRule="auto"/>
              <w:jc w:val="center"/>
              <w:rPr>
                <w:rFonts w:ascii="Calibri" w:eastAsia="Verdana" w:hAnsi="Calibri" w:cs="Verdana"/>
                <w:color w:val="000000"/>
                <w:sz w:val="24"/>
                <w:szCs w:val="24"/>
                <w:lang w:eastAsia="es-CL"/>
              </w:rPr>
            </w:pPr>
          </w:p>
        </w:tc>
      </w:tr>
    </w:tbl>
    <w:p w14:paraId="07B271A9"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p w14:paraId="63BF23C1" w14:textId="77777777" w:rsidR="00987AEF" w:rsidRPr="00987AEF" w:rsidRDefault="00987AEF" w:rsidP="00DA5E99">
      <w:pPr>
        <w:numPr>
          <w:ilvl w:val="2"/>
          <w:numId w:val="30"/>
        </w:numPr>
        <w:spacing w:after="0" w:line="240" w:lineRule="auto"/>
        <w:ind w:left="426" w:hanging="426"/>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La disponibilidad de horario del/la Asistente Social le pareció:</w:t>
      </w:r>
    </w:p>
    <w:p w14:paraId="36CB8844" w14:textId="77777777" w:rsidR="00987AEF" w:rsidRPr="00987AEF" w:rsidRDefault="00987AEF" w:rsidP="00987AEF">
      <w:pPr>
        <w:spacing w:after="0" w:line="240" w:lineRule="auto"/>
        <w:ind w:left="426" w:hanging="426"/>
        <w:jc w:val="both"/>
        <w:rPr>
          <w:rFonts w:ascii="Calibri" w:eastAsia="Verdana" w:hAnsi="Calibri" w:cs="Verdana"/>
          <w:color w:val="000000"/>
          <w:sz w:val="24"/>
          <w:szCs w:val="24"/>
          <w:lang w:eastAsia="es-CL"/>
        </w:rPr>
      </w:pPr>
    </w:p>
    <w:tbl>
      <w:tblPr>
        <w:tblW w:w="87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58"/>
        <w:gridCol w:w="1672"/>
        <w:gridCol w:w="1681"/>
        <w:gridCol w:w="1701"/>
        <w:gridCol w:w="1843"/>
      </w:tblGrid>
      <w:tr w:rsidR="00987AEF" w:rsidRPr="00987AEF" w14:paraId="786FB8CF" w14:textId="77777777" w:rsidTr="006712AE">
        <w:tc>
          <w:tcPr>
            <w:tcW w:w="1858" w:type="dxa"/>
            <w:tcBorders>
              <w:top w:val="single" w:sz="4" w:space="0" w:color="FFFFFF"/>
              <w:left w:val="single" w:sz="4" w:space="0" w:color="FFFFFF"/>
              <w:right w:val="nil"/>
            </w:tcBorders>
            <w:shd w:val="clear" w:color="auto" w:fill="70AD47"/>
          </w:tcPr>
          <w:p w14:paraId="39377AC9" w14:textId="77777777" w:rsidR="00987AEF" w:rsidRPr="00987AEF" w:rsidRDefault="00987AEF" w:rsidP="00987AEF">
            <w:pPr>
              <w:tabs>
                <w:tab w:val="num" w:pos="426"/>
                <w:tab w:val="left" w:pos="6804"/>
              </w:tabs>
              <w:spacing w:after="0" w:line="240" w:lineRule="auto"/>
              <w:jc w:val="center"/>
              <w:rPr>
                <w:rFonts w:ascii="Calibri" w:eastAsia="Verdana" w:hAnsi="Calibri" w:cs="Verdana"/>
                <w:b/>
                <w:bCs/>
                <w:color w:val="000000"/>
                <w:sz w:val="24"/>
                <w:szCs w:val="24"/>
                <w:lang w:eastAsia="es-CL"/>
              </w:rPr>
            </w:pPr>
            <w:r w:rsidRPr="00987AEF">
              <w:rPr>
                <w:rFonts w:ascii="Calibri" w:eastAsia="Verdana" w:hAnsi="Calibri" w:cs="Verdana"/>
                <w:bCs/>
                <w:color w:val="000000"/>
                <w:sz w:val="24"/>
                <w:szCs w:val="24"/>
                <w:lang w:eastAsia="es-CL"/>
              </w:rPr>
              <w:t xml:space="preserve">Muy </w:t>
            </w:r>
          </w:p>
          <w:p w14:paraId="206E41F2"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Favorable</w:t>
            </w:r>
          </w:p>
        </w:tc>
        <w:tc>
          <w:tcPr>
            <w:tcW w:w="1672" w:type="dxa"/>
            <w:tcBorders>
              <w:top w:val="single" w:sz="4" w:space="0" w:color="FFFFFF"/>
              <w:left w:val="nil"/>
              <w:right w:val="nil"/>
            </w:tcBorders>
            <w:shd w:val="clear" w:color="auto" w:fill="70AD47"/>
          </w:tcPr>
          <w:p w14:paraId="40E49AFC"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Favorable</w:t>
            </w:r>
          </w:p>
        </w:tc>
        <w:tc>
          <w:tcPr>
            <w:tcW w:w="1681" w:type="dxa"/>
            <w:tcBorders>
              <w:top w:val="single" w:sz="4" w:space="0" w:color="FFFFFF"/>
              <w:left w:val="nil"/>
              <w:right w:val="nil"/>
            </w:tcBorders>
            <w:shd w:val="clear" w:color="auto" w:fill="70AD47"/>
          </w:tcPr>
          <w:p w14:paraId="1D1A869F"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Regular</w:t>
            </w:r>
          </w:p>
        </w:tc>
        <w:tc>
          <w:tcPr>
            <w:tcW w:w="1701" w:type="dxa"/>
            <w:tcBorders>
              <w:top w:val="single" w:sz="4" w:space="0" w:color="FFFFFF"/>
              <w:left w:val="nil"/>
              <w:right w:val="nil"/>
            </w:tcBorders>
            <w:shd w:val="clear" w:color="auto" w:fill="70AD47"/>
          </w:tcPr>
          <w:p w14:paraId="1DAB49C5"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Desfavorable</w:t>
            </w:r>
          </w:p>
        </w:tc>
        <w:tc>
          <w:tcPr>
            <w:tcW w:w="1843" w:type="dxa"/>
            <w:tcBorders>
              <w:top w:val="single" w:sz="4" w:space="0" w:color="FFFFFF"/>
              <w:left w:val="nil"/>
              <w:right w:val="single" w:sz="4" w:space="0" w:color="FFFFFF"/>
            </w:tcBorders>
            <w:shd w:val="clear" w:color="auto" w:fill="70AD47"/>
          </w:tcPr>
          <w:p w14:paraId="4F39D365" w14:textId="77777777" w:rsidR="00987AEF" w:rsidRPr="00987AEF" w:rsidRDefault="00987AEF" w:rsidP="00987AEF">
            <w:pPr>
              <w:tabs>
                <w:tab w:val="num" w:pos="426"/>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Muy Desfavorable</w:t>
            </w:r>
          </w:p>
        </w:tc>
      </w:tr>
      <w:tr w:rsidR="00987AEF" w:rsidRPr="00987AEF" w14:paraId="14D3AB56" w14:textId="77777777" w:rsidTr="006712AE">
        <w:tc>
          <w:tcPr>
            <w:tcW w:w="1858" w:type="dxa"/>
            <w:tcBorders>
              <w:left w:val="single" w:sz="4" w:space="0" w:color="FFFFFF"/>
              <w:bottom w:val="single" w:sz="4" w:space="0" w:color="FFFFFF"/>
            </w:tcBorders>
            <w:shd w:val="clear" w:color="auto" w:fill="70AD47"/>
          </w:tcPr>
          <w:p w14:paraId="7111C559" w14:textId="77777777" w:rsidR="00987AEF" w:rsidRPr="00987AEF" w:rsidRDefault="00987AEF" w:rsidP="00987AEF">
            <w:pPr>
              <w:tabs>
                <w:tab w:val="num" w:pos="426"/>
                <w:tab w:val="left" w:pos="6804"/>
              </w:tabs>
              <w:spacing w:after="0" w:line="240" w:lineRule="auto"/>
              <w:jc w:val="both"/>
              <w:rPr>
                <w:rFonts w:ascii="Calibri" w:eastAsia="Verdana" w:hAnsi="Calibri" w:cs="Verdana"/>
                <w:bCs/>
                <w:color w:val="000000"/>
                <w:sz w:val="24"/>
                <w:szCs w:val="24"/>
                <w:lang w:eastAsia="es-CL"/>
              </w:rPr>
            </w:pPr>
          </w:p>
        </w:tc>
        <w:tc>
          <w:tcPr>
            <w:tcW w:w="1672" w:type="dxa"/>
            <w:shd w:val="clear" w:color="auto" w:fill="C5E0B3"/>
          </w:tcPr>
          <w:p w14:paraId="51CCD3C1"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681" w:type="dxa"/>
            <w:shd w:val="clear" w:color="auto" w:fill="C5E0B3"/>
          </w:tcPr>
          <w:p w14:paraId="39E466A9"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701" w:type="dxa"/>
            <w:shd w:val="clear" w:color="auto" w:fill="C5E0B3"/>
          </w:tcPr>
          <w:p w14:paraId="0A43292E"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c>
          <w:tcPr>
            <w:tcW w:w="1843" w:type="dxa"/>
            <w:shd w:val="clear" w:color="auto" w:fill="C5E0B3"/>
          </w:tcPr>
          <w:p w14:paraId="4D8F7DA3" w14:textId="77777777" w:rsidR="00987AEF" w:rsidRPr="00987AEF" w:rsidRDefault="00987AEF" w:rsidP="00987AEF">
            <w:pPr>
              <w:tabs>
                <w:tab w:val="num" w:pos="426"/>
                <w:tab w:val="left" w:pos="6804"/>
              </w:tabs>
              <w:spacing w:after="0" w:line="240" w:lineRule="auto"/>
              <w:jc w:val="both"/>
              <w:rPr>
                <w:rFonts w:ascii="Calibri" w:eastAsia="Verdana" w:hAnsi="Calibri" w:cs="Verdana"/>
                <w:color w:val="000000"/>
                <w:sz w:val="24"/>
                <w:szCs w:val="24"/>
                <w:lang w:eastAsia="es-CL"/>
              </w:rPr>
            </w:pPr>
          </w:p>
        </w:tc>
      </w:tr>
    </w:tbl>
    <w:p w14:paraId="1760C2E8" w14:textId="77777777" w:rsidR="00987AEF" w:rsidRPr="00987AEF" w:rsidRDefault="00987AEF" w:rsidP="00987AEF">
      <w:pPr>
        <w:spacing w:after="0" w:line="240" w:lineRule="auto"/>
        <w:ind w:left="426" w:hanging="426"/>
        <w:jc w:val="both"/>
        <w:rPr>
          <w:rFonts w:ascii="Calibri" w:eastAsia="Verdana" w:hAnsi="Calibri" w:cs="Verdana"/>
          <w:color w:val="000000"/>
          <w:sz w:val="24"/>
          <w:szCs w:val="24"/>
          <w:lang w:eastAsia="es-CL"/>
        </w:rPr>
      </w:pPr>
    </w:p>
    <w:p w14:paraId="76220EC0" w14:textId="77777777" w:rsidR="00987AEF" w:rsidRPr="00987AEF" w:rsidRDefault="00987AEF" w:rsidP="00DA5E99">
      <w:pPr>
        <w:numPr>
          <w:ilvl w:val="2"/>
          <w:numId w:val="30"/>
        </w:numPr>
        <w:spacing w:after="0" w:line="240" w:lineRule="auto"/>
        <w:ind w:left="426" w:hanging="426"/>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La puntualidad del profesional le pareció:</w:t>
      </w:r>
    </w:p>
    <w:p w14:paraId="139CDF1A" w14:textId="77777777" w:rsidR="00987AEF" w:rsidRPr="00987AEF" w:rsidRDefault="00987AEF" w:rsidP="00987AEF">
      <w:pPr>
        <w:spacing w:after="0" w:line="240" w:lineRule="auto"/>
        <w:ind w:left="426" w:hanging="426"/>
        <w:jc w:val="both"/>
        <w:rPr>
          <w:rFonts w:ascii="Calibri" w:eastAsia="Verdana" w:hAnsi="Calibri" w:cs="Verdana"/>
          <w:color w:val="000000"/>
          <w:sz w:val="24"/>
          <w:szCs w:val="24"/>
          <w:lang w:eastAsia="es-CL"/>
        </w:rPr>
      </w:pPr>
    </w:p>
    <w:tbl>
      <w:tblPr>
        <w:tblW w:w="0" w:type="auto"/>
        <w:tblInd w:w="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7"/>
        <w:gridCol w:w="2385"/>
        <w:gridCol w:w="2321"/>
      </w:tblGrid>
      <w:tr w:rsidR="00987AEF" w:rsidRPr="00987AEF" w14:paraId="3212B29B" w14:textId="77777777" w:rsidTr="006712AE">
        <w:tc>
          <w:tcPr>
            <w:tcW w:w="2397" w:type="dxa"/>
            <w:tcBorders>
              <w:top w:val="single" w:sz="4" w:space="0" w:color="FFFFFF"/>
              <w:left w:val="single" w:sz="4" w:space="0" w:color="FFFFFF"/>
              <w:right w:val="nil"/>
            </w:tcBorders>
            <w:shd w:val="clear" w:color="auto" w:fill="70AD47"/>
          </w:tcPr>
          <w:p w14:paraId="0427ABF6" w14:textId="77777777" w:rsidR="00987AEF" w:rsidRPr="00987AEF" w:rsidRDefault="00987AEF" w:rsidP="00987AEF">
            <w:pPr>
              <w:tabs>
                <w:tab w:val="left" w:pos="6804"/>
              </w:tabs>
              <w:spacing w:after="0" w:line="240" w:lineRule="auto"/>
              <w:jc w:val="center"/>
              <w:rPr>
                <w:rFonts w:ascii="Calibri" w:eastAsia="Verdana" w:hAnsi="Calibri" w:cs="Verdana"/>
                <w:b/>
                <w:bCs/>
                <w:color w:val="000000"/>
                <w:sz w:val="24"/>
                <w:szCs w:val="24"/>
                <w:lang w:eastAsia="es-CL"/>
              </w:rPr>
            </w:pPr>
            <w:r w:rsidRPr="00987AEF">
              <w:rPr>
                <w:rFonts w:ascii="Calibri" w:eastAsia="Verdana" w:hAnsi="Calibri" w:cs="Verdana"/>
                <w:b/>
                <w:bCs/>
                <w:color w:val="000000"/>
                <w:sz w:val="24"/>
                <w:szCs w:val="24"/>
                <w:lang w:eastAsia="es-CL"/>
              </w:rPr>
              <w:t>Favorable</w:t>
            </w:r>
          </w:p>
        </w:tc>
        <w:tc>
          <w:tcPr>
            <w:tcW w:w="2385" w:type="dxa"/>
            <w:tcBorders>
              <w:top w:val="single" w:sz="4" w:space="0" w:color="FFFFFF"/>
              <w:left w:val="nil"/>
              <w:right w:val="nil"/>
            </w:tcBorders>
            <w:shd w:val="clear" w:color="auto" w:fill="70AD47"/>
          </w:tcPr>
          <w:p w14:paraId="00FCA2BC" w14:textId="77777777" w:rsidR="00987AEF" w:rsidRPr="00987AEF" w:rsidRDefault="00987AEF" w:rsidP="00987AEF">
            <w:pPr>
              <w:tabs>
                <w:tab w:val="left" w:pos="6804"/>
              </w:tabs>
              <w:spacing w:after="0" w:line="240" w:lineRule="auto"/>
              <w:jc w:val="center"/>
              <w:rPr>
                <w:rFonts w:ascii="Calibri" w:eastAsia="Verdana" w:hAnsi="Calibri" w:cs="Verdana"/>
                <w:b/>
                <w:bCs/>
                <w:color w:val="000000"/>
                <w:sz w:val="24"/>
                <w:szCs w:val="24"/>
                <w:lang w:eastAsia="es-CL"/>
              </w:rPr>
            </w:pPr>
            <w:r w:rsidRPr="00987AEF">
              <w:rPr>
                <w:rFonts w:ascii="Calibri" w:eastAsia="Verdana" w:hAnsi="Calibri" w:cs="Verdana"/>
                <w:b/>
                <w:bCs/>
                <w:color w:val="000000"/>
                <w:sz w:val="24"/>
                <w:szCs w:val="24"/>
                <w:lang w:eastAsia="es-CL"/>
              </w:rPr>
              <w:t>Regular</w:t>
            </w:r>
          </w:p>
        </w:tc>
        <w:tc>
          <w:tcPr>
            <w:tcW w:w="2321" w:type="dxa"/>
            <w:tcBorders>
              <w:top w:val="single" w:sz="4" w:space="0" w:color="FFFFFF"/>
              <w:left w:val="nil"/>
              <w:right w:val="single" w:sz="4" w:space="0" w:color="FFFFFF"/>
            </w:tcBorders>
            <w:shd w:val="clear" w:color="auto" w:fill="70AD47"/>
          </w:tcPr>
          <w:p w14:paraId="76FBB9C5" w14:textId="77777777" w:rsidR="00987AEF" w:rsidRPr="00987AEF" w:rsidRDefault="00987AEF" w:rsidP="00987AEF">
            <w:pPr>
              <w:tabs>
                <w:tab w:val="left" w:pos="6804"/>
              </w:tabs>
              <w:spacing w:after="0" w:line="240" w:lineRule="auto"/>
              <w:jc w:val="center"/>
              <w:rPr>
                <w:rFonts w:ascii="Calibri" w:eastAsia="Verdana" w:hAnsi="Calibri" w:cs="Verdana"/>
                <w:b/>
                <w:bCs/>
                <w:color w:val="000000"/>
                <w:sz w:val="24"/>
                <w:szCs w:val="24"/>
                <w:lang w:eastAsia="es-CL"/>
              </w:rPr>
            </w:pPr>
            <w:r w:rsidRPr="00987AEF">
              <w:rPr>
                <w:rFonts w:ascii="Calibri" w:eastAsia="Verdana" w:hAnsi="Calibri" w:cs="Verdana"/>
                <w:b/>
                <w:bCs/>
                <w:color w:val="000000"/>
                <w:sz w:val="24"/>
                <w:szCs w:val="24"/>
                <w:lang w:eastAsia="es-CL"/>
              </w:rPr>
              <w:t>Desfavorable</w:t>
            </w:r>
          </w:p>
        </w:tc>
      </w:tr>
      <w:tr w:rsidR="00987AEF" w:rsidRPr="00987AEF" w14:paraId="67509889" w14:textId="77777777" w:rsidTr="006712AE">
        <w:tc>
          <w:tcPr>
            <w:tcW w:w="2397" w:type="dxa"/>
            <w:tcBorders>
              <w:left w:val="single" w:sz="4" w:space="0" w:color="FFFFFF"/>
              <w:bottom w:val="single" w:sz="4" w:space="0" w:color="FFFFFF"/>
            </w:tcBorders>
            <w:shd w:val="clear" w:color="auto" w:fill="70AD47"/>
          </w:tcPr>
          <w:p w14:paraId="125AA2E0" w14:textId="77777777" w:rsidR="00987AEF" w:rsidRPr="00987AEF" w:rsidRDefault="00987AEF" w:rsidP="00987AEF">
            <w:pPr>
              <w:tabs>
                <w:tab w:val="left" w:pos="6804"/>
              </w:tabs>
              <w:spacing w:after="0" w:line="240" w:lineRule="auto"/>
              <w:jc w:val="center"/>
              <w:rPr>
                <w:rFonts w:ascii="Calibri" w:eastAsia="Verdana" w:hAnsi="Calibri" w:cs="Verdana"/>
                <w:b/>
                <w:bCs/>
                <w:color w:val="000000"/>
                <w:sz w:val="24"/>
                <w:szCs w:val="24"/>
                <w:lang w:eastAsia="es-CL"/>
              </w:rPr>
            </w:pPr>
          </w:p>
        </w:tc>
        <w:tc>
          <w:tcPr>
            <w:tcW w:w="2385" w:type="dxa"/>
            <w:shd w:val="clear" w:color="auto" w:fill="C5E0B3"/>
          </w:tcPr>
          <w:p w14:paraId="3A27388D" w14:textId="77777777" w:rsidR="00987AEF" w:rsidRPr="00987AEF" w:rsidRDefault="00987AEF" w:rsidP="00987AEF">
            <w:pPr>
              <w:tabs>
                <w:tab w:val="left" w:pos="6804"/>
              </w:tabs>
              <w:spacing w:after="0" w:line="240" w:lineRule="auto"/>
              <w:jc w:val="center"/>
              <w:rPr>
                <w:rFonts w:ascii="Calibri" w:eastAsia="Verdana" w:hAnsi="Calibri" w:cs="Verdana"/>
                <w:color w:val="000000"/>
                <w:sz w:val="24"/>
                <w:szCs w:val="24"/>
                <w:lang w:eastAsia="es-CL"/>
              </w:rPr>
            </w:pPr>
          </w:p>
        </w:tc>
        <w:tc>
          <w:tcPr>
            <w:tcW w:w="2321" w:type="dxa"/>
            <w:shd w:val="clear" w:color="auto" w:fill="C5E0B3"/>
          </w:tcPr>
          <w:p w14:paraId="0DB15683" w14:textId="77777777" w:rsidR="00987AEF" w:rsidRPr="00987AEF" w:rsidRDefault="00987AEF" w:rsidP="00987AEF">
            <w:pPr>
              <w:tabs>
                <w:tab w:val="left" w:pos="6804"/>
              </w:tabs>
              <w:spacing w:after="0" w:line="240" w:lineRule="auto"/>
              <w:jc w:val="center"/>
              <w:rPr>
                <w:rFonts w:ascii="Calibri" w:eastAsia="Verdana" w:hAnsi="Calibri" w:cs="Verdana"/>
                <w:color w:val="000000"/>
                <w:sz w:val="24"/>
                <w:szCs w:val="24"/>
                <w:lang w:eastAsia="es-CL"/>
              </w:rPr>
            </w:pPr>
          </w:p>
        </w:tc>
      </w:tr>
    </w:tbl>
    <w:p w14:paraId="19F89B69" w14:textId="77777777" w:rsidR="00987AEF" w:rsidRPr="00987AEF" w:rsidRDefault="00987AEF" w:rsidP="00987AEF">
      <w:pPr>
        <w:spacing w:after="0" w:line="240" w:lineRule="auto"/>
        <w:ind w:left="426" w:hanging="426"/>
        <w:jc w:val="both"/>
        <w:rPr>
          <w:rFonts w:ascii="Calibri" w:eastAsia="Verdana" w:hAnsi="Calibri" w:cs="Verdana"/>
          <w:color w:val="000000"/>
          <w:sz w:val="24"/>
          <w:szCs w:val="24"/>
          <w:lang w:eastAsia="es-CL"/>
        </w:rPr>
      </w:pPr>
    </w:p>
    <w:p w14:paraId="716EC43D" w14:textId="77777777" w:rsidR="00987AEF" w:rsidRPr="00987AEF" w:rsidRDefault="0043467E" w:rsidP="008A2A58">
      <w:pPr>
        <w:spacing w:after="0" w:line="360" w:lineRule="auto"/>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Observación: _</w:t>
      </w:r>
      <w:r w:rsidR="00987AEF" w:rsidRPr="00987AEF">
        <w:rPr>
          <w:rFonts w:ascii="Calibri" w:eastAsia="Verdana" w:hAnsi="Calibri" w:cs="Verdana"/>
          <w:color w:val="000000"/>
          <w:sz w:val="24"/>
          <w:szCs w:val="24"/>
          <w:lang w:eastAsia="es-CL"/>
        </w:rPr>
        <w:t>________________________________________________________________________________________________________________________________</w:t>
      </w:r>
      <w:r w:rsidR="008A2A58">
        <w:rPr>
          <w:rFonts w:ascii="Calibri" w:eastAsia="Verdana" w:hAnsi="Calibri" w:cs="Verdana"/>
          <w:color w:val="000000"/>
          <w:sz w:val="24"/>
          <w:szCs w:val="24"/>
          <w:lang w:eastAsia="es-CL"/>
        </w:rPr>
        <w:t>_______</w:t>
      </w:r>
      <w:r w:rsidR="005A747F">
        <w:rPr>
          <w:rFonts w:ascii="Calibri" w:eastAsia="Verdana" w:hAnsi="Calibri" w:cs="Verdana"/>
          <w:color w:val="000000"/>
          <w:sz w:val="24"/>
          <w:szCs w:val="24"/>
          <w:lang w:eastAsia="es-CL"/>
        </w:rPr>
        <w:t>__________</w:t>
      </w:r>
      <w:r w:rsidR="00987AEF" w:rsidRPr="00987AEF">
        <w:rPr>
          <w:rFonts w:ascii="Calibri" w:eastAsia="Verdana" w:hAnsi="Calibri" w:cs="Verdana"/>
          <w:color w:val="000000"/>
          <w:sz w:val="24"/>
          <w:szCs w:val="24"/>
          <w:lang w:eastAsia="es-CL"/>
        </w:rPr>
        <w:t xml:space="preserve"> </w:t>
      </w:r>
    </w:p>
    <w:p w14:paraId="416B41BC" w14:textId="77777777" w:rsidR="00987AEF" w:rsidRPr="00987AEF" w:rsidRDefault="00987AEF" w:rsidP="00987AEF">
      <w:pPr>
        <w:tabs>
          <w:tab w:val="left" w:pos="6804"/>
        </w:tabs>
        <w:spacing w:after="0" w:line="240" w:lineRule="auto"/>
        <w:ind w:left="425" w:hanging="567"/>
        <w:jc w:val="both"/>
        <w:rPr>
          <w:rFonts w:ascii="Verdana" w:eastAsia="Verdana" w:hAnsi="Verdana" w:cs="Verdana"/>
          <w:color w:val="000000"/>
          <w:sz w:val="21"/>
          <w:szCs w:val="21"/>
          <w:lang w:eastAsia="es-CL"/>
        </w:rPr>
      </w:pPr>
    </w:p>
    <w:p w14:paraId="4AC5A097" w14:textId="77777777" w:rsidR="00987AEF" w:rsidRPr="00987AEF" w:rsidRDefault="00987AEF" w:rsidP="00DA5E99">
      <w:pPr>
        <w:numPr>
          <w:ilvl w:val="2"/>
          <w:numId w:val="30"/>
        </w:numPr>
        <w:spacing w:after="0" w:line="240" w:lineRule="auto"/>
        <w:ind w:left="426" w:hanging="426"/>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Cuál fue el costo total de la evaluación: $ __</w:t>
      </w:r>
      <w:r w:rsidRPr="00987AEF">
        <w:rPr>
          <w:rFonts w:ascii="Calibri" w:eastAsia="Verdana" w:hAnsi="Calibri" w:cs="Verdana"/>
          <w:color w:val="000000"/>
          <w:sz w:val="24"/>
          <w:szCs w:val="24"/>
          <w:u w:val="single"/>
          <w:lang w:eastAsia="es-CL"/>
        </w:rPr>
        <w:t>_________</w:t>
      </w:r>
      <w:r w:rsidRPr="00987AEF">
        <w:rPr>
          <w:rFonts w:ascii="Calibri" w:eastAsia="Verdana" w:hAnsi="Calibri" w:cs="Verdana"/>
          <w:color w:val="000000"/>
          <w:sz w:val="24"/>
          <w:szCs w:val="24"/>
          <w:lang w:eastAsia="es-CL"/>
        </w:rPr>
        <w:t xml:space="preserve"> </w:t>
      </w:r>
    </w:p>
    <w:p w14:paraId="1AAE8BC9" w14:textId="77777777" w:rsidR="00987AEF" w:rsidRPr="00987AEF" w:rsidRDefault="00987AEF" w:rsidP="00987AEF">
      <w:pPr>
        <w:spacing w:after="0" w:line="240" w:lineRule="auto"/>
        <w:ind w:left="426" w:hanging="426"/>
        <w:jc w:val="both"/>
        <w:rPr>
          <w:rFonts w:ascii="Calibri" w:eastAsia="Verdana" w:hAnsi="Calibri" w:cs="Verdana"/>
          <w:color w:val="000000"/>
          <w:sz w:val="24"/>
          <w:szCs w:val="24"/>
          <w:lang w:eastAsia="es-CL"/>
        </w:rPr>
      </w:pPr>
    </w:p>
    <w:p w14:paraId="35356A13" w14:textId="77777777" w:rsidR="00987AEF" w:rsidRPr="00987AEF" w:rsidRDefault="00987AEF" w:rsidP="00DA5E99">
      <w:pPr>
        <w:numPr>
          <w:ilvl w:val="2"/>
          <w:numId w:val="30"/>
        </w:numPr>
        <w:spacing w:after="0" w:line="240" w:lineRule="auto"/>
        <w:ind w:left="426" w:hanging="426"/>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 xml:space="preserve">El pago de la evaluación fue: </w:t>
      </w:r>
    </w:p>
    <w:p w14:paraId="5D331C63" w14:textId="77777777" w:rsidR="00987AEF" w:rsidRPr="00987AEF" w:rsidRDefault="00987AEF" w:rsidP="00987AEF">
      <w:pPr>
        <w:spacing w:after="0" w:line="240" w:lineRule="auto"/>
        <w:ind w:left="426" w:hanging="426"/>
        <w:jc w:val="both"/>
        <w:rPr>
          <w:rFonts w:ascii="Calibri" w:eastAsia="Verdana" w:hAnsi="Calibri" w:cs="Verdana"/>
          <w:color w:val="000000"/>
          <w:sz w:val="24"/>
          <w:szCs w:val="24"/>
          <w:lang w:eastAsia="es-CL"/>
        </w:rPr>
      </w:pPr>
    </w:p>
    <w:tbl>
      <w:tblPr>
        <w:tblW w:w="0" w:type="auto"/>
        <w:tblInd w:w="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7"/>
        <w:gridCol w:w="2385"/>
        <w:gridCol w:w="2321"/>
      </w:tblGrid>
      <w:tr w:rsidR="00987AEF" w:rsidRPr="00987AEF" w14:paraId="2DE964E5" w14:textId="77777777" w:rsidTr="006712AE">
        <w:tc>
          <w:tcPr>
            <w:tcW w:w="2397" w:type="dxa"/>
            <w:tcBorders>
              <w:top w:val="single" w:sz="4" w:space="0" w:color="FFFFFF"/>
              <w:left w:val="single" w:sz="4" w:space="0" w:color="FFFFFF"/>
              <w:right w:val="nil"/>
            </w:tcBorders>
            <w:shd w:val="clear" w:color="auto" w:fill="70AD47"/>
          </w:tcPr>
          <w:p w14:paraId="0CD4F8BB" w14:textId="77777777" w:rsidR="00987AEF" w:rsidRPr="00987AEF" w:rsidRDefault="00987AEF" w:rsidP="00987AEF">
            <w:pPr>
              <w:tabs>
                <w:tab w:val="left" w:pos="6804"/>
              </w:tabs>
              <w:spacing w:after="0" w:line="240" w:lineRule="auto"/>
              <w:jc w:val="center"/>
              <w:rPr>
                <w:rFonts w:ascii="Calibri" w:eastAsia="Verdana" w:hAnsi="Calibri" w:cs="Verdana"/>
                <w:b/>
                <w:bCs/>
                <w:color w:val="000000"/>
                <w:sz w:val="24"/>
                <w:szCs w:val="24"/>
                <w:lang w:eastAsia="es-CL"/>
              </w:rPr>
            </w:pPr>
            <w:r w:rsidRPr="00987AEF">
              <w:rPr>
                <w:rFonts w:ascii="Calibri" w:eastAsia="Verdana" w:hAnsi="Calibri" w:cs="Verdana"/>
                <w:b/>
                <w:bCs/>
                <w:color w:val="000000"/>
                <w:sz w:val="24"/>
                <w:szCs w:val="24"/>
                <w:lang w:eastAsia="es-CL"/>
              </w:rPr>
              <w:t>En 1 cuota</w:t>
            </w:r>
          </w:p>
        </w:tc>
        <w:tc>
          <w:tcPr>
            <w:tcW w:w="2385" w:type="dxa"/>
            <w:tcBorders>
              <w:top w:val="single" w:sz="4" w:space="0" w:color="FFFFFF"/>
              <w:left w:val="nil"/>
              <w:right w:val="nil"/>
            </w:tcBorders>
            <w:shd w:val="clear" w:color="auto" w:fill="70AD47"/>
          </w:tcPr>
          <w:p w14:paraId="6156CD96" w14:textId="77777777" w:rsidR="00987AEF" w:rsidRPr="00987AEF" w:rsidRDefault="00987AEF" w:rsidP="00987AEF">
            <w:pPr>
              <w:tabs>
                <w:tab w:val="left" w:pos="6804"/>
              </w:tabs>
              <w:spacing w:after="0" w:line="240" w:lineRule="auto"/>
              <w:jc w:val="center"/>
              <w:rPr>
                <w:rFonts w:ascii="Calibri" w:eastAsia="Verdana" w:hAnsi="Calibri" w:cs="Verdana"/>
                <w:b/>
                <w:bCs/>
                <w:color w:val="000000"/>
                <w:sz w:val="24"/>
                <w:szCs w:val="24"/>
                <w:lang w:eastAsia="es-CL"/>
              </w:rPr>
            </w:pPr>
            <w:r w:rsidRPr="00987AEF">
              <w:rPr>
                <w:rFonts w:ascii="Calibri" w:eastAsia="Verdana" w:hAnsi="Calibri" w:cs="Verdana"/>
                <w:b/>
                <w:bCs/>
                <w:color w:val="000000"/>
                <w:sz w:val="24"/>
                <w:szCs w:val="24"/>
                <w:lang w:eastAsia="es-CL"/>
              </w:rPr>
              <w:t>En 2 o 3 cuotas</w:t>
            </w:r>
          </w:p>
        </w:tc>
        <w:tc>
          <w:tcPr>
            <w:tcW w:w="2321" w:type="dxa"/>
            <w:tcBorders>
              <w:top w:val="single" w:sz="4" w:space="0" w:color="FFFFFF"/>
              <w:left w:val="nil"/>
              <w:right w:val="single" w:sz="4" w:space="0" w:color="FFFFFF"/>
            </w:tcBorders>
            <w:shd w:val="clear" w:color="auto" w:fill="70AD47"/>
          </w:tcPr>
          <w:p w14:paraId="5A19E169" w14:textId="77777777" w:rsidR="00987AEF" w:rsidRPr="00987AEF" w:rsidRDefault="00987AEF" w:rsidP="00987AEF">
            <w:pPr>
              <w:tabs>
                <w:tab w:val="left" w:pos="6804"/>
              </w:tabs>
              <w:spacing w:after="0" w:line="240" w:lineRule="auto"/>
              <w:jc w:val="center"/>
              <w:rPr>
                <w:rFonts w:ascii="Calibri" w:eastAsia="Verdana" w:hAnsi="Calibri" w:cs="Verdana"/>
                <w:b/>
                <w:bCs/>
                <w:color w:val="000000"/>
                <w:sz w:val="24"/>
                <w:szCs w:val="24"/>
                <w:lang w:eastAsia="es-CL"/>
              </w:rPr>
            </w:pPr>
            <w:r w:rsidRPr="00987AEF">
              <w:rPr>
                <w:rFonts w:ascii="Calibri" w:eastAsia="Verdana" w:hAnsi="Calibri" w:cs="Verdana"/>
                <w:b/>
                <w:bCs/>
                <w:color w:val="000000"/>
                <w:sz w:val="24"/>
                <w:szCs w:val="24"/>
                <w:lang w:eastAsia="es-CL"/>
              </w:rPr>
              <w:t>El pago se efectuó por sesión</w:t>
            </w:r>
          </w:p>
        </w:tc>
      </w:tr>
      <w:tr w:rsidR="00987AEF" w:rsidRPr="00987AEF" w14:paraId="29DD83B3" w14:textId="77777777" w:rsidTr="006712AE">
        <w:tc>
          <w:tcPr>
            <w:tcW w:w="2397" w:type="dxa"/>
            <w:tcBorders>
              <w:left w:val="single" w:sz="4" w:space="0" w:color="FFFFFF"/>
              <w:bottom w:val="single" w:sz="4" w:space="0" w:color="FFFFFF"/>
            </w:tcBorders>
            <w:shd w:val="clear" w:color="auto" w:fill="70AD47"/>
          </w:tcPr>
          <w:p w14:paraId="6DD0604F" w14:textId="77777777" w:rsidR="00987AEF" w:rsidRPr="00987AEF" w:rsidRDefault="00987AEF" w:rsidP="00987AEF">
            <w:pPr>
              <w:tabs>
                <w:tab w:val="left" w:pos="6804"/>
              </w:tabs>
              <w:spacing w:after="0" w:line="240" w:lineRule="auto"/>
              <w:jc w:val="center"/>
              <w:rPr>
                <w:rFonts w:ascii="Calibri" w:eastAsia="Verdana" w:hAnsi="Calibri" w:cs="Verdana"/>
                <w:b/>
                <w:bCs/>
                <w:color w:val="000000"/>
                <w:sz w:val="24"/>
                <w:szCs w:val="24"/>
                <w:lang w:eastAsia="es-CL"/>
              </w:rPr>
            </w:pPr>
          </w:p>
        </w:tc>
        <w:tc>
          <w:tcPr>
            <w:tcW w:w="2385" w:type="dxa"/>
            <w:shd w:val="clear" w:color="auto" w:fill="C5E0B3"/>
          </w:tcPr>
          <w:p w14:paraId="6E0B9C99" w14:textId="77777777" w:rsidR="00987AEF" w:rsidRPr="00987AEF" w:rsidRDefault="00987AEF" w:rsidP="00987AEF">
            <w:pPr>
              <w:tabs>
                <w:tab w:val="left" w:pos="6804"/>
              </w:tabs>
              <w:spacing w:after="0" w:line="240" w:lineRule="auto"/>
              <w:jc w:val="center"/>
              <w:rPr>
                <w:rFonts w:ascii="Calibri" w:eastAsia="Verdana" w:hAnsi="Calibri" w:cs="Verdana"/>
                <w:color w:val="000000"/>
                <w:sz w:val="24"/>
                <w:szCs w:val="24"/>
                <w:lang w:eastAsia="es-CL"/>
              </w:rPr>
            </w:pPr>
          </w:p>
        </w:tc>
        <w:tc>
          <w:tcPr>
            <w:tcW w:w="2321" w:type="dxa"/>
            <w:shd w:val="clear" w:color="auto" w:fill="C5E0B3"/>
          </w:tcPr>
          <w:p w14:paraId="4E839AFC" w14:textId="77777777" w:rsidR="00987AEF" w:rsidRPr="00987AEF" w:rsidRDefault="00987AEF" w:rsidP="00987AEF">
            <w:pPr>
              <w:tabs>
                <w:tab w:val="left" w:pos="6804"/>
              </w:tabs>
              <w:spacing w:after="0" w:line="240" w:lineRule="auto"/>
              <w:jc w:val="center"/>
              <w:rPr>
                <w:rFonts w:ascii="Calibri" w:eastAsia="Verdana" w:hAnsi="Calibri" w:cs="Verdana"/>
                <w:color w:val="000000"/>
                <w:sz w:val="24"/>
                <w:szCs w:val="24"/>
                <w:lang w:eastAsia="es-CL"/>
              </w:rPr>
            </w:pPr>
          </w:p>
        </w:tc>
      </w:tr>
    </w:tbl>
    <w:p w14:paraId="32122ED0" w14:textId="77777777" w:rsidR="00987AEF" w:rsidRDefault="00987AEF" w:rsidP="00987AEF">
      <w:pPr>
        <w:spacing w:after="0" w:line="240" w:lineRule="auto"/>
        <w:ind w:left="426" w:hanging="426"/>
        <w:jc w:val="both"/>
        <w:rPr>
          <w:rFonts w:ascii="Calibri" w:eastAsia="Verdana" w:hAnsi="Calibri" w:cs="Verdana"/>
          <w:color w:val="000000"/>
          <w:sz w:val="24"/>
          <w:szCs w:val="24"/>
          <w:lang w:eastAsia="es-CL"/>
        </w:rPr>
      </w:pPr>
    </w:p>
    <w:p w14:paraId="7E9AB1A8" w14:textId="77777777" w:rsidR="008A2A58" w:rsidRDefault="008A2A58" w:rsidP="00987AEF">
      <w:pPr>
        <w:spacing w:after="0" w:line="240" w:lineRule="auto"/>
        <w:ind w:left="426" w:hanging="426"/>
        <w:jc w:val="both"/>
        <w:rPr>
          <w:rFonts w:ascii="Calibri" w:eastAsia="Verdana" w:hAnsi="Calibri" w:cs="Verdana"/>
          <w:color w:val="000000"/>
          <w:sz w:val="24"/>
          <w:szCs w:val="24"/>
          <w:lang w:eastAsia="es-CL"/>
        </w:rPr>
      </w:pPr>
    </w:p>
    <w:p w14:paraId="0F9E80E8" w14:textId="77777777" w:rsidR="008A2A58" w:rsidRPr="00987AEF" w:rsidRDefault="008A2A58" w:rsidP="00987AEF">
      <w:pPr>
        <w:spacing w:after="0" w:line="240" w:lineRule="auto"/>
        <w:ind w:left="426" w:hanging="426"/>
        <w:jc w:val="both"/>
        <w:rPr>
          <w:rFonts w:ascii="Calibri" w:eastAsia="Verdana" w:hAnsi="Calibri" w:cs="Verdana"/>
          <w:color w:val="000000"/>
          <w:sz w:val="24"/>
          <w:szCs w:val="24"/>
          <w:lang w:eastAsia="es-CL"/>
        </w:rPr>
      </w:pPr>
    </w:p>
    <w:p w14:paraId="4EC3F5F5" w14:textId="77777777" w:rsidR="00987AEF" w:rsidRPr="00987AEF" w:rsidRDefault="00987AEF" w:rsidP="00DA5E99">
      <w:pPr>
        <w:numPr>
          <w:ilvl w:val="2"/>
          <w:numId w:val="30"/>
        </w:numPr>
        <w:shd w:val="clear" w:color="auto" w:fill="FFFFFF"/>
        <w:spacing w:after="0" w:line="240" w:lineRule="auto"/>
        <w:ind w:left="426" w:hanging="426"/>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shd w:val="clear" w:color="auto" w:fill="FFFFFF"/>
          <w:lang w:eastAsia="es-CL"/>
        </w:rPr>
        <w:t>¿En el proceso de evaluación social, participaron todos los hijos/as del/de los postulantes y los demás integrantes del grupo familiar que residen con el/los postulante/</w:t>
      </w:r>
      <w:r w:rsidRPr="00987AEF">
        <w:rPr>
          <w:rFonts w:ascii="Calibri" w:eastAsia="Verdana" w:hAnsi="Calibri" w:cs="Verdana"/>
          <w:color w:val="000000"/>
          <w:sz w:val="24"/>
          <w:szCs w:val="24"/>
          <w:lang w:eastAsia="es-CL"/>
        </w:rPr>
        <w:t>s?</w:t>
      </w:r>
    </w:p>
    <w:p w14:paraId="4EBFA240" w14:textId="77777777" w:rsidR="00987AEF" w:rsidRPr="00987AEF" w:rsidRDefault="00987AEF" w:rsidP="00987AEF">
      <w:pPr>
        <w:shd w:val="clear" w:color="auto" w:fill="FFFFFF"/>
        <w:spacing w:after="0" w:line="240" w:lineRule="auto"/>
        <w:ind w:left="426" w:hanging="426"/>
        <w:jc w:val="both"/>
        <w:rPr>
          <w:rFonts w:ascii="Calibri" w:eastAsia="Verdana" w:hAnsi="Calibri" w:cs="Verdana"/>
          <w:color w:val="000000"/>
          <w:sz w:val="24"/>
          <w:szCs w:val="24"/>
          <w:shd w:val="clear" w:color="auto" w:fill="FFFFFF"/>
          <w:lang w:eastAsia="es-CL"/>
        </w:rPr>
      </w:pPr>
    </w:p>
    <w:tbl>
      <w:tblPr>
        <w:tblW w:w="0" w:type="auto"/>
        <w:tblInd w:w="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7"/>
        <w:gridCol w:w="2385"/>
        <w:gridCol w:w="2321"/>
      </w:tblGrid>
      <w:tr w:rsidR="00987AEF" w:rsidRPr="00987AEF" w14:paraId="110085EE" w14:textId="77777777" w:rsidTr="006712AE">
        <w:tc>
          <w:tcPr>
            <w:tcW w:w="2397" w:type="dxa"/>
            <w:tcBorders>
              <w:top w:val="single" w:sz="4" w:space="0" w:color="FFFFFF"/>
              <w:left w:val="single" w:sz="4" w:space="0" w:color="FFFFFF"/>
              <w:right w:val="nil"/>
            </w:tcBorders>
            <w:shd w:val="clear" w:color="auto" w:fill="70AD47"/>
          </w:tcPr>
          <w:p w14:paraId="28C060D2" w14:textId="77777777" w:rsidR="00987AEF" w:rsidRPr="00987AEF" w:rsidRDefault="00987AEF" w:rsidP="00987AEF">
            <w:pPr>
              <w:tabs>
                <w:tab w:val="left" w:pos="6804"/>
              </w:tabs>
              <w:spacing w:after="0" w:line="240" w:lineRule="auto"/>
              <w:jc w:val="center"/>
              <w:rPr>
                <w:rFonts w:ascii="Calibri" w:eastAsia="Verdana" w:hAnsi="Calibri" w:cs="Verdana"/>
                <w:b/>
                <w:bCs/>
                <w:color w:val="000000"/>
                <w:sz w:val="24"/>
                <w:szCs w:val="24"/>
                <w:lang w:eastAsia="es-CL"/>
              </w:rPr>
            </w:pPr>
            <w:r w:rsidRPr="00987AEF">
              <w:rPr>
                <w:rFonts w:ascii="Calibri" w:eastAsia="Verdana" w:hAnsi="Calibri" w:cs="Verdana"/>
                <w:b/>
                <w:bCs/>
                <w:color w:val="000000"/>
                <w:sz w:val="24"/>
                <w:szCs w:val="24"/>
                <w:lang w:eastAsia="es-CL"/>
              </w:rPr>
              <w:t>Si</w:t>
            </w:r>
          </w:p>
        </w:tc>
        <w:tc>
          <w:tcPr>
            <w:tcW w:w="2385" w:type="dxa"/>
            <w:tcBorders>
              <w:top w:val="single" w:sz="4" w:space="0" w:color="FFFFFF"/>
              <w:left w:val="nil"/>
              <w:right w:val="nil"/>
            </w:tcBorders>
            <w:shd w:val="clear" w:color="auto" w:fill="70AD47"/>
          </w:tcPr>
          <w:p w14:paraId="774F1D85" w14:textId="77777777" w:rsidR="00987AEF" w:rsidRPr="00987AEF" w:rsidRDefault="00987AEF" w:rsidP="00987AEF">
            <w:pPr>
              <w:tabs>
                <w:tab w:val="left" w:pos="6804"/>
              </w:tabs>
              <w:spacing w:after="0" w:line="240" w:lineRule="auto"/>
              <w:jc w:val="center"/>
              <w:rPr>
                <w:rFonts w:ascii="Calibri" w:eastAsia="Verdana" w:hAnsi="Calibri" w:cs="Verdana"/>
                <w:b/>
                <w:bCs/>
                <w:color w:val="000000"/>
                <w:sz w:val="24"/>
                <w:szCs w:val="24"/>
                <w:lang w:eastAsia="es-CL"/>
              </w:rPr>
            </w:pPr>
            <w:r w:rsidRPr="00987AEF">
              <w:rPr>
                <w:rFonts w:ascii="Calibri" w:eastAsia="Verdana" w:hAnsi="Calibri" w:cs="Verdana"/>
                <w:b/>
                <w:bCs/>
                <w:color w:val="000000"/>
                <w:sz w:val="24"/>
                <w:szCs w:val="24"/>
                <w:lang w:eastAsia="es-CL"/>
              </w:rPr>
              <w:t>No</w:t>
            </w:r>
          </w:p>
        </w:tc>
        <w:tc>
          <w:tcPr>
            <w:tcW w:w="2321" w:type="dxa"/>
            <w:tcBorders>
              <w:top w:val="single" w:sz="4" w:space="0" w:color="FFFFFF"/>
              <w:left w:val="nil"/>
              <w:right w:val="single" w:sz="4" w:space="0" w:color="FFFFFF"/>
            </w:tcBorders>
            <w:shd w:val="clear" w:color="auto" w:fill="70AD47"/>
          </w:tcPr>
          <w:p w14:paraId="312C713A" w14:textId="77777777" w:rsidR="00987AEF" w:rsidRPr="00987AEF" w:rsidRDefault="00987AEF" w:rsidP="00987AEF">
            <w:pPr>
              <w:tabs>
                <w:tab w:val="left" w:pos="6804"/>
              </w:tabs>
              <w:spacing w:after="0" w:line="240" w:lineRule="auto"/>
              <w:jc w:val="center"/>
              <w:rPr>
                <w:rFonts w:ascii="Calibri" w:eastAsia="Verdana" w:hAnsi="Calibri" w:cs="Verdana"/>
                <w:b/>
                <w:bCs/>
                <w:color w:val="000000"/>
                <w:sz w:val="24"/>
                <w:szCs w:val="24"/>
                <w:lang w:eastAsia="es-CL"/>
              </w:rPr>
            </w:pPr>
            <w:r w:rsidRPr="00987AEF">
              <w:rPr>
                <w:rFonts w:ascii="Calibri" w:eastAsia="Verdana" w:hAnsi="Calibri" w:cs="Verdana"/>
                <w:b/>
                <w:bCs/>
                <w:color w:val="000000"/>
                <w:sz w:val="24"/>
                <w:szCs w:val="24"/>
                <w:lang w:eastAsia="es-CL"/>
              </w:rPr>
              <w:t>Otra situación</w:t>
            </w:r>
          </w:p>
        </w:tc>
      </w:tr>
      <w:tr w:rsidR="00987AEF" w:rsidRPr="00987AEF" w14:paraId="51C52A5C" w14:textId="77777777" w:rsidTr="006712AE">
        <w:tc>
          <w:tcPr>
            <w:tcW w:w="2397" w:type="dxa"/>
            <w:tcBorders>
              <w:left w:val="single" w:sz="4" w:space="0" w:color="FFFFFF"/>
              <w:bottom w:val="single" w:sz="4" w:space="0" w:color="FFFFFF"/>
            </w:tcBorders>
            <w:shd w:val="clear" w:color="auto" w:fill="70AD47"/>
          </w:tcPr>
          <w:p w14:paraId="5C1EB65A" w14:textId="77777777" w:rsidR="00987AEF" w:rsidRPr="00987AEF" w:rsidRDefault="00987AEF" w:rsidP="00987AEF">
            <w:pPr>
              <w:tabs>
                <w:tab w:val="left" w:pos="6804"/>
              </w:tabs>
              <w:spacing w:after="0" w:line="240" w:lineRule="auto"/>
              <w:jc w:val="center"/>
              <w:rPr>
                <w:rFonts w:ascii="Calibri" w:eastAsia="Verdana" w:hAnsi="Calibri" w:cs="Verdana"/>
                <w:b/>
                <w:bCs/>
                <w:color w:val="000000"/>
                <w:sz w:val="24"/>
                <w:szCs w:val="24"/>
                <w:lang w:eastAsia="es-CL"/>
              </w:rPr>
            </w:pPr>
          </w:p>
        </w:tc>
        <w:tc>
          <w:tcPr>
            <w:tcW w:w="2385" w:type="dxa"/>
            <w:shd w:val="clear" w:color="auto" w:fill="C5E0B3"/>
          </w:tcPr>
          <w:p w14:paraId="2146920F" w14:textId="77777777" w:rsidR="00987AEF" w:rsidRPr="00987AEF" w:rsidRDefault="00987AEF" w:rsidP="00987AEF">
            <w:pPr>
              <w:tabs>
                <w:tab w:val="left" w:pos="6804"/>
              </w:tabs>
              <w:spacing w:after="0" w:line="240" w:lineRule="auto"/>
              <w:jc w:val="center"/>
              <w:rPr>
                <w:rFonts w:ascii="Calibri" w:eastAsia="Verdana" w:hAnsi="Calibri" w:cs="Verdana"/>
                <w:color w:val="000000"/>
                <w:sz w:val="24"/>
                <w:szCs w:val="24"/>
                <w:lang w:eastAsia="es-CL"/>
              </w:rPr>
            </w:pPr>
          </w:p>
        </w:tc>
        <w:tc>
          <w:tcPr>
            <w:tcW w:w="2321" w:type="dxa"/>
            <w:shd w:val="clear" w:color="auto" w:fill="C5E0B3"/>
          </w:tcPr>
          <w:p w14:paraId="2B5E0A7D" w14:textId="77777777" w:rsidR="00987AEF" w:rsidRPr="00987AEF" w:rsidRDefault="00987AEF" w:rsidP="00987AEF">
            <w:pPr>
              <w:tabs>
                <w:tab w:val="left" w:pos="6804"/>
              </w:tabs>
              <w:spacing w:after="0" w:line="240" w:lineRule="auto"/>
              <w:jc w:val="center"/>
              <w:rPr>
                <w:rFonts w:ascii="Calibri" w:eastAsia="Verdana" w:hAnsi="Calibri" w:cs="Verdana"/>
                <w:color w:val="000000"/>
                <w:sz w:val="24"/>
                <w:szCs w:val="24"/>
                <w:lang w:eastAsia="es-CL"/>
              </w:rPr>
            </w:pPr>
          </w:p>
        </w:tc>
      </w:tr>
    </w:tbl>
    <w:p w14:paraId="13F6FA2B" w14:textId="77777777" w:rsidR="00987AEF" w:rsidRPr="00987AEF" w:rsidRDefault="00987AEF" w:rsidP="00987AEF">
      <w:pPr>
        <w:shd w:val="clear" w:color="auto" w:fill="FFFFFF"/>
        <w:spacing w:after="0" w:line="240" w:lineRule="auto"/>
        <w:ind w:left="426" w:hanging="426"/>
        <w:jc w:val="both"/>
        <w:rPr>
          <w:rFonts w:ascii="Calibri" w:eastAsia="Verdana" w:hAnsi="Calibri" w:cs="Verdana"/>
          <w:color w:val="000000"/>
          <w:sz w:val="24"/>
          <w:szCs w:val="24"/>
          <w:shd w:val="clear" w:color="auto" w:fill="FFFFFF"/>
          <w:lang w:eastAsia="es-CL"/>
        </w:rPr>
      </w:pPr>
    </w:p>
    <w:p w14:paraId="04E808EF" w14:textId="77777777" w:rsidR="00987AEF" w:rsidRPr="00987AEF" w:rsidRDefault="0043467E" w:rsidP="008A2A58">
      <w:pPr>
        <w:shd w:val="clear" w:color="auto" w:fill="FFFFFF"/>
        <w:spacing w:after="0" w:line="360" w:lineRule="auto"/>
        <w:ind w:left="426"/>
        <w:rPr>
          <w:rFonts w:ascii="Calibri" w:eastAsia="Verdana" w:hAnsi="Calibri" w:cs="Verdana"/>
          <w:color w:val="000000"/>
          <w:sz w:val="24"/>
          <w:szCs w:val="24"/>
          <w:lang w:eastAsia="es-CL"/>
        </w:rPr>
      </w:pPr>
      <w:r w:rsidRPr="00987AEF">
        <w:rPr>
          <w:rFonts w:ascii="Calibri" w:eastAsia="Verdana" w:hAnsi="Calibri" w:cs="Verdana"/>
          <w:color w:val="000000"/>
          <w:sz w:val="24"/>
          <w:szCs w:val="24"/>
          <w:shd w:val="clear" w:color="auto" w:fill="FFFFFF"/>
          <w:lang w:eastAsia="es-CL"/>
        </w:rPr>
        <w:t>Describir: _</w:t>
      </w:r>
      <w:r w:rsidR="00987AEF" w:rsidRPr="00987AEF">
        <w:rPr>
          <w:rFonts w:ascii="Calibri" w:eastAsia="Verdana" w:hAnsi="Calibri" w:cs="Verdana"/>
          <w:color w:val="000000"/>
          <w:sz w:val="24"/>
          <w:szCs w:val="24"/>
          <w:shd w:val="clear" w:color="auto" w:fill="FFFFFF"/>
          <w:lang w:eastAsia="es-CL"/>
        </w:rPr>
        <w:t>___________________________________________________________________________________________________________________________________</w:t>
      </w:r>
      <w:r w:rsidR="005A747F">
        <w:rPr>
          <w:rFonts w:ascii="Calibri" w:eastAsia="Verdana" w:hAnsi="Calibri" w:cs="Verdana"/>
          <w:color w:val="000000"/>
          <w:sz w:val="24"/>
          <w:szCs w:val="24"/>
          <w:shd w:val="clear" w:color="auto" w:fill="FFFFFF"/>
          <w:lang w:eastAsia="es-CL"/>
        </w:rPr>
        <w:t>________</w:t>
      </w:r>
    </w:p>
    <w:p w14:paraId="54AB6CF9" w14:textId="77777777" w:rsidR="00987AEF" w:rsidRPr="00987AEF" w:rsidRDefault="00987AEF" w:rsidP="00987AEF">
      <w:pPr>
        <w:spacing w:after="0" w:line="240" w:lineRule="auto"/>
        <w:ind w:left="426" w:hanging="426"/>
        <w:jc w:val="both"/>
        <w:rPr>
          <w:rFonts w:ascii="Calibri" w:eastAsia="Verdana" w:hAnsi="Calibri" w:cs="Verdana"/>
          <w:color w:val="000000"/>
          <w:sz w:val="24"/>
          <w:szCs w:val="24"/>
          <w:lang w:eastAsia="es-CL"/>
        </w:rPr>
      </w:pPr>
    </w:p>
    <w:p w14:paraId="4F80767B" w14:textId="77777777" w:rsidR="00987AEF" w:rsidRDefault="00987AEF" w:rsidP="00DA5E99">
      <w:pPr>
        <w:numPr>
          <w:ilvl w:val="2"/>
          <w:numId w:val="30"/>
        </w:numPr>
        <w:spacing w:after="0" w:line="240" w:lineRule="auto"/>
        <w:ind w:left="426" w:hanging="426"/>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 xml:space="preserve">¿Le solicitó documentos para elaborar el informe de </w:t>
      </w:r>
      <w:r w:rsidR="0043467E" w:rsidRPr="00987AEF">
        <w:rPr>
          <w:rFonts w:ascii="Calibri" w:eastAsia="Verdana" w:hAnsi="Calibri" w:cs="Verdana"/>
          <w:color w:val="000000"/>
          <w:sz w:val="24"/>
          <w:szCs w:val="24"/>
          <w:lang w:eastAsia="es-CL"/>
        </w:rPr>
        <w:t>familia?</w:t>
      </w:r>
      <w:r w:rsidRPr="00987AEF">
        <w:rPr>
          <w:rFonts w:ascii="Calibri" w:eastAsia="Verdana" w:hAnsi="Calibri" w:cs="Verdana"/>
          <w:color w:val="000000"/>
          <w:sz w:val="24"/>
          <w:szCs w:val="24"/>
          <w:lang w:eastAsia="es-CL"/>
        </w:rPr>
        <w:t xml:space="preserve"> ¿De ser así cuáles fueron?</w:t>
      </w:r>
    </w:p>
    <w:p w14:paraId="0E4E275A" w14:textId="77777777" w:rsidR="00823875" w:rsidRPr="00987AEF" w:rsidRDefault="00823875" w:rsidP="00823875">
      <w:pPr>
        <w:spacing w:after="0" w:line="240" w:lineRule="auto"/>
        <w:ind w:left="426"/>
        <w:jc w:val="both"/>
        <w:rPr>
          <w:rFonts w:ascii="Calibri" w:eastAsia="Verdana" w:hAnsi="Calibri" w:cs="Verdana"/>
          <w:color w:val="000000"/>
          <w:sz w:val="24"/>
          <w:szCs w:val="24"/>
          <w:lang w:eastAsia="es-CL"/>
        </w:rPr>
      </w:pPr>
    </w:p>
    <w:p w14:paraId="674852ED" w14:textId="77777777" w:rsidR="00987AEF" w:rsidRPr="00987AEF" w:rsidRDefault="00987AEF" w:rsidP="00334C41">
      <w:pPr>
        <w:spacing w:after="0" w:line="240" w:lineRule="auto"/>
        <w:ind w:left="426"/>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_____ SI</w:t>
      </w:r>
    </w:p>
    <w:p w14:paraId="5CA246E1" w14:textId="77777777" w:rsidR="00987AEF" w:rsidRPr="00987AEF" w:rsidRDefault="00987AEF" w:rsidP="00334C41">
      <w:pPr>
        <w:spacing w:after="0" w:line="240" w:lineRule="auto"/>
        <w:ind w:left="426"/>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_____ NO</w:t>
      </w:r>
    </w:p>
    <w:p w14:paraId="58861E72" w14:textId="77777777" w:rsidR="00987AEF" w:rsidRPr="00987AEF" w:rsidRDefault="00987AEF" w:rsidP="00987AEF">
      <w:pPr>
        <w:spacing w:after="0" w:line="240" w:lineRule="auto"/>
        <w:ind w:left="426" w:hanging="426"/>
        <w:jc w:val="both"/>
        <w:rPr>
          <w:rFonts w:ascii="Calibri" w:eastAsia="Verdana" w:hAnsi="Calibri" w:cs="Verdana"/>
          <w:color w:val="000000"/>
          <w:sz w:val="24"/>
          <w:szCs w:val="24"/>
          <w:lang w:eastAsia="es-CL"/>
        </w:rPr>
      </w:pPr>
    </w:p>
    <w:p w14:paraId="2C4AED28" w14:textId="77777777" w:rsidR="00987AEF" w:rsidRPr="00987AEF" w:rsidRDefault="0043467E" w:rsidP="00334C41">
      <w:pPr>
        <w:spacing w:after="0" w:line="360" w:lineRule="auto"/>
        <w:ind w:left="426" w:hanging="1"/>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Especifique</w:t>
      </w:r>
      <w:r>
        <w:rPr>
          <w:rFonts w:ascii="Calibri" w:eastAsia="Verdana" w:hAnsi="Calibri" w:cs="Verdana"/>
          <w:color w:val="000000"/>
          <w:sz w:val="24"/>
          <w:szCs w:val="24"/>
          <w:lang w:eastAsia="es-CL"/>
        </w:rPr>
        <w:t>:</w:t>
      </w:r>
      <w:r w:rsidRPr="00987AEF">
        <w:rPr>
          <w:rFonts w:ascii="Calibri" w:eastAsia="Verdana" w:hAnsi="Calibri" w:cs="Verdana"/>
          <w:color w:val="000000"/>
          <w:sz w:val="24"/>
          <w:szCs w:val="24"/>
          <w:lang w:eastAsia="es-CL"/>
        </w:rPr>
        <w:t xml:space="preserve"> _</w:t>
      </w:r>
      <w:r w:rsidR="00987AEF" w:rsidRPr="00987AEF">
        <w:rPr>
          <w:rFonts w:ascii="Calibri" w:eastAsia="Verdana" w:hAnsi="Calibri" w:cs="Verdana"/>
          <w:color w:val="000000"/>
          <w:sz w:val="24"/>
          <w:szCs w:val="24"/>
          <w:lang w:eastAsia="es-CL"/>
        </w:rPr>
        <w:t>_________________________________________________________</w:t>
      </w:r>
      <w:r w:rsidR="00334C41">
        <w:rPr>
          <w:rFonts w:ascii="Calibri" w:eastAsia="Verdana" w:hAnsi="Calibri" w:cs="Verdana"/>
          <w:color w:val="000000"/>
          <w:sz w:val="24"/>
          <w:szCs w:val="24"/>
          <w:lang w:eastAsia="es-CL"/>
        </w:rPr>
        <w:t>_____</w:t>
      </w:r>
      <w:r w:rsidR="00987AEF" w:rsidRPr="00987AEF">
        <w:rPr>
          <w:rFonts w:ascii="Calibri" w:eastAsia="Verdana" w:hAnsi="Calibri" w:cs="Verdana"/>
          <w:color w:val="000000"/>
          <w:sz w:val="24"/>
          <w:szCs w:val="24"/>
          <w:lang w:eastAsia="es-CL"/>
        </w:rPr>
        <w:t>___________________________________________________________________</w:t>
      </w:r>
      <w:r w:rsidR="005A747F">
        <w:rPr>
          <w:rFonts w:ascii="Calibri" w:eastAsia="Verdana" w:hAnsi="Calibri" w:cs="Verdana"/>
          <w:color w:val="000000"/>
          <w:sz w:val="24"/>
          <w:szCs w:val="24"/>
          <w:lang w:eastAsia="es-CL"/>
        </w:rPr>
        <w:t>__________</w:t>
      </w:r>
    </w:p>
    <w:p w14:paraId="5178E708" w14:textId="77777777" w:rsidR="00987AEF" w:rsidRPr="00987AEF" w:rsidRDefault="00987AEF" w:rsidP="00987AEF">
      <w:pPr>
        <w:tabs>
          <w:tab w:val="left" w:pos="6804"/>
        </w:tabs>
        <w:spacing w:after="0" w:line="240" w:lineRule="auto"/>
        <w:ind w:left="425" w:hanging="567"/>
        <w:jc w:val="both"/>
        <w:rPr>
          <w:rFonts w:ascii="Verdana" w:eastAsia="Verdana" w:hAnsi="Verdana" w:cs="Verdana"/>
          <w:color w:val="000000"/>
          <w:sz w:val="21"/>
          <w:szCs w:val="21"/>
          <w:lang w:eastAsia="es-CL"/>
        </w:rPr>
      </w:pPr>
    </w:p>
    <w:p w14:paraId="2643ED08"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r w:rsidRPr="00987AEF">
        <w:rPr>
          <w:rFonts w:ascii="Verdana" w:eastAsia="Verdana" w:hAnsi="Verdana" w:cs="Verdana"/>
          <w:color w:val="000000"/>
          <w:sz w:val="21"/>
          <w:szCs w:val="21"/>
          <w:lang w:eastAsia="es-CL"/>
        </w:rPr>
        <w:t>15.</w:t>
      </w:r>
      <w:r w:rsidRPr="00987AEF">
        <w:rPr>
          <w:rFonts w:ascii="Verdana" w:eastAsia="Verdana" w:hAnsi="Verdana" w:cs="Verdana"/>
          <w:color w:val="000000"/>
          <w:sz w:val="21"/>
          <w:szCs w:val="21"/>
          <w:lang w:eastAsia="es-CL"/>
        </w:rPr>
        <w:tab/>
      </w:r>
      <w:r w:rsidRPr="00987AEF">
        <w:rPr>
          <w:rFonts w:ascii="Calibri" w:eastAsia="Verdana" w:hAnsi="Calibri" w:cs="Verdana"/>
          <w:color w:val="000000"/>
          <w:sz w:val="24"/>
          <w:szCs w:val="24"/>
          <w:lang w:eastAsia="es-CL"/>
        </w:rPr>
        <w:t xml:space="preserve">¿Qué relevancia le atribuye </w:t>
      </w:r>
      <w:proofErr w:type="spellStart"/>
      <w:r w:rsidRPr="00987AEF">
        <w:rPr>
          <w:rFonts w:ascii="Calibri" w:eastAsia="Verdana" w:hAnsi="Calibri" w:cs="Verdana"/>
          <w:color w:val="000000"/>
          <w:sz w:val="24"/>
          <w:szCs w:val="24"/>
          <w:lang w:eastAsia="es-CL"/>
        </w:rPr>
        <w:t>Ud</w:t>
      </w:r>
      <w:proofErr w:type="spellEnd"/>
      <w:r w:rsidRPr="00987AEF">
        <w:rPr>
          <w:rFonts w:ascii="Calibri" w:eastAsia="Verdana" w:hAnsi="Calibri" w:cs="Verdana"/>
          <w:color w:val="000000"/>
          <w:sz w:val="24"/>
          <w:szCs w:val="24"/>
          <w:lang w:eastAsia="es-CL"/>
        </w:rPr>
        <w:t>/s. a las orientaciones o sugerencias entregadas por el/la Asistente Social</w:t>
      </w:r>
      <w:r w:rsidR="00334C41">
        <w:rPr>
          <w:rFonts w:ascii="Calibri" w:eastAsia="Verdana" w:hAnsi="Calibri" w:cs="Verdana"/>
          <w:color w:val="000000"/>
          <w:sz w:val="24"/>
          <w:szCs w:val="24"/>
          <w:lang w:eastAsia="es-CL"/>
        </w:rPr>
        <w:t>?</w:t>
      </w:r>
    </w:p>
    <w:p w14:paraId="16E91E8E" w14:textId="77777777" w:rsidR="00987AEF" w:rsidRPr="00987AEF" w:rsidRDefault="00987AEF"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03"/>
        <w:gridCol w:w="2804"/>
        <w:gridCol w:w="2804"/>
      </w:tblGrid>
      <w:tr w:rsidR="00987AEF" w:rsidRPr="00987AEF" w14:paraId="25EB3536" w14:textId="77777777" w:rsidTr="006712AE">
        <w:tc>
          <w:tcPr>
            <w:tcW w:w="2803" w:type="dxa"/>
            <w:tcBorders>
              <w:top w:val="single" w:sz="4" w:space="0" w:color="FFFFFF"/>
              <w:left w:val="single" w:sz="4" w:space="0" w:color="FFFFFF"/>
              <w:right w:val="nil"/>
            </w:tcBorders>
            <w:shd w:val="clear" w:color="auto" w:fill="70AD47"/>
          </w:tcPr>
          <w:p w14:paraId="0845EE7A" w14:textId="77777777" w:rsidR="00987AEF" w:rsidRPr="00987AEF" w:rsidRDefault="00987AEF" w:rsidP="00987AEF">
            <w:pPr>
              <w:tabs>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Alta</w:t>
            </w:r>
          </w:p>
        </w:tc>
        <w:tc>
          <w:tcPr>
            <w:tcW w:w="2804" w:type="dxa"/>
            <w:tcBorders>
              <w:top w:val="single" w:sz="4" w:space="0" w:color="FFFFFF"/>
              <w:left w:val="nil"/>
              <w:right w:val="nil"/>
            </w:tcBorders>
            <w:shd w:val="clear" w:color="auto" w:fill="70AD47"/>
          </w:tcPr>
          <w:p w14:paraId="7DDA7D55" w14:textId="77777777" w:rsidR="00987AEF" w:rsidRPr="00987AEF" w:rsidRDefault="00987AEF" w:rsidP="00987AEF">
            <w:pPr>
              <w:tabs>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Mediana</w:t>
            </w:r>
          </w:p>
        </w:tc>
        <w:tc>
          <w:tcPr>
            <w:tcW w:w="2804" w:type="dxa"/>
            <w:tcBorders>
              <w:top w:val="single" w:sz="4" w:space="0" w:color="FFFFFF"/>
              <w:left w:val="nil"/>
              <w:right w:val="single" w:sz="4" w:space="0" w:color="FFFFFF"/>
            </w:tcBorders>
            <w:shd w:val="clear" w:color="auto" w:fill="70AD47"/>
          </w:tcPr>
          <w:p w14:paraId="42071CDD" w14:textId="77777777" w:rsidR="00987AEF" w:rsidRPr="00987AEF" w:rsidRDefault="00987AEF" w:rsidP="00987AEF">
            <w:pPr>
              <w:tabs>
                <w:tab w:val="left" w:pos="6804"/>
              </w:tabs>
              <w:spacing w:after="0" w:line="240" w:lineRule="auto"/>
              <w:jc w:val="center"/>
              <w:rPr>
                <w:rFonts w:ascii="Calibri" w:eastAsia="Verdana" w:hAnsi="Calibri" w:cs="Verdana"/>
                <w:bCs/>
                <w:color w:val="000000"/>
                <w:sz w:val="24"/>
                <w:szCs w:val="24"/>
                <w:lang w:eastAsia="es-CL"/>
              </w:rPr>
            </w:pPr>
            <w:r w:rsidRPr="00987AEF">
              <w:rPr>
                <w:rFonts w:ascii="Calibri" w:eastAsia="Verdana" w:hAnsi="Calibri" w:cs="Verdana"/>
                <w:bCs/>
                <w:color w:val="000000"/>
                <w:sz w:val="24"/>
                <w:szCs w:val="24"/>
                <w:lang w:eastAsia="es-CL"/>
              </w:rPr>
              <w:t>Baja</w:t>
            </w:r>
          </w:p>
        </w:tc>
      </w:tr>
      <w:tr w:rsidR="00987AEF" w:rsidRPr="00987AEF" w14:paraId="2C157CF5" w14:textId="77777777" w:rsidTr="00823875">
        <w:tc>
          <w:tcPr>
            <w:tcW w:w="2803" w:type="dxa"/>
            <w:tcBorders>
              <w:left w:val="single" w:sz="4" w:space="0" w:color="FFFFFF"/>
            </w:tcBorders>
            <w:shd w:val="clear" w:color="auto" w:fill="70AD47"/>
          </w:tcPr>
          <w:p w14:paraId="4B6513CF" w14:textId="77777777" w:rsidR="00987AEF" w:rsidRPr="00987AEF" w:rsidRDefault="00987AEF" w:rsidP="00987AEF">
            <w:pPr>
              <w:tabs>
                <w:tab w:val="left" w:pos="6804"/>
              </w:tabs>
              <w:spacing w:after="0" w:line="240" w:lineRule="auto"/>
              <w:jc w:val="both"/>
              <w:rPr>
                <w:rFonts w:ascii="Calibri" w:eastAsia="Verdana" w:hAnsi="Calibri" w:cs="Verdana"/>
                <w:b/>
                <w:bCs/>
                <w:color w:val="000000"/>
                <w:sz w:val="24"/>
                <w:szCs w:val="24"/>
                <w:lang w:eastAsia="es-CL"/>
              </w:rPr>
            </w:pPr>
          </w:p>
        </w:tc>
        <w:tc>
          <w:tcPr>
            <w:tcW w:w="2804" w:type="dxa"/>
            <w:shd w:val="clear" w:color="auto" w:fill="C5E0B3"/>
          </w:tcPr>
          <w:p w14:paraId="7FB5D911" w14:textId="77777777" w:rsidR="00987AEF" w:rsidRPr="00987AEF" w:rsidRDefault="00987AEF" w:rsidP="00987AEF">
            <w:pPr>
              <w:tabs>
                <w:tab w:val="left" w:pos="6804"/>
              </w:tabs>
              <w:spacing w:after="0" w:line="240" w:lineRule="auto"/>
              <w:jc w:val="both"/>
              <w:rPr>
                <w:rFonts w:ascii="Calibri" w:eastAsia="Verdana" w:hAnsi="Calibri" w:cs="Verdana"/>
                <w:color w:val="000000"/>
                <w:sz w:val="24"/>
                <w:szCs w:val="24"/>
                <w:lang w:eastAsia="es-CL"/>
              </w:rPr>
            </w:pPr>
          </w:p>
        </w:tc>
        <w:tc>
          <w:tcPr>
            <w:tcW w:w="2804" w:type="dxa"/>
            <w:shd w:val="clear" w:color="auto" w:fill="C5E0B3"/>
          </w:tcPr>
          <w:p w14:paraId="7E555E74" w14:textId="77777777" w:rsidR="00987AEF" w:rsidRPr="00987AEF" w:rsidRDefault="00987AEF" w:rsidP="00987AEF">
            <w:pPr>
              <w:tabs>
                <w:tab w:val="left" w:pos="6804"/>
              </w:tabs>
              <w:spacing w:after="0" w:line="240" w:lineRule="auto"/>
              <w:jc w:val="both"/>
              <w:rPr>
                <w:rFonts w:ascii="Calibri" w:eastAsia="Verdana" w:hAnsi="Calibri" w:cs="Verdana"/>
                <w:color w:val="000000"/>
                <w:sz w:val="24"/>
                <w:szCs w:val="24"/>
                <w:lang w:eastAsia="es-CL"/>
              </w:rPr>
            </w:pPr>
          </w:p>
        </w:tc>
      </w:tr>
      <w:tr w:rsidR="00823875" w:rsidRPr="00987AEF" w14:paraId="529076A8" w14:textId="77777777" w:rsidTr="006712AE">
        <w:tc>
          <w:tcPr>
            <w:tcW w:w="2803" w:type="dxa"/>
            <w:tcBorders>
              <w:left w:val="single" w:sz="4" w:space="0" w:color="FFFFFF"/>
              <w:bottom w:val="single" w:sz="4" w:space="0" w:color="FFFFFF"/>
            </w:tcBorders>
            <w:shd w:val="clear" w:color="auto" w:fill="70AD47"/>
          </w:tcPr>
          <w:p w14:paraId="4F677D5F" w14:textId="77777777" w:rsidR="00823875" w:rsidRPr="00987AEF" w:rsidRDefault="00823875" w:rsidP="00987AEF">
            <w:pPr>
              <w:tabs>
                <w:tab w:val="left" w:pos="6804"/>
              </w:tabs>
              <w:spacing w:after="0" w:line="240" w:lineRule="auto"/>
              <w:jc w:val="both"/>
              <w:rPr>
                <w:rFonts w:ascii="Calibri" w:eastAsia="Verdana" w:hAnsi="Calibri" w:cs="Verdana"/>
                <w:b/>
                <w:bCs/>
                <w:color w:val="000000"/>
                <w:sz w:val="24"/>
                <w:szCs w:val="24"/>
                <w:lang w:eastAsia="es-CL"/>
              </w:rPr>
            </w:pPr>
          </w:p>
        </w:tc>
        <w:tc>
          <w:tcPr>
            <w:tcW w:w="2804" w:type="dxa"/>
            <w:shd w:val="clear" w:color="auto" w:fill="C5E0B3"/>
          </w:tcPr>
          <w:p w14:paraId="50419275" w14:textId="77777777" w:rsidR="00823875" w:rsidRPr="00987AEF" w:rsidRDefault="00823875" w:rsidP="00987AEF">
            <w:pPr>
              <w:tabs>
                <w:tab w:val="left" w:pos="6804"/>
              </w:tabs>
              <w:spacing w:after="0" w:line="240" w:lineRule="auto"/>
              <w:jc w:val="both"/>
              <w:rPr>
                <w:rFonts w:ascii="Calibri" w:eastAsia="Verdana" w:hAnsi="Calibri" w:cs="Verdana"/>
                <w:color w:val="000000"/>
                <w:sz w:val="24"/>
                <w:szCs w:val="24"/>
                <w:lang w:eastAsia="es-CL"/>
              </w:rPr>
            </w:pPr>
          </w:p>
        </w:tc>
        <w:tc>
          <w:tcPr>
            <w:tcW w:w="2804" w:type="dxa"/>
            <w:shd w:val="clear" w:color="auto" w:fill="C5E0B3"/>
          </w:tcPr>
          <w:p w14:paraId="7E9C7063" w14:textId="77777777" w:rsidR="00823875" w:rsidRPr="00987AEF" w:rsidRDefault="00823875" w:rsidP="00987AEF">
            <w:pPr>
              <w:tabs>
                <w:tab w:val="left" w:pos="6804"/>
              </w:tabs>
              <w:spacing w:after="0" w:line="240" w:lineRule="auto"/>
              <w:jc w:val="both"/>
              <w:rPr>
                <w:rFonts w:ascii="Calibri" w:eastAsia="Verdana" w:hAnsi="Calibri" w:cs="Verdana"/>
                <w:color w:val="000000"/>
                <w:sz w:val="24"/>
                <w:szCs w:val="24"/>
                <w:lang w:eastAsia="es-CL"/>
              </w:rPr>
            </w:pPr>
          </w:p>
        </w:tc>
      </w:tr>
    </w:tbl>
    <w:p w14:paraId="0B24EC11" w14:textId="77777777" w:rsidR="00823875" w:rsidRDefault="00823875" w:rsidP="00823875">
      <w:pPr>
        <w:pStyle w:val="Prrafodelista"/>
        <w:spacing w:before="100" w:after="0" w:line="360" w:lineRule="auto"/>
        <w:ind w:left="426"/>
        <w:jc w:val="both"/>
        <w:rPr>
          <w:rFonts w:ascii="Calibri" w:eastAsia="Verdana" w:hAnsi="Calibri" w:cs="Verdana"/>
          <w:color w:val="000000"/>
          <w:sz w:val="24"/>
          <w:szCs w:val="24"/>
          <w:lang w:eastAsia="es-CL"/>
        </w:rPr>
      </w:pPr>
    </w:p>
    <w:p w14:paraId="22810445" w14:textId="77777777" w:rsidR="00823875" w:rsidRDefault="00823875" w:rsidP="00823875">
      <w:pPr>
        <w:pStyle w:val="Prrafodelista"/>
        <w:spacing w:before="100" w:after="0" w:line="360" w:lineRule="auto"/>
        <w:ind w:left="426"/>
        <w:jc w:val="both"/>
        <w:rPr>
          <w:rFonts w:ascii="Calibri" w:eastAsia="Verdana" w:hAnsi="Calibri" w:cs="Verdana"/>
          <w:color w:val="000000"/>
          <w:sz w:val="24"/>
          <w:szCs w:val="24"/>
          <w:lang w:eastAsia="es-CL"/>
        </w:rPr>
      </w:pPr>
    </w:p>
    <w:p w14:paraId="4A8D9878" w14:textId="77777777" w:rsidR="00823875" w:rsidRDefault="00823875" w:rsidP="00823875">
      <w:pPr>
        <w:pStyle w:val="Prrafodelista"/>
        <w:spacing w:before="100" w:after="0" w:line="360" w:lineRule="auto"/>
        <w:ind w:left="426"/>
        <w:jc w:val="both"/>
        <w:rPr>
          <w:rFonts w:ascii="Calibri" w:eastAsia="Verdana" w:hAnsi="Calibri" w:cs="Verdana"/>
          <w:color w:val="000000"/>
          <w:sz w:val="24"/>
          <w:szCs w:val="24"/>
          <w:lang w:eastAsia="es-CL"/>
        </w:rPr>
      </w:pPr>
    </w:p>
    <w:p w14:paraId="1B82B27A" w14:textId="77777777" w:rsidR="008A2A58" w:rsidRPr="00823875" w:rsidRDefault="00987AEF" w:rsidP="00DA5E99">
      <w:pPr>
        <w:pStyle w:val="Prrafodelista"/>
        <w:numPr>
          <w:ilvl w:val="0"/>
          <w:numId w:val="37"/>
        </w:numPr>
        <w:spacing w:before="100" w:after="0" w:line="360" w:lineRule="auto"/>
        <w:ind w:left="426" w:hanging="568"/>
        <w:jc w:val="both"/>
        <w:rPr>
          <w:rFonts w:ascii="Calibri" w:eastAsia="Verdana" w:hAnsi="Calibri" w:cs="Verdana"/>
          <w:color w:val="000000"/>
          <w:sz w:val="24"/>
          <w:szCs w:val="24"/>
          <w:lang w:eastAsia="es-CL"/>
        </w:rPr>
      </w:pPr>
      <w:r w:rsidRPr="00823875">
        <w:rPr>
          <w:rFonts w:ascii="Calibri" w:eastAsia="Verdana" w:hAnsi="Calibri" w:cs="Verdana"/>
          <w:color w:val="000000"/>
          <w:sz w:val="24"/>
          <w:szCs w:val="24"/>
          <w:lang w:eastAsia="es-CL"/>
        </w:rPr>
        <w:lastRenderedPageBreak/>
        <w:t>Otro comentario o sugerencia:</w:t>
      </w:r>
    </w:p>
    <w:p w14:paraId="0005A0DB" w14:textId="77777777" w:rsidR="00987AEF" w:rsidRPr="008A2A58" w:rsidRDefault="00987AEF" w:rsidP="008A2A58">
      <w:pPr>
        <w:spacing w:after="0" w:line="360" w:lineRule="auto"/>
        <w:ind w:left="-142"/>
        <w:jc w:val="both"/>
        <w:rPr>
          <w:rFonts w:ascii="Calibri" w:eastAsia="Verdana" w:hAnsi="Calibri" w:cs="Verdana"/>
          <w:color w:val="000000"/>
          <w:sz w:val="24"/>
          <w:szCs w:val="24"/>
          <w:lang w:eastAsia="es-CL"/>
        </w:rPr>
      </w:pPr>
      <w:r w:rsidRPr="008A2A58">
        <w:rPr>
          <w:rFonts w:ascii="Calibri" w:eastAsia="Verdana" w:hAnsi="Calibri" w:cs="Verdana"/>
          <w:color w:val="000000"/>
          <w:sz w:val="24"/>
          <w:szCs w:val="24"/>
          <w:u w:val="single"/>
          <w:lang w:eastAsia="es-CL"/>
        </w:rPr>
        <w:t>______________________________________________________________________________________________________________________________________________________</w:t>
      </w:r>
      <w:r w:rsidR="005A747F">
        <w:rPr>
          <w:rFonts w:ascii="Calibri" w:eastAsia="Verdana" w:hAnsi="Calibri" w:cs="Verdana"/>
          <w:color w:val="000000"/>
          <w:sz w:val="24"/>
          <w:szCs w:val="24"/>
          <w:u w:val="single"/>
          <w:lang w:eastAsia="es-CL"/>
        </w:rPr>
        <w:t>___________________________________________________________________________</w:t>
      </w:r>
    </w:p>
    <w:p w14:paraId="72F8A8D1" w14:textId="4E929F05" w:rsidR="00987AEF" w:rsidRDefault="00987AEF" w:rsidP="00987AEF">
      <w:pPr>
        <w:tabs>
          <w:tab w:val="left" w:pos="6804"/>
        </w:tabs>
        <w:spacing w:after="0" w:line="240" w:lineRule="auto"/>
        <w:ind w:left="425" w:hanging="567"/>
        <w:jc w:val="both"/>
        <w:rPr>
          <w:rFonts w:ascii="Calibri" w:eastAsia="Verdana" w:hAnsi="Calibri" w:cs="Verdana"/>
          <w:b/>
          <w:color w:val="000000"/>
          <w:sz w:val="24"/>
          <w:szCs w:val="24"/>
          <w:lang w:eastAsia="es-CL"/>
        </w:rPr>
      </w:pPr>
      <w:r w:rsidRPr="00987AEF">
        <w:rPr>
          <w:rFonts w:ascii="Calibri" w:eastAsia="Verdana" w:hAnsi="Calibri" w:cs="Verdana"/>
          <w:b/>
          <w:color w:val="000000"/>
          <w:sz w:val="24"/>
          <w:szCs w:val="24"/>
          <w:lang w:eastAsia="es-CL"/>
        </w:rPr>
        <w:t xml:space="preserve">  </w:t>
      </w:r>
    </w:p>
    <w:p w14:paraId="0EE00EF8" w14:textId="44AB06D3" w:rsidR="00BB0ED1" w:rsidRDefault="00BB0ED1" w:rsidP="00987AEF">
      <w:pPr>
        <w:tabs>
          <w:tab w:val="left" w:pos="6804"/>
        </w:tabs>
        <w:spacing w:after="0" w:line="240" w:lineRule="auto"/>
        <w:ind w:left="425" w:hanging="567"/>
        <w:jc w:val="both"/>
        <w:rPr>
          <w:rFonts w:ascii="Calibri" w:eastAsia="Verdana" w:hAnsi="Calibri" w:cs="Verdana"/>
          <w:b/>
          <w:color w:val="000000"/>
          <w:sz w:val="24"/>
          <w:szCs w:val="24"/>
          <w:lang w:eastAsia="es-CL"/>
        </w:rPr>
      </w:pPr>
    </w:p>
    <w:p w14:paraId="7031B879" w14:textId="77777777" w:rsidR="00BB0ED1" w:rsidRPr="00987AEF" w:rsidRDefault="00BB0ED1" w:rsidP="00987AEF">
      <w:pPr>
        <w:tabs>
          <w:tab w:val="left" w:pos="6804"/>
        </w:tabs>
        <w:spacing w:after="0" w:line="240" w:lineRule="auto"/>
        <w:ind w:left="425" w:hanging="567"/>
        <w:jc w:val="both"/>
        <w:rPr>
          <w:rFonts w:ascii="Calibri" w:eastAsia="Verdana" w:hAnsi="Calibri" w:cs="Verdana"/>
          <w:color w:val="000000"/>
          <w:sz w:val="24"/>
          <w:szCs w:val="24"/>
          <w:lang w:eastAsia="es-CL"/>
        </w:rPr>
      </w:pPr>
    </w:p>
    <w:p w14:paraId="48714569" w14:textId="24F0A9E8" w:rsidR="00987AEF" w:rsidRPr="00987AEF" w:rsidRDefault="00BB0ED1" w:rsidP="00987AEF">
      <w:pPr>
        <w:tabs>
          <w:tab w:val="left" w:pos="6804"/>
        </w:tabs>
        <w:spacing w:after="0" w:line="240" w:lineRule="auto"/>
        <w:ind w:left="425" w:hanging="567"/>
        <w:jc w:val="center"/>
        <w:rPr>
          <w:rFonts w:ascii="Calibri" w:eastAsia="Verdana" w:hAnsi="Calibri" w:cs="Verdana"/>
          <w:color w:val="000000"/>
          <w:sz w:val="24"/>
          <w:szCs w:val="24"/>
          <w:lang w:eastAsia="es-CL"/>
        </w:rPr>
      </w:pPr>
      <w:r>
        <w:rPr>
          <w:rFonts w:ascii="Calibri" w:eastAsia="Verdana" w:hAnsi="Calibri" w:cs="Verdana"/>
          <w:b/>
          <w:color w:val="000000"/>
          <w:sz w:val="24"/>
          <w:szCs w:val="24"/>
          <w:lang w:eastAsia="es-CL"/>
        </w:rPr>
        <w:t>M</w:t>
      </w:r>
      <w:r w:rsidR="00987AEF" w:rsidRPr="00987AEF">
        <w:rPr>
          <w:rFonts w:ascii="Calibri" w:eastAsia="Verdana" w:hAnsi="Calibri" w:cs="Verdana"/>
          <w:b/>
          <w:color w:val="000000"/>
          <w:sz w:val="24"/>
          <w:szCs w:val="24"/>
          <w:lang w:eastAsia="es-CL"/>
        </w:rPr>
        <w:t>uchas Gracias</w:t>
      </w:r>
    </w:p>
    <w:p w14:paraId="3C80B752" w14:textId="3CE25B1A" w:rsidR="00987AEF" w:rsidRDefault="00987AEF" w:rsidP="00987AEF">
      <w:pPr>
        <w:tabs>
          <w:tab w:val="left" w:pos="6804"/>
        </w:tabs>
        <w:spacing w:after="0" w:line="240" w:lineRule="auto"/>
        <w:ind w:left="425" w:hanging="567"/>
        <w:jc w:val="center"/>
        <w:rPr>
          <w:rFonts w:ascii="Calibri" w:eastAsia="Verdana" w:hAnsi="Calibri" w:cs="Verdana"/>
          <w:color w:val="000000"/>
          <w:sz w:val="24"/>
          <w:szCs w:val="24"/>
          <w:lang w:eastAsia="es-CL"/>
        </w:rPr>
      </w:pPr>
    </w:p>
    <w:p w14:paraId="52CDB974" w14:textId="77777777" w:rsidR="00BB0ED1" w:rsidRPr="00987AEF" w:rsidRDefault="00BB0ED1" w:rsidP="00987AEF">
      <w:pPr>
        <w:tabs>
          <w:tab w:val="left" w:pos="6804"/>
        </w:tabs>
        <w:spacing w:after="0" w:line="240" w:lineRule="auto"/>
        <w:ind w:left="425" w:hanging="567"/>
        <w:jc w:val="center"/>
        <w:rPr>
          <w:rFonts w:ascii="Calibri" w:eastAsia="Verdana" w:hAnsi="Calibri" w:cs="Verdana"/>
          <w:color w:val="000000"/>
          <w:sz w:val="24"/>
          <w:szCs w:val="24"/>
          <w:lang w:eastAsia="es-CL"/>
        </w:rPr>
      </w:pPr>
    </w:p>
    <w:p w14:paraId="31058707" w14:textId="77777777" w:rsidR="00987AEF" w:rsidRPr="00987AEF" w:rsidRDefault="00987AEF" w:rsidP="00987AEF">
      <w:pPr>
        <w:tabs>
          <w:tab w:val="left" w:pos="6804"/>
        </w:tabs>
        <w:spacing w:after="0" w:line="240" w:lineRule="auto"/>
        <w:ind w:left="425" w:hanging="567"/>
        <w:jc w:val="center"/>
        <w:rPr>
          <w:rFonts w:ascii="Calibri" w:eastAsia="Verdana" w:hAnsi="Calibri" w:cs="Verdana"/>
          <w:color w:val="000000"/>
          <w:sz w:val="24"/>
          <w:szCs w:val="24"/>
          <w:lang w:eastAsia="es-CL"/>
        </w:rPr>
      </w:pPr>
      <w:r w:rsidRPr="00987AEF">
        <w:rPr>
          <w:rFonts w:ascii="Calibri" w:eastAsia="Verdana" w:hAnsi="Calibri" w:cs="Verdana"/>
          <w:b/>
          <w:color w:val="000000"/>
          <w:sz w:val="24"/>
          <w:szCs w:val="24"/>
          <w:lang w:eastAsia="es-CL"/>
        </w:rPr>
        <w:t>Unidad Regional de Adopción</w:t>
      </w:r>
    </w:p>
    <w:p w14:paraId="3C19E0E6" w14:textId="77777777" w:rsidR="00987AEF" w:rsidRPr="00987AEF" w:rsidRDefault="00987AEF"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r w:rsidRPr="00987AEF">
        <w:rPr>
          <w:rFonts w:ascii="Calibri" w:eastAsia="Verdana" w:hAnsi="Calibri" w:cs="Verdana"/>
          <w:b/>
          <w:color w:val="000000"/>
          <w:sz w:val="24"/>
          <w:szCs w:val="24"/>
          <w:lang w:eastAsia="es-CL"/>
        </w:rPr>
        <w:t>Región de ___</w:t>
      </w:r>
    </w:p>
    <w:p w14:paraId="47D5AABA" w14:textId="7F6A994D" w:rsidR="00987AEF" w:rsidRDefault="00592C1F"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r>
        <w:rPr>
          <w:rFonts w:ascii="Calibri" w:eastAsia="Verdana" w:hAnsi="Calibri" w:cs="Verdana"/>
          <w:b/>
          <w:color w:val="000000"/>
          <w:sz w:val="24"/>
          <w:szCs w:val="24"/>
          <w:lang w:eastAsia="es-CL"/>
        </w:rPr>
        <w:t>Mejor Niñez</w:t>
      </w:r>
    </w:p>
    <w:p w14:paraId="6B036CDF" w14:textId="77777777" w:rsidR="00823875" w:rsidRDefault="00823875"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p>
    <w:p w14:paraId="7D7495E7" w14:textId="77777777" w:rsidR="00823875" w:rsidRDefault="00823875"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p>
    <w:p w14:paraId="7CA7B886" w14:textId="77777777" w:rsidR="00823875" w:rsidRDefault="00823875"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p>
    <w:p w14:paraId="495EE564" w14:textId="77777777" w:rsidR="00823875" w:rsidRDefault="00823875"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p>
    <w:p w14:paraId="5892F8C8" w14:textId="77777777" w:rsidR="00823875" w:rsidRDefault="00823875"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p>
    <w:p w14:paraId="195EE720" w14:textId="77777777" w:rsidR="00823875" w:rsidRDefault="00823875"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p>
    <w:p w14:paraId="68D581A0" w14:textId="77777777" w:rsidR="00823875" w:rsidRDefault="00823875"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p>
    <w:p w14:paraId="61DAD082" w14:textId="77777777" w:rsidR="00823875" w:rsidRDefault="00823875"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p>
    <w:p w14:paraId="227DEEF5" w14:textId="77777777" w:rsidR="00823875" w:rsidRDefault="00823875"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p>
    <w:p w14:paraId="5444FDC7" w14:textId="77777777" w:rsidR="00823875" w:rsidRDefault="00823875"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p>
    <w:p w14:paraId="75C88DC9" w14:textId="77777777" w:rsidR="00823875" w:rsidRDefault="00823875"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p>
    <w:p w14:paraId="29F457B3" w14:textId="77777777" w:rsidR="00823875" w:rsidRDefault="00823875"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p>
    <w:p w14:paraId="6D4BF961" w14:textId="77777777" w:rsidR="00823875" w:rsidRDefault="00823875" w:rsidP="003D34A9">
      <w:pPr>
        <w:tabs>
          <w:tab w:val="left" w:pos="6804"/>
        </w:tabs>
        <w:spacing w:after="0" w:line="240" w:lineRule="auto"/>
        <w:rPr>
          <w:rFonts w:ascii="Calibri" w:eastAsia="Verdana" w:hAnsi="Calibri" w:cs="Verdana"/>
          <w:b/>
          <w:color w:val="000000"/>
          <w:sz w:val="24"/>
          <w:szCs w:val="24"/>
          <w:lang w:eastAsia="es-CL"/>
        </w:rPr>
      </w:pPr>
    </w:p>
    <w:p w14:paraId="16AAFD8B" w14:textId="77777777" w:rsidR="00823875" w:rsidRDefault="00823875"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p>
    <w:p w14:paraId="38CD885A" w14:textId="77777777" w:rsidR="00823875" w:rsidRDefault="00823875" w:rsidP="00987AEF">
      <w:pPr>
        <w:tabs>
          <w:tab w:val="left" w:pos="6804"/>
        </w:tabs>
        <w:spacing w:after="0" w:line="240" w:lineRule="auto"/>
        <w:ind w:left="425" w:hanging="567"/>
        <w:jc w:val="center"/>
        <w:rPr>
          <w:rFonts w:ascii="Calibri" w:eastAsia="Verdana" w:hAnsi="Calibri" w:cs="Verdana"/>
          <w:b/>
          <w:color w:val="000000"/>
          <w:sz w:val="24"/>
          <w:szCs w:val="24"/>
          <w:lang w:eastAsia="es-CL"/>
        </w:rPr>
      </w:pPr>
    </w:p>
    <w:p w14:paraId="3FF4A9C8" w14:textId="77777777" w:rsidR="00697E9E" w:rsidRDefault="008A2A58" w:rsidP="008A2A58">
      <w:pPr>
        <w:tabs>
          <w:tab w:val="left" w:pos="6804"/>
        </w:tabs>
        <w:spacing w:after="120" w:line="240" w:lineRule="auto"/>
        <w:ind w:left="425" w:hanging="567"/>
        <w:jc w:val="both"/>
        <w:rPr>
          <w:rFonts w:ascii="Calibri" w:eastAsia="Verdana" w:hAnsi="Calibri" w:cs="Verdana"/>
          <w:color w:val="000000"/>
          <w:sz w:val="24"/>
          <w:szCs w:val="24"/>
          <w:lang w:eastAsia="es-CL"/>
        </w:rPr>
      </w:pPr>
      <w:r w:rsidRPr="00987AEF">
        <w:rPr>
          <w:rFonts w:ascii="Calibri" w:eastAsia="Verdana" w:hAnsi="Calibri" w:cs="Verdana"/>
          <w:color w:val="000000"/>
          <w:sz w:val="24"/>
          <w:szCs w:val="24"/>
          <w:lang w:eastAsia="es-CL"/>
        </w:rPr>
        <w:t>Ciudad, día/mes/año</w:t>
      </w:r>
    </w:p>
    <w:p w14:paraId="28222344" w14:textId="77777777" w:rsidR="00332256" w:rsidRDefault="00332256" w:rsidP="008A2A58">
      <w:pPr>
        <w:tabs>
          <w:tab w:val="left" w:pos="6804"/>
        </w:tabs>
        <w:spacing w:after="120" w:line="240" w:lineRule="auto"/>
        <w:ind w:left="425" w:hanging="567"/>
        <w:jc w:val="both"/>
        <w:rPr>
          <w:rFonts w:ascii="Calibri" w:eastAsia="Verdana" w:hAnsi="Calibri" w:cs="Verdana"/>
          <w:color w:val="000000"/>
          <w:sz w:val="24"/>
          <w:szCs w:val="24"/>
          <w:lang w:eastAsia="es-CL"/>
        </w:rPr>
      </w:pPr>
    </w:p>
    <w:sectPr w:rsidR="00332256" w:rsidSect="00480134">
      <w:footerReference w:type="default" r:id="rId1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B925" w14:textId="77777777" w:rsidR="00233AEF" w:rsidRDefault="00233AEF" w:rsidP="007B6EE9">
      <w:pPr>
        <w:spacing w:after="0" w:line="240" w:lineRule="auto"/>
      </w:pPr>
      <w:r>
        <w:separator/>
      </w:r>
    </w:p>
  </w:endnote>
  <w:endnote w:type="continuationSeparator" w:id="0">
    <w:p w14:paraId="714B52A8" w14:textId="77777777" w:rsidR="00233AEF" w:rsidRDefault="00233AEF" w:rsidP="007B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17CE5BDC" w14:paraId="4935010B" w14:textId="77777777" w:rsidTr="17CE5BDC">
      <w:tc>
        <w:tcPr>
          <w:tcW w:w="2945" w:type="dxa"/>
        </w:tcPr>
        <w:p w14:paraId="47DFED68" w14:textId="0C483706" w:rsidR="17CE5BDC" w:rsidRDefault="17CE5BDC" w:rsidP="17CE5BDC">
          <w:pPr>
            <w:pStyle w:val="Encabezado"/>
            <w:ind w:left="-115"/>
          </w:pPr>
        </w:p>
      </w:tc>
      <w:tc>
        <w:tcPr>
          <w:tcW w:w="2945" w:type="dxa"/>
        </w:tcPr>
        <w:p w14:paraId="67CFE773" w14:textId="010CFD6A" w:rsidR="17CE5BDC" w:rsidRDefault="17CE5BDC" w:rsidP="17CE5BDC">
          <w:pPr>
            <w:pStyle w:val="Encabezado"/>
            <w:jc w:val="center"/>
          </w:pPr>
        </w:p>
      </w:tc>
      <w:tc>
        <w:tcPr>
          <w:tcW w:w="2945" w:type="dxa"/>
        </w:tcPr>
        <w:p w14:paraId="1A410159" w14:textId="11175979" w:rsidR="17CE5BDC" w:rsidRDefault="17CE5BDC" w:rsidP="17CE5BDC">
          <w:pPr>
            <w:pStyle w:val="Encabezado"/>
            <w:ind w:right="-115"/>
            <w:jc w:val="right"/>
          </w:pPr>
        </w:p>
      </w:tc>
    </w:tr>
  </w:tbl>
  <w:p w14:paraId="46805172" w14:textId="560797FC" w:rsidR="17CE5BDC" w:rsidRDefault="17CE5BDC" w:rsidP="17CE5B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17CE5BDC" w14:paraId="6F38FE20" w14:textId="77777777" w:rsidTr="17CE5BDC">
      <w:tc>
        <w:tcPr>
          <w:tcW w:w="2945" w:type="dxa"/>
        </w:tcPr>
        <w:p w14:paraId="1A6286B9" w14:textId="0C4E93F3" w:rsidR="17CE5BDC" w:rsidRDefault="17CE5BDC" w:rsidP="17CE5BDC">
          <w:pPr>
            <w:pStyle w:val="Encabezado"/>
            <w:ind w:left="-115"/>
          </w:pPr>
        </w:p>
      </w:tc>
      <w:tc>
        <w:tcPr>
          <w:tcW w:w="2945" w:type="dxa"/>
        </w:tcPr>
        <w:p w14:paraId="2F9EE988" w14:textId="462B5814" w:rsidR="17CE5BDC" w:rsidRDefault="17CE5BDC" w:rsidP="17CE5BDC">
          <w:pPr>
            <w:pStyle w:val="Encabezado"/>
            <w:jc w:val="center"/>
          </w:pPr>
        </w:p>
      </w:tc>
      <w:tc>
        <w:tcPr>
          <w:tcW w:w="2945" w:type="dxa"/>
        </w:tcPr>
        <w:p w14:paraId="477F2676" w14:textId="55390751" w:rsidR="17CE5BDC" w:rsidRDefault="17CE5BDC" w:rsidP="17CE5BDC">
          <w:pPr>
            <w:pStyle w:val="Encabezado"/>
            <w:ind w:right="-115"/>
            <w:jc w:val="right"/>
          </w:pPr>
        </w:p>
      </w:tc>
    </w:tr>
  </w:tbl>
  <w:p w14:paraId="329103F9" w14:textId="575977FD" w:rsidR="17CE5BDC" w:rsidRDefault="17CE5BDC" w:rsidP="17CE5B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17CE5BDC" w14:paraId="5889BAE1" w14:textId="77777777" w:rsidTr="17CE5BDC">
      <w:tc>
        <w:tcPr>
          <w:tcW w:w="2945" w:type="dxa"/>
        </w:tcPr>
        <w:p w14:paraId="36CF1623" w14:textId="5F0A8462" w:rsidR="17CE5BDC" w:rsidRDefault="17CE5BDC" w:rsidP="17CE5BDC">
          <w:pPr>
            <w:pStyle w:val="Encabezado"/>
            <w:ind w:left="-115"/>
          </w:pPr>
        </w:p>
      </w:tc>
      <w:tc>
        <w:tcPr>
          <w:tcW w:w="2945" w:type="dxa"/>
        </w:tcPr>
        <w:p w14:paraId="774CF150" w14:textId="79D6641D" w:rsidR="17CE5BDC" w:rsidRDefault="17CE5BDC" w:rsidP="17CE5BDC">
          <w:pPr>
            <w:pStyle w:val="Encabezado"/>
            <w:jc w:val="center"/>
          </w:pPr>
        </w:p>
      </w:tc>
      <w:tc>
        <w:tcPr>
          <w:tcW w:w="2945" w:type="dxa"/>
        </w:tcPr>
        <w:p w14:paraId="35F766F9" w14:textId="067DC208" w:rsidR="17CE5BDC" w:rsidRDefault="17CE5BDC" w:rsidP="17CE5BDC">
          <w:pPr>
            <w:pStyle w:val="Encabezado"/>
            <w:ind w:right="-115"/>
            <w:jc w:val="right"/>
          </w:pPr>
        </w:p>
      </w:tc>
    </w:tr>
  </w:tbl>
  <w:p w14:paraId="77412310" w14:textId="32636778" w:rsidR="17CE5BDC" w:rsidRDefault="17CE5BDC" w:rsidP="17CE5B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8761" w14:textId="77777777" w:rsidR="00233AEF" w:rsidRDefault="00233AEF" w:rsidP="007B6EE9">
      <w:pPr>
        <w:spacing w:after="0" w:line="240" w:lineRule="auto"/>
      </w:pPr>
      <w:r>
        <w:separator/>
      </w:r>
    </w:p>
  </w:footnote>
  <w:footnote w:type="continuationSeparator" w:id="0">
    <w:p w14:paraId="0CBEFCBE" w14:textId="77777777" w:rsidR="00233AEF" w:rsidRDefault="00233AEF" w:rsidP="007B6EE9">
      <w:pPr>
        <w:spacing w:after="0" w:line="240" w:lineRule="auto"/>
      </w:pPr>
      <w:r>
        <w:continuationSeparator/>
      </w:r>
    </w:p>
  </w:footnote>
  <w:footnote w:id="1">
    <w:p w14:paraId="281E2680" w14:textId="4EEA7223" w:rsidR="00CB6390" w:rsidRPr="008775F4" w:rsidRDefault="00CB6390" w:rsidP="00B37FCB">
      <w:pPr>
        <w:pStyle w:val="Textonotapie"/>
        <w:ind w:left="0" w:hanging="142"/>
        <w:rPr>
          <w:rFonts w:ascii="Verdana" w:hAnsi="Verdana"/>
          <w:sz w:val="18"/>
        </w:rPr>
      </w:pPr>
    </w:p>
  </w:footnote>
  <w:footnote w:id="2">
    <w:p w14:paraId="27B7CE8C" w14:textId="77777777" w:rsidR="00CB6390" w:rsidRDefault="00CB6390" w:rsidP="00C17641">
      <w:pPr>
        <w:pStyle w:val="Textonotapie"/>
        <w:ind w:left="0" w:hanging="142"/>
      </w:pPr>
      <w:r>
        <w:rPr>
          <w:rStyle w:val="Refdenotaalpie"/>
        </w:rPr>
        <w:footnoteRef/>
      </w:r>
      <w:r>
        <w:t xml:space="preserve"> En materia de adopción, se alude al concepto de “</w:t>
      </w:r>
      <w:proofErr w:type="spellStart"/>
      <w:r>
        <w:t>matching</w:t>
      </w:r>
      <w:proofErr w:type="spellEnd"/>
      <w:r>
        <w:t>” tanto a nivel nacional como internacional, aludiendo al ensamblaje o emparejamiento que los equipos profesionales procuran establecer entre un niño/</w:t>
      </w:r>
      <w:proofErr w:type="spellStart"/>
      <w:r>
        <w:t>a</w:t>
      </w:r>
      <w:proofErr w:type="spellEnd"/>
      <w:r>
        <w:t xml:space="preserve"> declarado susceptible de ser adoptado y una familia declarada idónea para adoptar, luego de analizar por una parte, los antecedentes, características y posibles demandas de ese niño/a en particular -en el presente y a futuro- y por otra, las condiciones de cuidado que presentan los solicitantes para asumir a ese niño/a, en calidad de un posible hijo/a adoptivo/a.   </w:t>
      </w:r>
    </w:p>
  </w:footnote>
  <w:footnote w:id="3">
    <w:p w14:paraId="517BA6BA" w14:textId="77777777" w:rsidR="00CB6390" w:rsidRDefault="00CB6390" w:rsidP="00641745">
      <w:pPr>
        <w:pStyle w:val="Textonotapie"/>
        <w:ind w:left="0" w:hanging="142"/>
      </w:pPr>
      <w:r>
        <w:rPr>
          <w:rStyle w:val="Refdenotaalpie"/>
        </w:rPr>
        <w:footnoteRef/>
      </w:r>
      <w:r>
        <w:t xml:space="preserve"> Es deseable que los postulantes puedan documentar formación de Diplomado en uno o más temáticas asociadas a los contenidos señalados; sin embargo, lo mínimo es contar con 32 horas de asistencia a instancia/s académica/s de postgrado (como cursos, seminarios, simposios, congresos, etc.)</w:t>
      </w:r>
    </w:p>
  </w:footnote>
  <w:footnote w:id="4">
    <w:p w14:paraId="0FB80D8F" w14:textId="4C043231" w:rsidR="00CB6390" w:rsidRDefault="00CB6390" w:rsidP="0027100F">
      <w:pPr>
        <w:pStyle w:val="Textonotapie"/>
        <w:ind w:left="0" w:hanging="142"/>
      </w:pPr>
      <w:r>
        <w:rPr>
          <w:rStyle w:val="Refdenotaalpie"/>
        </w:rPr>
        <w:footnoteRef/>
      </w:r>
      <w:r>
        <w:t xml:space="preserve"> Este listado actualizado debe ser proporcionado por cada Unidad Operativa, de acuerdo a los Evaluadores Externos que se encuentren </w:t>
      </w:r>
      <w:r w:rsidR="00F72329">
        <w:t>autorizados</w:t>
      </w:r>
      <w:r>
        <w:t xml:space="preserve"> en el período en que sea derivada una familia postulante al proceso evaluativo, visualizando el año de </w:t>
      </w:r>
      <w:r w:rsidR="00F72329">
        <w:t xml:space="preserve">autorización </w:t>
      </w:r>
      <w:r>
        <w:t xml:space="preserve">de cada uno, lo que permitirá a las familias tener un indicador de la trayectoria de los profesionales, desempeñando la labor de evaluación de postulantes a la adopción. </w:t>
      </w:r>
    </w:p>
  </w:footnote>
  <w:footnote w:id="5">
    <w:p w14:paraId="05B7B530" w14:textId="45E6B7D0" w:rsidR="00CB6390" w:rsidRDefault="00CB6390" w:rsidP="00491D5F">
      <w:pPr>
        <w:pStyle w:val="Textonotapie"/>
        <w:ind w:left="0" w:hanging="142"/>
        <w:jc w:val="left"/>
      </w:pPr>
      <w:r>
        <w:rPr>
          <w:rStyle w:val="Refdenotaalpie"/>
        </w:rPr>
        <w:footnoteRef/>
      </w:r>
      <w:r>
        <w:t xml:space="preserve"> El Modelo EFI fue diseñado por la Fundación América por la Infancia y validado por la Escuela de Trabajo Social de la Universidad Católica de Chile.</w:t>
      </w:r>
    </w:p>
  </w:footnote>
  <w:footnote w:id="6">
    <w:p w14:paraId="22ECCE37" w14:textId="7CD6D14A" w:rsidR="00CB6390" w:rsidRDefault="00CB6390" w:rsidP="001C7193">
      <w:pPr>
        <w:pStyle w:val="Textonotapie"/>
        <w:ind w:left="0" w:hanging="142"/>
      </w:pPr>
      <w:r>
        <w:rPr>
          <w:rStyle w:val="Refdenotaalpie"/>
        </w:rPr>
        <w:footnoteRef/>
      </w:r>
      <w:r>
        <w:t xml:space="preserve"> Estos Lineamiento, pasan a constituir parte del dossier de documentos que deben ser manejados por los Evaluadores Externos, junto con la Ley de Adopción, su reglamento, las Normativas Técnicas y los dispositivos de Evaluación de Idoneidad vigentes en el período en que se </w:t>
      </w:r>
      <w:r w:rsidR="003B2149">
        <w:t>certifique</w:t>
      </w:r>
      <w:r>
        <w:t xml:space="preserve"> el profesional.   </w:t>
      </w:r>
    </w:p>
  </w:footnote>
  <w:footnote w:id="7">
    <w:p w14:paraId="40623C28" w14:textId="77777777" w:rsidR="00CB6390" w:rsidRDefault="00CB6390" w:rsidP="004418FF">
      <w:pPr>
        <w:pStyle w:val="Textonotapie"/>
        <w:ind w:left="142" w:hanging="142"/>
      </w:pPr>
      <w:r w:rsidRPr="00440FA8">
        <w:rPr>
          <w:rStyle w:val="Refdenotaalpie"/>
        </w:rPr>
        <w:footnoteRef/>
      </w:r>
      <w:r w:rsidRPr="00440FA8">
        <w:t xml:space="preserve"> </w:t>
      </w:r>
      <w:r>
        <w:tab/>
      </w:r>
      <w:r w:rsidRPr="00440FA8">
        <w:t>Esta obligación no aplicaría de detectarse riesgo para la salud física y/o mental de un tercero, especialmente si afecta a un niño/a o adolescente y en estos casos debe ser comunicada oportunamente a la Unidad de Adopción correspondiente.</w:t>
      </w:r>
    </w:p>
  </w:footnote>
  <w:footnote w:id="8">
    <w:p w14:paraId="19B296D5" w14:textId="77777777" w:rsidR="00CB6390" w:rsidRPr="00987AEF" w:rsidRDefault="00CB6390">
      <w:pPr>
        <w:pStyle w:val="Textonotapie"/>
        <w:rPr>
          <w:lang w:val="es-ES"/>
        </w:rPr>
      </w:pPr>
      <w:r>
        <w:rPr>
          <w:rStyle w:val="Refdenotaalpie"/>
        </w:rPr>
        <w:footnoteRef/>
      </w:r>
      <w:r>
        <w:t xml:space="preserve"> </w:t>
      </w:r>
      <w:r>
        <w:rPr>
          <w:lang w:val="es-ES"/>
        </w:rPr>
        <w:t xml:space="preserve">Esta Encuesta debe ser respondida por las familias evaluadas por cada profesional.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7B27" w14:textId="31C2D422" w:rsidR="00CB6390" w:rsidRDefault="00CB6390" w:rsidP="000841E6">
    <w:pPr>
      <w:pStyle w:val="Encabezado"/>
      <w:tabs>
        <w:tab w:val="left" w:pos="6915"/>
      </w:tabs>
    </w:pPr>
    <w:r>
      <w:tab/>
    </w:r>
    <w:r>
      <w:tab/>
    </w:r>
  </w:p>
  <w:tbl>
    <w:tblPr>
      <w:tblStyle w:val="Tablaconcuadrcula"/>
      <w:tblW w:w="0" w:type="auto"/>
      <w:tblLook w:val="04A0" w:firstRow="1" w:lastRow="0" w:firstColumn="1" w:lastColumn="0" w:noHBand="0" w:noVBand="1"/>
    </w:tblPr>
    <w:tblGrid>
      <w:gridCol w:w="2319"/>
      <w:gridCol w:w="4494"/>
      <w:gridCol w:w="2015"/>
    </w:tblGrid>
    <w:tr w:rsidR="00CB6390" w14:paraId="22D1C661" w14:textId="77777777" w:rsidTr="00B44C65">
      <w:tc>
        <w:tcPr>
          <w:tcW w:w="1838" w:type="dxa"/>
        </w:tcPr>
        <w:p w14:paraId="31B42C7C" w14:textId="77777777" w:rsidR="00CB6390" w:rsidRDefault="00CB6390">
          <w:pPr>
            <w:pStyle w:val="Encabezado"/>
          </w:pPr>
        </w:p>
        <w:p w14:paraId="681B560E" w14:textId="21D79BA6" w:rsidR="00CB6390" w:rsidRDefault="00DD1246" w:rsidP="00BF382E">
          <w:pPr>
            <w:pStyle w:val="Encabezado"/>
            <w:jc w:val="center"/>
          </w:pPr>
          <w:r w:rsidRPr="00C8687C">
            <w:rPr>
              <w:rFonts w:cs="Calibri"/>
              <w:noProof/>
            </w:rPr>
            <w:drawing>
              <wp:inline distT="0" distB="0" distL="0" distR="0" wp14:anchorId="6B87276E" wp14:editId="38A1EEE0">
                <wp:extent cx="1335819" cy="1033145"/>
                <wp:effectExtent l="0" t="0" r="0" b="0"/>
                <wp:docPr id="3" name="Imagen 3" descr="Imagen que contiene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Gráfico de rectángulos&#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773" cy="1040070"/>
                        </a:xfrm>
                        <a:prstGeom prst="rect">
                          <a:avLst/>
                        </a:prstGeom>
                        <a:noFill/>
                        <a:ln>
                          <a:noFill/>
                        </a:ln>
                      </pic:spPr>
                    </pic:pic>
                  </a:graphicData>
                </a:graphic>
              </wp:inline>
            </w:drawing>
          </w:r>
        </w:p>
      </w:tc>
      <w:tc>
        <w:tcPr>
          <w:tcW w:w="4820" w:type="dxa"/>
        </w:tcPr>
        <w:p w14:paraId="7BC13C16" w14:textId="77777777" w:rsidR="00CB6390" w:rsidRDefault="00CB6390" w:rsidP="00476D6F">
          <w:pPr>
            <w:pStyle w:val="Encabezado"/>
            <w:jc w:val="center"/>
            <w:rPr>
              <w:rFonts w:ascii="Verdana" w:hAnsi="Verdana"/>
              <w:sz w:val="20"/>
              <w:szCs w:val="20"/>
            </w:rPr>
          </w:pPr>
        </w:p>
        <w:p w14:paraId="727191BD" w14:textId="3EC14865" w:rsidR="00CB6390" w:rsidRPr="0040487F" w:rsidRDefault="00CB6390" w:rsidP="00063ACD">
          <w:pPr>
            <w:jc w:val="both"/>
            <w:rPr>
              <w:rFonts w:ascii="Verdana" w:hAnsi="Verdana"/>
              <w:sz w:val="20"/>
              <w:szCs w:val="20"/>
            </w:rPr>
          </w:pPr>
          <w:r w:rsidRPr="0040487F">
            <w:rPr>
              <w:rFonts w:ascii="Verdana" w:hAnsi="Verdana"/>
              <w:sz w:val="20"/>
              <w:szCs w:val="20"/>
            </w:rPr>
            <w:t xml:space="preserve">LINEAMIENTOS ADMINISTRATIVOS PARA </w:t>
          </w:r>
          <w:r w:rsidR="00627A19">
            <w:rPr>
              <w:rFonts w:ascii="Verdana" w:hAnsi="Verdana"/>
              <w:sz w:val="20"/>
              <w:szCs w:val="20"/>
            </w:rPr>
            <w:t xml:space="preserve">LA AUTORIZACIÓN DE </w:t>
          </w:r>
          <w:r w:rsidR="00F06774" w:rsidRPr="0040487F">
            <w:rPr>
              <w:rFonts w:ascii="Verdana" w:hAnsi="Verdana"/>
              <w:sz w:val="20"/>
              <w:szCs w:val="20"/>
            </w:rPr>
            <w:t>EVALU</w:t>
          </w:r>
          <w:r w:rsidR="00552F7D" w:rsidRPr="0040487F">
            <w:rPr>
              <w:rFonts w:ascii="Verdana" w:hAnsi="Verdana"/>
              <w:sz w:val="20"/>
              <w:szCs w:val="20"/>
            </w:rPr>
            <w:t>A</w:t>
          </w:r>
          <w:r w:rsidR="00F06774" w:rsidRPr="0040487F">
            <w:rPr>
              <w:rFonts w:ascii="Verdana" w:hAnsi="Verdana"/>
              <w:sz w:val="20"/>
              <w:szCs w:val="20"/>
            </w:rPr>
            <w:t xml:space="preserve">DORES EXTERNOS </w:t>
          </w:r>
          <w:r w:rsidR="003C40E5">
            <w:rPr>
              <w:rFonts w:ascii="Verdana" w:hAnsi="Verdana"/>
              <w:sz w:val="20"/>
              <w:szCs w:val="20"/>
            </w:rPr>
            <w:t xml:space="preserve">DEL </w:t>
          </w:r>
          <w:r w:rsidRPr="0040487F">
            <w:rPr>
              <w:rFonts w:ascii="Verdana" w:hAnsi="Verdana"/>
              <w:sz w:val="20"/>
              <w:szCs w:val="20"/>
            </w:rPr>
            <w:t xml:space="preserve">PROGRAMA DE ADOPCIÓN </w:t>
          </w:r>
          <w:r w:rsidR="006E4D62">
            <w:rPr>
              <w:rFonts w:ascii="Verdana" w:hAnsi="Verdana"/>
              <w:sz w:val="20"/>
              <w:szCs w:val="20"/>
            </w:rPr>
            <w:t xml:space="preserve">DEL </w:t>
          </w:r>
          <w:r w:rsidR="000B27B0" w:rsidRPr="0040487F">
            <w:rPr>
              <w:rFonts w:ascii="Verdana" w:hAnsi="Verdana"/>
              <w:sz w:val="20"/>
              <w:szCs w:val="20"/>
            </w:rPr>
            <w:t xml:space="preserve">SERVICIO NACIONAL DE PROTECCIÓN ESPECIALIZADA A LA NIÑEZ </w:t>
          </w:r>
          <w:r w:rsidR="004E5D95" w:rsidRPr="0040487F">
            <w:rPr>
              <w:rFonts w:ascii="Verdana" w:hAnsi="Verdana"/>
              <w:sz w:val="20"/>
              <w:szCs w:val="20"/>
            </w:rPr>
            <w:t xml:space="preserve">Y </w:t>
          </w:r>
          <w:r w:rsidR="00063ACD">
            <w:rPr>
              <w:rFonts w:ascii="Verdana" w:hAnsi="Verdana"/>
              <w:sz w:val="20"/>
              <w:szCs w:val="20"/>
            </w:rPr>
            <w:t xml:space="preserve">    </w:t>
          </w:r>
          <w:r w:rsidR="004E5D95" w:rsidRPr="0040487F">
            <w:rPr>
              <w:rFonts w:ascii="Verdana" w:hAnsi="Verdana"/>
              <w:sz w:val="20"/>
              <w:szCs w:val="20"/>
            </w:rPr>
            <w:t>ADOLESCENCIA/</w:t>
          </w:r>
          <w:r w:rsidR="002B198C" w:rsidRPr="0040487F">
            <w:rPr>
              <w:rFonts w:ascii="Verdana" w:hAnsi="Verdana"/>
              <w:sz w:val="20"/>
              <w:szCs w:val="20"/>
            </w:rPr>
            <w:t>MEJOR NIÑEZ</w:t>
          </w:r>
        </w:p>
        <w:p w14:paraId="09F0E651" w14:textId="77777777" w:rsidR="00CB6390" w:rsidRPr="00476D6F" w:rsidRDefault="00CB6390" w:rsidP="00476D6F">
          <w:pPr>
            <w:pStyle w:val="Encabezado"/>
            <w:jc w:val="center"/>
            <w:rPr>
              <w:sz w:val="20"/>
              <w:szCs w:val="20"/>
            </w:rPr>
          </w:pPr>
        </w:p>
      </w:tc>
      <w:tc>
        <w:tcPr>
          <w:tcW w:w="2170" w:type="dxa"/>
        </w:tcPr>
        <w:sdt>
          <w:sdtPr>
            <w:rPr>
              <w:rFonts w:ascii="Verdana" w:hAnsi="Verdana"/>
              <w:sz w:val="20"/>
              <w:szCs w:val="20"/>
            </w:rPr>
            <w:id w:val="795796648"/>
            <w:docPartObj>
              <w:docPartGallery w:val="Page Numbers (Top of Page)"/>
              <w:docPartUnique/>
            </w:docPartObj>
          </w:sdtPr>
          <w:sdtEndPr>
            <w:rPr>
              <w:rFonts w:asciiTheme="minorHAnsi" w:hAnsiTheme="minorHAnsi"/>
            </w:rPr>
          </w:sdtEndPr>
          <w:sdtContent>
            <w:p w14:paraId="79C05F34" w14:textId="77777777" w:rsidR="00CB6390" w:rsidRDefault="00CB6390" w:rsidP="00476D6F">
              <w:pPr>
                <w:pStyle w:val="Encabezado"/>
                <w:rPr>
                  <w:rFonts w:ascii="Verdana" w:hAnsi="Verdana"/>
                  <w:sz w:val="20"/>
                  <w:szCs w:val="20"/>
                </w:rPr>
              </w:pPr>
            </w:p>
            <w:p w14:paraId="64114D6B" w14:textId="77777777" w:rsidR="00CB6390" w:rsidRPr="00822369" w:rsidRDefault="00CB6390" w:rsidP="00476D6F">
              <w:pPr>
                <w:pStyle w:val="Encabezado"/>
                <w:rPr>
                  <w:rFonts w:ascii="Verdana" w:hAnsi="Verdana"/>
                  <w:sz w:val="20"/>
                  <w:szCs w:val="20"/>
                </w:rPr>
              </w:pPr>
              <w:r w:rsidRPr="00822369">
                <w:rPr>
                  <w:rFonts w:ascii="Verdana" w:hAnsi="Verdana"/>
                  <w:sz w:val="20"/>
                  <w:szCs w:val="20"/>
                </w:rPr>
                <w:t>REF: DADLI01</w:t>
              </w:r>
            </w:p>
            <w:p w14:paraId="06D3E1B5" w14:textId="7F554BF2" w:rsidR="00CB6390" w:rsidRPr="00822369" w:rsidRDefault="00CB6390" w:rsidP="00476D6F">
              <w:pPr>
                <w:pStyle w:val="Encabezado"/>
                <w:rPr>
                  <w:rFonts w:ascii="Verdana" w:hAnsi="Verdana"/>
                  <w:sz w:val="20"/>
                  <w:szCs w:val="20"/>
                </w:rPr>
              </w:pPr>
              <w:proofErr w:type="spellStart"/>
              <w:r w:rsidRPr="00822369">
                <w:rPr>
                  <w:rFonts w:ascii="Verdana" w:hAnsi="Verdana"/>
                  <w:sz w:val="20"/>
                  <w:szCs w:val="20"/>
                </w:rPr>
                <w:t>Nº</w:t>
              </w:r>
              <w:proofErr w:type="spellEnd"/>
              <w:r w:rsidRPr="00822369">
                <w:rPr>
                  <w:rFonts w:ascii="Verdana" w:hAnsi="Verdana"/>
                  <w:sz w:val="20"/>
                  <w:szCs w:val="20"/>
                </w:rPr>
                <w:t xml:space="preserve"> Versión:</w:t>
              </w:r>
              <w:r>
                <w:rPr>
                  <w:rFonts w:ascii="Verdana" w:hAnsi="Verdana"/>
                  <w:sz w:val="20"/>
                  <w:szCs w:val="20"/>
                </w:rPr>
                <w:t xml:space="preserve"> </w:t>
              </w:r>
              <w:r w:rsidR="006E5736">
                <w:rPr>
                  <w:rFonts w:ascii="Verdana" w:hAnsi="Verdana"/>
                  <w:sz w:val="20"/>
                  <w:szCs w:val="20"/>
                </w:rPr>
                <w:t>10</w:t>
              </w:r>
            </w:p>
            <w:p w14:paraId="09869C72" w14:textId="1FF6E852" w:rsidR="00CB6390" w:rsidRPr="00476D6F" w:rsidRDefault="00CB6390" w:rsidP="00476D6F">
              <w:pPr>
                <w:pStyle w:val="Encabezado"/>
                <w:rPr>
                  <w:sz w:val="20"/>
                  <w:szCs w:val="20"/>
                </w:rPr>
              </w:pPr>
              <w:r w:rsidRPr="00822369">
                <w:rPr>
                  <w:rFonts w:ascii="Verdana" w:hAnsi="Verdana"/>
                  <w:sz w:val="20"/>
                  <w:szCs w:val="20"/>
                  <w:lang w:val="es-ES"/>
                </w:rPr>
                <w:t xml:space="preserve">Página </w:t>
              </w:r>
              <w:r w:rsidRPr="00822369">
                <w:rPr>
                  <w:rFonts w:ascii="Verdana" w:hAnsi="Verdana"/>
                  <w:b/>
                  <w:bCs/>
                  <w:sz w:val="20"/>
                  <w:szCs w:val="20"/>
                </w:rPr>
                <w:fldChar w:fldCharType="begin"/>
              </w:r>
              <w:r w:rsidRPr="00822369">
                <w:rPr>
                  <w:rFonts w:ascii="Verdana" w:hAnsi="Verdana"/>
                  <w:b/>
                  <w:bCs/>
                  <w:sz w:val="20"/>
                  <w:szCs w:val="20"/>
                </w:rPr>
                <w:instrText>PAGE</w:instrText>
              </w:r>
              <w:r w:rsidRPr="00822369">
                <w:rPr>
                  <w:rFonts w:ascii="Verdana" w:hAnsi="Verdana"/>
                  <w:b/>
                  <w:bCs/>
                  <w:sz w:val="20"/>
                  <w:szCs w:val="20"/>
                </w:rPr>
                <w:fldChar w:fldCharType="separate"/>
              </w:r>
              <w:r w:rsidR="008126B7">
                <w:rPr>
                  <w:rFonts w:ascii="Verdana" w:hAnsi="Verdana"/>
                  <w:b/>
                  <w:bCs/>
                  <w:noProof/>
                  <w:sz w:val="20"/>
                  <w:szCs w:val="20"/>
                </w:rPr>
                <w:t>1</w:t>
              </w:r>
              <w:r w:rsidRPr="00822369">
                <w:rPr>
                  <w:rFonts w:ascii="Verdana" w:hAnsi="Verdana"/>
                  <w:b/>
                  <w:bCs/>
                  <w:sz w:val="20"/>
                  <w:szCs w:val="20"/>
                </w:rPr>
                <w:fldChar w:fldCharType="end"/>
              </w:r>
              <w:r w:rsidRPr="00822369">
                <w:rPr>
                  <w:rFonts w:ascii="Verdana" w:hAnsi="Verdana"/>
                  <w:sz w:val="20"/>
                  <w:szCs w:val="20"/>
                  <w:lang w:val="es-ES"/>
                </w:rPr>
                <w:t xml:space="preserve"> de </w:t>
              </w:r>
              <w:r w:rsidRPr="00822369">
                <w:rPr>
                  <w:rFonts w:ascii="Verdana" w:hAnsi="Verdana"/>
                  <w:b/>
                  <w:bCs/>
                  <w:sz w:val="20"/>
                  <w:szCs w:val="20"/>
                </w:rPr>
                <w:fldChar w:fldCharType="begin"/>
              </w:r>
              <w:r w:rsidRPr="00822369">
                <w:rPr>
                  <w:rFonts w:ascii="Verdana" w:hAnsi="Verdana"/>
                  <w:b/>
                  <w:bCs/>
                  <w:sz w:val="20"/>
                  <w:szCs w:val="20"/>
                </w:rPr>
                <w:instrText>NUMPAGES</w:instrText>
              </w:r>
              <w:r w:rsidRPr="00822369">
                <w:rPr>
                  <w:rFonts w:ascii="Verdana" w:hAnsi="Verdana"/>
                  <w:b/>
                  <w:bCs/>
                  <w:sz w:val="20"/>
                  <w:szCs w:val="20"/>
                </w:rPr>
                <w:fldChar w:fldCharType="separate"/>
              </w:r>
              <w:r w:rsidR="008126B7">
                <w:rPr>
                  <w:rFonts w:ascii="Verdana" w:hAnsi="Verdana"/>
                  <w:b/>
                  <w:bCs/>
                  <w:noProof/>
                  <w:sz w:val="20"/>
                  <w:szCs w:val="20"/>
                </w:rPr>
                <w:t>54</w:t>
              </w:r>
              <w:r w:rsidRPr="00822369">
                <w:rPr>
                  <w:rFonts w:ascii="Verdana" w:hAnsi="Verdana"/>
                  <w:b/>
                  <w:bCs/>
                  <w:sz w:val="20"/>
                  <w:szCs w:val="20"/>
                </w:rPr>
                <w:fldChar w:fldCharType="end"/>
              </w:r>
            </w:p>
          </w:sdtContent>
        </w:sdt>
        <w:p w14:paraId="0C2C8407" w14:textId="77777777" w:rsidR="00CB6390" w:rsidRPr="00476D6F" w:rsidRDefault="00CB6390">
          <w:pPr>
            <w:pStyle w:val="Encabezado"/>
            <w:rPr>
              <w:sz w:val="20"/>
              <w:szCs w:val="20"/>
            </w:rPr>
          </w:pPr>
        </w:p>
      </w:tc>
    </w:tr>
  </w:tbl>
  <w:p w14:paraId="64B435CD" w14:textId="77777777" w:rsidR="00CB6390" w:rsidRDefault="00CB6390">
    <w:pPr>
      <w:pStyle w:val="Encabezado"/>
    </w:pPr>
  </w:p>
  <w:p w14:paraId="7080ED02" w14:textId="77777777" w:rsidR="00CB6390" w:rsidRDefault="00CB6390">
    <w:pPr>
      <w:pStyle w:val="Encabezado"/>
    </w:pPr>
  </w:p>
  <w:p w14:paraId="1D116961" w14:textId="0DC6DABB" w:rsidR="00CB6390" w:rsidRPr="00A25871" w:rsidRDefault="00CB6390" w:rsidP="006C267E">
    <w:pPr>
      <w:pStyle w:val="Encabezado"/>
      <w:tabs>
        <w:tab w:val="clear" w:pos="4419"/>
        <w:tab w:val="clear" w:pos="8838"/>
        <w:tab w:val="left" w:pos="497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B4C"/>
    <w:multiLevelType w:val="hybridMultilevel"/>
    <w:tmpl w:val="B4604FC2"/>
    <w:lvl w:ilvl="0" w:tplc="340A0001">
      <w:start w:val="1"/>
      <w:numFmt w:val="bullet"/>
      <w:lvlText w:val=""/>
      <w:lvlJc w:val="left"/>
      <w:pPr>
        <w:ind w:left="786" w:hanging="360"/>
      </w:pPr>
      <w:rPr>
        <w:rFonts w:ascii="Symbol" w:hAnsi="Symbol" w:hint="default"/>
      </w:rPr>
    </w:lvl>
    <w:lvl w:ilvl="1" w:tplc="340A0003">
      <w:start w:val="1"/>
      <w:numFmt w:val="bullet"/>
      <w:lvlText w:val="o"/>
      <w:lvlJc w:val="left"/>
      <w:pPr>
        <w:ind w:left="1506" w:hanging="360"/>
      </w:pPr>
      <w:rPr>
        <w:rFonts w:ascii="Courier New" w:hAnsi="Courier New" w:cs="Courier New" w:hint="default"/>
      </w:rPr>
    </w:lvl>
    <w:lvl w:ilvl="2" w:tplc="340A0005">
      <w:start w:val="1"/>
      <w:numFmt w:val="bullet"/>
      <w:lvlText w:val=""/>
      <w:lvlJc w:val="left"/>
      <w:pPr>
        <w:ind w:left="2226" w:hanging="360"/>
      </w:pPr>
      <w:rPr>
        <w:rFonts w:ascii="Wingdings" w:hAnsi="Wingdings" w:hint="default"/>
      </w:rPr>
    </w:lvl>
    <w:lvl w:ilvl="3" w:tplc="340A0001">
      <w:start w:val="1"/>
      <w:numFmt w:val="bullet"/>
      <w:lvlText w:val=""/>
      <w:lvlJc w:val="left"/>
      <w:pPr>
        <w:ind w:left="2946" w:hanging="360"/>
      </w:pPr>
      <w:rPr>
        <w:rFonts w:ascii="Symbol" w:hAnsi="Symbol" w:hint="default"/>
      </w:rPr>
    </w:lvl>
    <w:lvl w:ilvl="4" w:tplc="340A0003">
      <w:start w:val="1"/>
      <w:numFmt w:val="bullet"/>
      <w:lvlText w:val="o"/>
      <w:lvlJc w:val="left"/>
      <w:pPr>
        <w:ind w:left="3666" w:hanging="360"/>
      </w:pPr>
      <w:rPr>
        <w:rFonts w:ascii="Courier New" w:hAnsi="Courier New" w:cs="Courier New" w:hint="default"/>
      </w:rPr>
    </w:lvl>
    <w:lvl w:ilvl="5" w:tplc="340A0005">
      <w:start w:val="1"/>
      <w:numFmt w:val="bullet"/>
      <w:lvlText w:val=""/>
      <w:lvlJc w:val="left"/>
      <w:pPr>
        <w:ind w:left="4386" w:hanging="360"/>
      </w:pPr>
      <w:rPr>
        <w:rFonts w:ascii="Wingdings" w:hAnsi="Wingdings" w:hint="default"/>
      </w:rPr>
    </w:lvl>
    <w:lvl w:ilvl="6" w:tplc="340A0001">
      <w:start w:val="1"/>
      <w:numFmt w:val="bullet"/>
      <w:lvlText w:val=""/>
      <w:lvlJc w:val="left"/>
      <w:pPr>
        <w:ind w:left="5106" w:hanging="360"/>
      </w:pPr>
      <w:rPr>
        <w:rFonts w:ascii="Symbol" w:hAnsi="Symbol" w:hint="default"/>
      </w:rPr>
    </w:lvl>
    <w:lvl w:ilvl="7" w:tplc="340A0003">
      <w:start w:val="1"/>
      <w:numFmt w:val="bullet"/>
      <w:lvlText w:val="o"/>
      <w:lvlJc w:val="left"/>
      <w:pPr>
        <w:ind w:left="5826" w:hanging="360"/>
      </w:pPr>
      <w:rPr>
        <w:rFonts w:ascii="Courier New" w:hAnsi="Courier New" w:cs="Courier New" w:hint="default"/>
      </w:rPr>
    </w:lvl>
    <w:lvl w:ilvl="8" w:tplc="340A0005">
      <w:start w:val="1"/>
      <w:numFmt w:val="bullet"/>
      <w:lvlText w:val=""/>
      <w:lvlJc w:val="left"/>
      <w:pPr>
        <w:ind w:left="6546" w:hanging="360"/>
      </w:pPr>
      <w:rPr>
        <w:rFonts w:ascii="Wingdings" w:hAnsi="Wingdings" w:hint="default"/>
      </w:rPr>
    </w:lvl>
  </w:abstractNum>
  <w:abstractNum w:abstractNumId="1" w15:restartNumberingAfterBreak="0">
    <w:nsid w:val="0298250E"/>
    <w:multiLevelType w:val="hybridMultilevel"/>
    <w:tmpl w:val="70ECAB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2DB3FC8"/>
    <w:multiLevelType w:val="hybridMultilevel"/>
    <w:tmpl w:val="69E2690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3D24237"/>
    <w:multiLevelType w:val="hybridMultilevel"/>
    <w:tmpl w:val="F5905558"/>
    <w:lvl w:ilvl="0" w:tplc="340A0001">
      <w:start w:val="1"/>
      <w:numFmt w:val="bullet"/>
      <w:lvlText w:val=""/>
      <w:lvlJc w:val="left"/>
      <w:pPr>
        <w:ind w:left="1632" w:hanging="360"/>
      </w:pPr>
      <w:rPr>
        <w:rFonts w:ascii="Symbol" w:hAnsi="Symbol" w:hint="default"/>
      </w:rPr>
    </w:lvl>
    <w:lvl w:ilvl="1" w:tplc="340A0003" w:tentative="1">
      <w:start w:val="1"/>
      <w:numFmt w:val="bullet"/>
      <w:lvlText w:val="o"/>
      <w:lvlJc w:val="left"/>
      <w:pPr>
        <w:ind w:left="2352" w:hanging="360"/>
      </w:pPr>
      <w:rPr>
        <w:rFonts w:ascii="Courier New" w:hAnsi="Courier New" w:cs="Courier New" w:hint="default"/>
      </w:rPr>
    </w:lvl>
    <w:lvl w:ilvl="2" w:tplc="340A0005" w:tentative="1">
      <w:start w:val="1"/>
      <w:numFmt w:val="bullet"/>
      <w:lvlText w:val=""/>
      <w:lvlJc w:val="left"/>
      <w:pPr>
        <w:ind w:left="3072" w:hanging="360"/>
      </w:pPr>
      <w:rPr>
        <w:rFonts w:ascii="Wingdings" w:hAnsi="Wingdings" w:hint="default"/>
      </w:rPr>
    </w:lvl>
    <w:lvl w:ilvl="3" w:tplc="340A0001" w:tentative="1">
      <w:start w:val="1"/>
      <w:numFmt w:val="bullet"/>
      <w:lvlText w:val=""/>
      <w:lvlJc w:val="left"/>
      <w:pPr>
        <w:ind w:left="3792" w:hanging="360"/>
      </w:pPr>
      <w:rPr>
        <w:rFonts w:ascii="Symbol" w:hAnsi="Symbol" w:hint="default"/>
      </w:rPr>
    </w:lvl>
    <w:lvl w:ilvl="4" w:tplc="340A0003" w:tentative="1">
      <w:start w:val="1"/>
      <w:numFmt w:val="bullet"/>
      <w:lvlText w:val="o"/>
      <w:lvlJc w:val="left"/>
      <w:pPr>
        <w:ind w:left="4512" w:hanging="360"/>
      </w:pPr>
      <w:rPr>
        <w:rFonts w:ascii="Courier New" w:hAnsi="Courier New" w:cs="Courier New" w:hint="default"/>
      </w:rPr>
    </w:lvl>
    <w:lvl w:ilvl="5" w:tplc="340A0005" w:tentative="1">
      <w:start w:val="1"/>
      <w:numFmt w:val="bullet"/>
      <w:lvlText w:val=""/>
      <w:lvlJc w:val="left"/>
      <w:pPr>
        <w:ind w:left="5232" w:hanging="360"/>
      </w:pPr>
      <w:rPr>
        <w:rFonts w:ascii="Wingdings" w:hAnsi="Wingdings" w:hint="default"/>
      </w:rPr>
    </w:lvl>
    <w:lvl w:ilvl="6" w:tplc="340A0001" w:tentative="1">
      <w:start w:val="1"/>
      <w:numFmt w:val="bullet"/>
      <w:lvlText w:val=""/>
      <w:lvlJc w:val="left"/>
      <w:pPr>
        <w:ind w:left="5952" w:hanging="360"/>
      </w:pPr>
      <w:rPr>
        <w:rFonts w:ascii="Symbol" w:hAnsi="Symbol" w:hint="default"/>
      </w:rPr>
    </w:lvl>
    <w:lvl w:ilvl="7" w:tplc="340A0003" w:tentative="1">
      <w:start w:val="1"/>
      <w:numFmt w:val="bullet"/>
      <w:lvlText w:val="o"/>
      <w:lvlJc w:val="left"/>
      <w:pPr>
        <w:ind w:left="6672" w:hanging="360"/>
      </w:pPr>
      <w:rPr>
        <w:rFonts w:ascii="Courier New" w:hAnsi="Courier New" w:cs="Courier New" w:hint="default"/>
      </w:rPr>
    </w:lvl>
    <w:lvl w:ilvl="8" w:tplc="340A0005" w:tentative="1">
      <w:start w:val="1"/>
      <w:numFmt w:val="bullet"/>
      <w:lvlText w:val=""/>
      <w:lvlJc w:val="left"/>
      <w:pPr>
        <w:ind w:left="7392" w:hanging="360"/>
      </w:pPr>
      <w:rPr>
        <w:rFonts w:ascii="Wingdings" w:hAnsi="Wingdings" w:hint="default"/>
      </w:rPr>
    </w:lvl>
  </w:abstractNum>
  <w:abstractNum w:abstractNumId="4" w15:restartNumberingAfterBreak="0">
    <w:nsid w:val="0426628E"/>
    <w:multiLevelType w:val="hybridMultilevel"/>
    <w:tmpl w:val="688E6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85600D2"/>
    <w:multiLevelType w:val="hybridMultilevel"/>
    <w:tmpl w:val="72C0AC3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FE158EB"/>
    <w:multiLevelType w:val="hybridMultilevel"/>
    <w:tmpl w:val="24E025E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7" w15:restartNumberingAfterBreak="0">
    <w:nsid w:val="0FEE4757"/>
    <w:multiLevelType w:val="hybridMultilevel"/>
    <w:tmpl w:val="269A520A"/>
    <w:lvl w:ilvl="0" w:tplc="2196D4DE">
      <w:start w:val="1"/>
      <w:numFmt w:val="bullet"/>
      <w:lvlText w:val="•"/>
      <w:lvlJc w:val="left"/>
      <w:pPr>
        <w:ind w:left="1004" w:hanging="360"/>
      </w:pPr>
      <w:rPr>
        <w:rFonts w:ascii="Verdana" w:hAnsi="Verdana"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8" w15:restartNumberingAfterBreak="0">
    <w:nsid w:val="1040123A"/>
    <w:multiLevelType w:val="hybridMultilevel"/>
    <w:tmpl w:val="CB2E32B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1AC1451"/>
    <w:multiLevelType w:val="hybridMultilevel"/>
    <w:tmpl w:val="DD6AF0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2A9161D"/>
    <w:multiLevelType w:val="hybridMultilevel"/>
    <w:tmpl w:val="F2869174"/>
    <w:lvl w:ilvl="0" w:tplc="1BCE2E8C">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361125E"/>
    <w:multiLevelType w:val="hybridMultilevel"/>
    <w:tmpl w:val="B91ACB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83F6F5A"/>
    <w:multiLevelType w:val="hybridMultilevel"/>
    <w:tmpl w:val="F7C022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066E2D"/>
    <w:multiLevelType w:val="hybridMultilevel"/>
    <w:tmpl w:val="85C2F114"/>
    <w:lvl w:ilvl="0" w:tplc="E30E11A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B2932A3"/>
    <w:multiLevelType w:val="hybridMultilevel"/>
    <w:tmpl w:val="9B8CECF4"/>
    <w:lvl w:ilvl="0" w:tplc="C6CC0482">
      <w:start w:val="1"/>
      <w:numFmt w:val="bullet"/>
      <w:lvlText w:val=""/>
      <w:lvlJc w:val="left"/>
      <w:pPr>
        <w:ind w:left="360" w:hanging="360"/>
      </w:pPr>
      <w:rPr>
        <w:rFonts w:ascii="Symbol" w:hAnsi="Symbol" w:hint="default"/>
      </w:rPr>
    </w:lvl>
    <w:lvl w:ilvl="1" w:tplc="653E84D0">
      <w:numFmt w:val="bullet"/>
      <w:lvlText w:val="•"/>
      <w:lvlJc w:val="left"/>
      <w:pPr>
        <w:ind w:left="840" w:hanging="120"/>
      </w:pPr>
      <w:rPr>
        <w:rFonts w:ascii="Verdana" w:eastAsiaTheme="minorHAnsi" w:hAnsi="Verdana" w:cs="Helvetica"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0AF1854"/>
    <w:multiLevelType w:val="hybridMultilevel"/>
    <w:tmpl w:val="00CCDA7E"/>
    <w:lvl w:ilvl="0" w:tplc="27703EDE">
      <w:start w:val="6"/>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1155C02"/>
    <w:multiLevelType w:val="hybridMultilevel"/>
    <w:tmpl w:val="3FE831C0"/>
    <w:lvl w:ilvl="0" w:tplc="C9B49472">
      <w:start w:val="6"/>
      <w:numFmt w:val="bullet"/>
      <w:lvlText w:val="-"/>
      <w:lvlJc w:val="left"/>
      <w:pPr>
        <w:ind w:left="720" w:hanging="360"/>
      </w:pPr>
      <w:rPr>
        <w:rFonts w:ascii="Verdana" w:eastAsia="Times New Roman" w:hAnsi="Verdana" w:cstheme="minorHAnsi" w:hint="default"/>
        <w:color w:val="333333"/>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3A11388"/>
    <w:multiLevelType w:val="hybridMultilevel"/>
    <w:tmpl w:val="0D282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8854205"/>
    <w:multiLevelType w:val="hybridMultilevel"/>
    <w:tmpl w:val="42E47664"/>
    <w:lvl w:ilvl="0" w:tplc="340A000F">
      <w:start w:val="1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E582497"/>
    <w:multiLevelType w:val="hybridMultilevel"/>
    <w:tmpl w:val="96081EA6"/>
    <w:lvl w:ilvl="0" w:tplc="4C80623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F8A0A25"/>
    <w:multiLevelType w:val="hybridMultilevel"/>
    <w:tmpl w:val="6F6C16FC"/>
    <w:lvl w:ilvl="0" w:tplc="B6D212DC">
      <w:start w:val="1"/>
      <w:numFmt w:val="lowerLetter"/>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04460B9"/>
    <w:multiLevelType w:val="hybridMultilevel"/>
    <w:tmpl w:val="1D3A8D48"/>
    <w:lvl w:ilvl="0" w:tplc="50C61316">
      <w:start w:val="3"/>
      <w:numFmt w:val="bullet"/>
      <w:lvlText w:val="-"/>
      <w:lvlJc w:val="left"/>
      <w:pPr>
        <w:ind w:left="360" w:hanging="360"/>
      </w:pPr>
      <w:rPr>
        <w:rFonts w:ascii="Verdana" w:eastAsiaTheme="minorHAnsi" w:hAnsi="Verdana" w:cs="Helvetica" w:hint="default"/>
      </w:rPr>
    </w:lvl>
    <w:lvl w:ilvl="1" w:tplc="653E84D0">
      <w:numFmt w:val="bullet"/>
      <w:lvlText w:val="•"/>
      <w:lvlJc w:val="left"/>
      <w:pPr>
        <w:ind w:left="632" w:hanging="120"/>
      </w:pPr>
      <w:rPr>
        <w:rFonts w:ascii="Verdana" w:eastAsiaTheme="minorHAnsi" w:hAnsi="Verdana" w:cs="Helvetica" w:hint="default"/>
      </w:rPr>
    </w:lvl>
    <w:lvl w:ilvl="2" w:tplc="340A0005" w:tentative="1">
      <w:start w:val="1"/>
      <w:numFmt w:val="bullet"/>
      <w:lvlText w:val=""/>
      <w:lvlJc w:val="left"/>
      <w:pPr>
        <w:ind w:left="1592" w:hanging="360"/>
      </w:pPr>
      <w:rPr>
        <w:rFonts w:ascii="Wingdings" w:hAnsi="Wingdings" w:hint="default"/>
      </w:rPr>
    </w:lvl>
    <w:lvl w:ilvl="3" w:tplc="340A0001" w:tentative="1">
      <w:start w:val="1"/>
      <w:numFmt w:val="bullet"/>
      <w:lvlText w:val=""/>
      <w:lvlJc w:val="left"/>
      <w:pPr>
        <w:ind w:left="2312" w:hanging="360"/>
      </w:pPr>
      <w:rPr>
        <w:rFonts w:ascii="Symbol" w:hAnsi="Symbol" w:hint="default"/>
      </w:rPr>
    </w:lvl>
    <w:lvl w:ilvl="4" w:tplc="340A0003" w:tentative="1">
      <w:start w:val="1"/>
      <w:numFmt w:val="bullet"/>
      <w:lvlText w:val="o"/>
      <w:lvlJc w:val="left"/>
      <w:pPr>
        <w:ind w:left="3032" w:hanging="360"/>
      </w:pPr>
      <w:rPr>
        <w:rFonts w:ascii="Courier New" w:hAnsi="Courier New" w:cs="Courier New" w:hint="default"/>
      </w:rPr>
    </w:lvl>
    <w:lvl w:ilvl="5" w:tplc="340A0005" w:tentative="1">
      <w:start w:val="1"/>
      <w:numFmt w:val="bullet"/>
      <w:lvlText w:val=""/>
      <w:lvlJc w:val="left"/>
      <w:pPr>
        <w:ind w:left="3752" w:hanging="360"/>
      </w:pPr>
      <w:rPr>
        <w:rFonts w:ascii="Wingdings" w:hAnsi="Wingdings" w:hint="default"/>
      </w:rPr>
    </w:lvl>
    <w:lvl w:ilvl="6" w:tplc="340A0001" w:tentative="1">
      <w:start w:val="1"/>
      <w:numFmt w:val="bullet"/>
      <w:lvlText w:val=""/>
      <w:lvlJc w:val="left"/>
      <w:pPr>
        <w:ind w:left="4472" w:hanging="360"/>
      </w:pPr>
      <w:rPr>
        <w:rFonts w:ascii="Symbol" w:hAnsi="Symbol" w:hint="default"/>
      </w:rPr>
    </w:lvl>
    <w:lvl w:ilvl="7" w:tplc="340A0003" w:tentative="1">
      <w:start w:val="1"/>
      <w:numFmt w:val="bullet"/>
      <w:lvlText w:val="o"/>
      <w:lvlJc w:val="left"/>
      <w:pPr>
        <w:ind w:left="5192" w:hanging="360"/>
      </w:pPr>
      <w:rPr>
        <w:rFonts w:ascii="Courier New" w:hAnsi="Courier New" w:cs="Courier New" w:hint="default"/>
      </w:rPr>
    </w:lvl>
    <w:lvl w:ilvl="8" w:tplc="340A0005" w:tentative="1">
      <w:start w:val="1"/>
      <w:numFmt w:val="bullet"/>
      <w:lvlText w:val=""/>
      <w:lvlJc w:val="left"/>
      <w:pPr>
        <w:ind w:left="5912" w:hanging="360"/>
      </w:pPr>
      <w:rPr>
        <w:rFonts w:ascii="Wingdings" w:hAnsi="Wingdings" w:hint="default"/>
      </w:rPr>
    </w:lvl>
  </w:abstractNum>
  <w:abstractNum w:abstractNumId="22" w15:restartNumberingAfterBreak="0">
    <w:nsid w:val="31141243"/>
    <w:multiLevelType w:val="hybridMultilevel"/>
    <w:tmpl w:val="71F673AC"/>
    <w:lvl w:ilvl="0" w:tplc="340A000F">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39933C3"/>
    <w:multiLevelType w:val="hybridMultilevel"/>
    <w:tmpl w:val="EE96A1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35292E13"/>
    <w:multiLevelType w:val="hybridMultilevel"/>
    <w:tmpl w:val="771CDC96"/>
    <w:lvl w:ilvl="0" w:tplc="2C729278">
      <w:start w:val="1"/>
      <w:numFmt w:val="upperLetter"/>
      <w:lvlText w:val="%1."/>
      <w:lvlJc w:val="left"/>
      <w:pPr>
        <w:ind w:left="218" w:hanging="360"/>
      </w:pPr>
      <w:rPr>
        <w:rFonts w:hint="default"/>
      </w:rPr>
    </w:lvl>
    <w:lvl w:ilvl="1" w:tplc="340A0019" w:tentative="1">
      <w:start w:val="1"/>
      <w:numFmt w:val="lowerLetter"/>
      <w:lvlText w:val="%2."/>
      <w:lvlJc w:val="left"/>
      <w:pPr>
        <w:ind w:left="938" w:hanging="360"/>
      </w:pPr>
    </w:lvl>
    <w:lvl w:ilvl="2" w:tplc="340A001B" w:tentative="1">
      <w:start w:val="1"/>
      <w:numFmt w:val="lowerRoman"/>
      <w:lvlText w:val="%3."/>
      <w:lvlJc w:val="right"/>
      <w:pPr>
        <w:ind w:left="1658" w:hanging="180"/>
      </w:pPr>
    </w:lvl>
    <w:lvl w:ilvl="3" w:tplc="340A000F" w:tentative="1">
      <w:start w:val="1"/>
      <w:numFmt w:val="decimal"/>
      <w:lvlText w:val="%4."/>
      <w:lvlJc w:val="left"/>
      <w:pPr>
        <w:ind w:left="2378" w:hanging="360"/>
      </w:pPr>
    </w:lvl>
    <w:lvl w:ilvl="4" w:tplc="340A0019" w:tentative="1">
      <w:start w:val="1"/>
      <w:numFmt w:val="lowerLetter"/>
      <w:lvlText w:val="%5."/>
      <w:lvlJc w:val="left"/>
      <w:pPr>
        <w:ind w:left="3098" w:hanging="360"/>
      </w:pPr>
    </w:lvl>
    <w:lvl w:ilvl="5" w:tplc="340A001B" w:tentative="1">
      <w:start w:val="1"/>
      <w:numFmt w:val="lowerRoman"/>
      <w:lvlText w:val="%6."/>
      <w:lvlJc w:val="right"/>
      <w:pPr>
        <w:ind w:left="3818" w:hanging="180"/>
      </w:pPr>
    </w:lvl>
    <w:lvl w:ilvl="6" w:tplc="340A000F" w:tentative="1">
      <w:start w:val="1"/>
      <w:numFmt w:val="decimal"/>
      <w:lvlText w:val="%7."/>
      <w:lvlJc w:val="left"/>
      <w:pPr>
        <w:ind w:left="4538" w:hanging="360"/>
      </w:pPr>
    </w:lvl>
    <w:lvl w:ilvl="7" w:tplc="340A0019" w:tentative="1">
      <w:start w:val="1"/>
      <w:numFmt w:val="lowerLetter"/>
      <w:lvlText w:val="%8."/>
      <w:lvlJc w:val="left"/>
      <w:pPr>
        <w:ind w:left="5258" w:hanging="360"/>
      </w:pPr>
    </w:lvl>
    <w:lvl w:ilvl="8" w:tplc="340A001B" w:tentative="1">
      <w:start w:val="1"/>
      <w:numFmt w:val="lowerRoman"/>
      <w:lvlText w:val="%9."/>
      <w:lvlJc w:val="right"/>
      <w:pPr>
        <w:ind w:left="5978" w:hanging="180"/>
      </w:pPr>
    </w:lvl>
  </w:abstractNum>
  <w:abstractNum w:abstractNumId="25" w15:restartNumberingAfterBreak="0">
    <w:nsid w:val="3A5E6BA7"/>
    <w:multiLevelType w:val="multilevel"/>
    <w:tmpl w:val="F00A7232"/>
    <w:lvl w:ilvl="0">
      <w:start w:val="1"/>
      <w:numFmt w:val="decimal"/>
      <w:lvlText w:val="%1."/>
      <w:lvlJc w:val="left"/>
      <w:pPr>
        <w:ind w:left="19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6" w15:restartNumberingAfterBreak="0">
    <w:nsid w:val="3E4F2E36"/>
    <w:multiLevelType w:val="hybridMultilevel"/>
    <w:tmpl w:val="1D84D952"/>
    <w:lvl w:ilvl="0" w:tplc="27703EDE">
      <w:start w:val="6"/>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E684B44"/>
    <w:multiLevelType w:val="hybridMultilevel"/>
    <w:tmpl w:val="1D1ABC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2AE5AFB"/>
    <w:multiLevelType w:val="hybridMultilevel"/>
    <w:tmpl w:val="8074551A"/>
    <w:lvl w:ilvl="0" w:tplc="50C61316">
      <w:start w:val="3"/>
      <w:numFmt w:val="bullet"/>
      <w:lvlText w:val="-"/>
      <w:lvlJc w:val="left"/>
      <w:pPr>
        <w:ind w:left="720" w:hanging="360"/>
      </w:pPr>
      <w:rPr>
        <w:rFonts w:ascii="Verdana" w:eastAsiaTheme="minorHAnsi" w:hAnsi="Verdana" w:cs="Helvetic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2AF75B9"/>
    <w:multiLevelType w:val="hybridMultilevel"/>
    <w:tmpl w:val="BD421FDE"/>
    <w:lvl w:ilvl="0" w:tplc="B476B79E">
      <w:start w:val="1"/>
      <w:numFmt w:val="bullet"/>
      <w:lvlText w:val=""/>
      <w:lvlJc w:val="left"/>
      <w:pPr>
        <w:ind w:left="1070" w:hanging="360"/>
      </w:pPr>
      <w:rPr>
        <w:rFonts w:ascii="Symbol" w:hAnsi="Symbol" w:hint="default"/>
      </w:rPr>
    </w:lvl>
    <w:lvl w:ilvl="1" w:tplc="340A0003" w:tentative="1">
      <w:start w:val="1"/>
      <w:numFmt w:val="bullet"/>
      <w:lvlText w:val="o"/>
      <w:lvlJc w:val="left"/>
      <w:pPr>
        <w:ind w:left="1790" w:hanging="360"/>
      </w:pPr>
      <w:rPr>
        <w:rFonts w:ascii="Courier New" w:hAnsi="Courier New" w:cs="Courier New" w:hint="default"/>
      </w:rPr>
    </w:lvl>
    <w:lvl w:ilvl="2" w:tplc="340A0005" w:tentative="1">
      <w:start w:val="1"/>
      <w:numFmt w:val="bullet"/>
      <w:lvlText w:val=""/>
      <w:lvlJc w:val="left"/>
      <w:pPr>
        <w:ind w:left="2510" w:hanging="360"/>
      </w:pPr>
      <w:rPr>
        <w:rFonts w:ascii="Wingdings" w:hAnsi="Wingdings" w:hint="default"/>
      </w:rPr>
    </w:lvl>
    <w:lvl w:ilvl="3" w:tplc="340A0001" w:tentative="1">
      <w:start w:val="1"/>
      <w:numFmt w:val="bullet"/>
      <w:lvlText w:val=""/>
      <w:lvlJc w:val="left"/>
      <w:pPr>
        <w:ind w:left="3230" w:hanging="360"/>
      </w:pPr>
      <w:rPr>
        <w:rFonts w:ascii="Symbol" w:hAnsi="Symbol" w:hint="default"/>
      </w:rPr>
    </w:lvl>
    <w:lvl w:ilvl="4" w:tplc="340A0003" w:tentative="1">
      <w:start w:val="1"/>
      <w:numFmt w:val="bullet"/>
      <w:lvlText w:val="o"/>
      <w:lvlJc w:val="left"/>
      <w:pPr>
        <w:ind w:left="3950" w:hanging="360"/>
      </w:pPr>
      <w:rPr>
        <w:rFonts w:ascii="Courier New" w:hAnsi="Courier New" w:cs="Courier New" w:hint="default"/>
      </w:rPr>
    </w:lvl>
    <w:lvl w:ilvl="5" w:tplc="340A0005" w:tentative="1">
      <w:start w:val="1"/>
      <w:numFmt w:val="bullet"/>
      <w:lvlText w:val=""/>
      <w:lvlJc w:val="left"/>
      <w:pPr>
        <w:ind w:left="4670" w:hanging="360"/>
      </w:pPr>
      <w:rPr>
        <w:rFonts w:ascii="Wingdings" w:hAnsi="Wingdings" w:hint="default"/>
      </w:rPr>
    </w:lvl>
    <w:lvl w:ilvl="6" w:tplc="340A0001" w:tentative="1">
      <w:start w:val="1"/>
      <w:numFmt w:val="bullet"/>
      <w:lvlText w:val=""/>
      <w:lvlJc w:val="left"/>
      <w:pPr>
        <w:ind w:left="5390" w:hanging="360"/>
      </w:pPr>
      <w:rPr>
        <w:rFonts w:ascii="Symbol" w:hAnsi="Symbol" w:hint="default"/>
      </w:rPr>
    </w:lvl>
    <w:lvl w:ilvl="7" w:tplc="340A0003" w:tentative="1">
      <w:start w:val="1"/>
      <w:numFmt w:val="bullet"/>
      <w:lvlText w:val="o"/>
      <w:lvlJc w:val="left"/>
      <w:pPr>
        <w:ind w:left="6110" w:hanging="360"/>
      </w:pPr>
      <w:rPr>
        <w:rFonts w:ascii="Courier New" w:hAnsi="Courier New" w:cs="Courier New" w:hint="default"/>
      </w:rPr>
    </w:lvl>
    <w:lvl w:ilvl="8" w:tplc="340A0005" w:tentative="1">
      <w:start w:val="1"/>
      <w:numFmt w:val="bullet"/>
      <w:lvlText w:val=""/>
      <w:lvlJc w:val="left"/>
      <w:pPr>
        <w:ind w:left="6830" w:hanging="360"/>
      </w:pPr>
      <w:rPr>
        <w:rFonts w:ascii="Wingdings" w:hAnsi="Wingdings" w:hint="default"/>
      </w:rPr>
    </w:lvl>
  </w:abstractNum>
  <w:abstractNum w:abstractNumId="30" w15:restartNumberingAfterBreak="0">
    <w:nsid w:val="43502578"/>
    <w:multiLevelType w:val="hybridMultilevel"/>
    <w:tmpl w:val="35985D1C"/>
    <w:lvl w:ilvl="0" w:tplc="27703EDE">
      <w:start w:val="6"/>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43606CF3"/>
    <w:multiLevelType w:val="hybridMultilevel"/>
    <w:tmpl w:val="FE6AEB32"/>
    <w:lvl w:ilvl="0" w:tplc="27703EDE">
      <w:start w:val="6"/>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42A4675"/>
    <w:multiLevelType w:val="hybridMultilevel"/>
    <w:tmpl w:val="7DDC004C"/>
    <w:lvl w:ilvl="0" w:tplc="27703EDE">
      <w:start w:val="6"/>
      <w:numFmt w:val="bullet"/>
      <w:lvlText w:val=""/>
      <w:lvlJc w:val="left"/>
      <w:pPr>
        <w:ind w:left="1080" w:hanging="360"/>
      </w:pPr>
      <w:rPr>
        <w:rFonts w:ascii="Symbol" w:hAnsi="Symbol" w:cs="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3" w15:restartNumberingAfterBreak="0">
    <w:nsid w:val="507B51C4"/>
    <w:multiLevelType w:val="hybridMultilevel"/>
    <w:tmpl w:val="32FC3AB8"/>
    <w:lvl w:ilvl="0" w:tplc="50C61316">
      <w:start w:val="3"/>
      <w:numFmt w:val="bullet"/>
      <w:lvlText w:val="-"/>
      <w:lvlJc w:val="left"/>
      <w:pPr>
        <w:ind w:left="720" w:hanging="360"/>
      </w:pPr>
      <w:rPr>
        <w:rFonts w:ascii="Verdana" w:eastAsiaTheme="minorHAnsi" w:hAnsi="Verdana" w:cs="Helvetic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17E103A"/>
    <w:multiLevelType w:val="hybridMultilevel"/>
    <w:tmpl w:val="6832C13C"/>
    <w:lvl w:ilvl="0" w:tplc="27703EDE">
      <w:start w:val="6"/>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22A5631"/>
    <w:multiLevelType w:val="hybridMultilevel"/>
    <w:tmpl w:val="5CA0DA3C"/>
    <w:lvl w:ilvl="0" w:tplc="1A36D094">
      <w:numFmt w:val="bullet"/>
      <w:lvlText w:val="-"/>
      <w:lvlJc w:val="left"/>
      <w:pPr>
        <w:ind w:left="1065" w:hanging="360"/>
      </w:pPr>
      <w:rPr>
        <w:rFonts w:ascii="Century Gothic" w:eastAsiaTheme="minorHAnsi" w:hAnsi="Century Gothic" w:cstheme="minorBidi" w:hint="default"/>
      </w:rPr>
    </w:lvl>
    <w:lvl w:ilvl="1" w:tplc="340A0003" w:tentative="1">
      <w:start w:val="1"/>
      <w:numFmt w:val="bullet"/>
      <w:lvlText w:val="o"/>
      <w:lvlJc w:val="left"/>
      <w:pPr>
        <w:ind w:left="1785" w:hanging="360"/>
      </w:pPr>
      <w:rPr>
        <w:rFonts w:ascii="Courier New" w:hAnsi="Courier New" w:cs="Courier New" w:hint="default"/>
      </w:rPr>
    </w:lvl>
    <w:lvl w:ilvl="2" w:tplc="340A0005" w:tentative="1">
      <w:start w:val="1"/>
      <w:numFmt w:val="bullet"/>
      <w:lvlText w:val=""/>
      <w:lvlJc w:val="left"/>
      <w:pPr>
        <w:ind w:left="2505" w:hanging="360"/>
      </w:pPr>
      <w:rPr>
        <w:rFonts w:ascii="Wingdings" w:hAnsi="Wingdings" w:hint="default"/>
      </w:rPr>
    </w:lvl>
    <w:lvl w:ilvl="3" w:tplc="340A0001" w:tentative="1">
      <w:start w:val="1"/>
      <w:numFmt w:val="bullet"/>
      <w:lvlText w:val=""/>
      <w:lvlJc w:val="left"/>
      <w:pPr>
        <w:ind w:left="3225" w:hanging="360"/>
      </w:pPr>
      <w:rPr>
        <w:rFonts w:ascii="Symbol" w:hAnsi="Symbol" w:hint="default"/>
      </w:rPr>
    </w:lvl>
    <w:lvl w:ilvl="4" w:tplc="340A0003" w:tentative="1">
      <w:start w:val="1"/>
      <w:numFmt w:val="bullet"/>
      <w:lvlText w:val="o"/>
      <w:lvlJc w:val="left"/>
      <w:pPr>
        <w:ind w:left="3945" w:hanging="360"/>
      </w:pPr>
      <w:rPr>
        <w:rFonts w:ascii="Courier New" w:hAnsi="Courier New" w:cs="Courier New" w:hint="default"/>
      </w:rPr>
    </w:lvl>
    <w:lvl w:ilvl="5" w:tplc="340A0005" w:tentative="1">
      <w:start w:val="1"/>
      <w:numFmt w:val="bullet"/>
      <w:lvlText w:val=""/>
      <w:lvlJc w:val="left"/>
      <w:pPr>
        <w:ind w:left="4665" w:hanging="360"/>
      </w:pPr>
      <w:rPr>
        <w:rFonts w:ascii="Wingdings" w:hAnsi="Wingdings" w:hint="default"/>
      </w:rPr>
    </w:lvl>
    <w:lvl w:ilvl="6" w:tplc="340A0001" w:tentative="1">
      <w:start w:val="1"/>
      <w:numFmt w:val="bullet"/>
      <w:lvlText w:val=""/>
      <w:lvlJc w:val="left"/>
      <w:pPr>
        <w:ind w:left="5385" w:hanging="360"/>
      </w:pPr>
      <w:rPr>
        <w:rFonts w:ascii="Symbol" w:hAnsi="Symbol" w:hint="default"/>
      </w:rPr>
    </w:lvl>
    <w:lvl w:ilvl="7" w:tplc="340A0003" w:tentative="1">
      <w:start w:val="1"/>
      <w:numFmt w:val="bullet"/>
      <w:lvlText w:val="o"/>
      <w:lvlJc w:val="left"/>
      <w:pPr>
        <w:ind w:left="6105" w:hanging="360"/>
      </w:pPr>
      <w:rPr>
        <w:rFonts w:ascii="Courier New" w:hAnsi="Courier New" w:cs="Courier New" w:hint="default"/>
      </w:rPr>
    </w:lvl>
    <w:lvl w:ilvl="8" w:tplc="340A0005" w:tentative="1">
      <w:start w:val="1"/>
      <w:numFmt w:val="bullet"/>
      <w:lvlText w:val=""/>
      <w:lvlJc w:val="left"/>
      <w:pPr>
        <w:ind w:left="6825" w:hanging="360"/>
      </w:pPr>
      <w:rPr>
        <w:rFonts w:ascii="Wingdings" w:hAnsi="Wingdings" w:hint="default"/>
      </w:rPr>
    </w:lvl>
  </w:abstractNum>
  <w:abstractNum w:abstractNumId="36" w15:restartNumberingAfterBreak="0">
    <w:nsid w:val="52DE650C"/>
    <w:multiLevelType w:val="multilevel"/>
    <w:tmpl w:val="20641FFC"/>
    <w:lvl w:ilvl="0">
      <w:start w:val="3"/>
      <w:numFmt w:val="decimal"/>
      <w:lvlText w:val="%1."/>
      <w:lvlJc w:val="left"/>
      <w:pPr>
        <w:ind w:left="720" w:hanging="360"/>
      </w:pPr>
      <w:rPr>
        <w:rFonts w:hint="default"/>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7" w15:restartNumberingAfterBreak="0">
    <w:nsid w:val="53AA7168"/>
    <w:multiLevelType w:val="hybridMultilevel"/>
    <w:tmpl w:val="D49266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3F47CFE"/>
    <w:multiLevelType w:val="hybridMultilevel"/>
    <w:tmpl w:val="01D6E7D8"/>
    <w:lvl w:ilvl="0" w:tplc="340A0001">
      <w:start w:val="1"/>
      <w:numFmt w:val="bullet"/>
      <w:lvlText w:val=""/>
      <w:lvlJc w:val="left"/>
      <w:pPr>
        <w:ind w:left="1003" w:hanging="360"/>
      </w:pPr>
      <w:rPr>
        <w:rFonts w:ascii="Symbol" w:hAnsi="Symbol" w:hint="default"/>
      </w:rPr>
    </w:lvl>
    <w:lvl w:ilvl="1" w:tplc="340A0003" w:tentative="1">
      <w:start w:val="1"/>
      <w:numFmt w:val="bullet"/>
      <w:lvlText w:val="o"/>
      <w:lvlJc w:val="left"/>
      <w:pPr>
        <w:ind w:left="1723" w:hanging="360"/>
      </w:pPr>
      <w:rPr>
        <w:rFonts w:ascii="Courier New" w:hAnsi="Courier New" w:cs="Courier New" w:hint="default"/>
      </w:rPr>
    </w:lvl>
    <w:lvl w:ilvl="2" w:tplc="340A0005" w:tentative="1">
      <w:start w:val="1"/>
      <w:numFmt w:val="bullet"/>
      <w:lvlText w:val=""/>
      <w:lvlJc w:val="left"/>
      <w:pPr>
        <w:ind w:left="2443" w:hanging="360"/>
      </w:pPr>
      <w:rPr>
        <w:rFonts w:ascii="Wingdings" w:hAnsi="Wingdings" w:hint="default"/>
      </w:rPr>
    </w:lvl>
    <w:lvl w:ilvl="3" w:tplc="340A0001" w:tentative="1">
      <w:start w:val="1"/>
      <w:numFmt w:val="bullet"/>
      <w:lvlText w:val=""/>
      <w:lvlJc w:val="left"/>
      <w:pPr>
        <w:ind w:left="3163" w:hanging="360"/>
      </w:pPr>
      <w:rPr>
        <w:rFonts w:ascii="Symbol" w:hAnsi="Symbol" w:hint="default"/>
      </w:rPr>
    </w:lvl>
    <w:lvl w:ilvl="4" w:tplc="340A0003" w:tentative="1">
      <w:start w:val="1"/>
      <w:numFmt w:val="bullet"/>
      <w:lvlText w:val="o"/>
      <w:lvlJc w:val="left"/>
      <w:pPr>
        <w:ind w:left="3883" w:hanging="360"/>
      </w:pPr>
      <w:rPr>
        <w:rFonts w:ascii="Courier New" w:hAnsi="Courier New" w:cs="Courier New" w:hint="default"/>
      </w:rPr>
    </w:lvl>
    <w:lvl w:ilvl="5" w:tplc="340A0005" w:tentative="1">
      <w:start w:val="1"/>
      <w:numFmt w:val="bullet"/>
      <w:lvlText w:val=""/>
      <w:lvlJc w:val="left"/>
      <w:pPr>
        <w:ind w:left="4603" w:hanging="360"/>
      </w:pPr>
      <w:rPr>
        <w:rFonts w:ascii="Wingdings" w:hAnsi="Wingdings" w:hint="default"/>
      </w:rPr>
    </w:lvl>
    <w:lvl w:ilvl="6" w:tplc="340A0001" w:tentative="1">
      <w:start w:val="1"/>
      <w:numFmt w:val="bullet"/>
      <w:lvlText w:val=""/>
      <w:lvlJc w:val="left"/>
      <w:pPr>
        <w:ind w:left="5323" w:hanging="360"/>
      </w:pPr>
      <w:rPr>
        <w:rFonts w:ascii="Symbol" w:hAnsi="Symbol" w:hint="default"/>
      </w:rPr>
    </w:lvl>
    <w:lvl w:ilvl="7" w:tplc="340A0003" w:tentative="1">
      <w:start w:val="1"/>
      <w:numFmt w:val="bullet"/>
      <w:lvlText w:val="o"/>
      <w:lvlJc w:val="left"/>
      <w:pPr>
        <w:ind w:left="6043" w:hanging="360"/>
      </w:pPr>
      <w:rPr>
        <w:rFonts w:ascii="Courier New" w:hAnsi="Courier New" w:cs="Courier New" w:hint="default"/>
      </w:rPr>
    </w:lvl>
    <w:lvl w:ilvl="8" w:tplc="340A0005" w:tentative="1">
      <w:start w:val="1"/>
      <w:numFmt w:val="bullet"/>
      <w:lvlText w:val=""/>
      <w:lvlJc w:val="left"/>
      <w:pPr>
        <w:ind w:left="6763" w:hanging="360"/>
      </w:pPr>
      <w:rPr>
        <w:rFonts w:ascii="Wingdings" w:hAnsi="Wingdings" w:hint="default"/>
      </w:rPr>
    </w:lvl>
  </w:abstractNum>
  <w:abstractNum w:abstractNumId="39" w15:restartNumberingAfterBreak="0">
    <w:nsid w:val="54A61D39"/>
    <w:multiLevelType w:val="hybridMultilevel"/>
    <w:tmpl w:val="A3A459A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54E94881"/>
    <w:multiLevelType w:val="hybridMultilevel"/>
    <w:tmpl w:val="6C569664"/>
    <w:lvl w:ilvl="0" w:tplc="1BCE2E8C">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562921E8"/>
    <w:multiLevelType w:val="hybridMultilevel"/>
    <w:tmpl w:val="E592C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8DE09A8"/>
    <w:multiLevelType w:val="hybridMultilevel"/>
    <w:tmpl w:val="C7BE726C"/>
    <w:lvl w:ilvl="0" w:tplc="EC3AFF9C">
      <w:start w:val="2"/>
      <w:numFmt w:val="upperLetter"/>
      <w:lvlText w:val="%1."/>
      <w:lvlJc w:val="left"/>
      <w:pPr>
        <w:ind w:left="218" w:hanging="360"/>
      </w:pPr>
      <w:rPr>
        <w:rFonts w:hint="default"/>
      </w:rPr>
    </w:lvl>
    <w:lvl w:ilvl="1" w:tplc="340A0019" w:tentative="1">
      <w:start w:val="1"/>
      <w:numFmt w:val="lowerLetter"/>
      <w:lvlText w:val="%2."/>
      <w:lvlJc w:val="left"/>
      <w:pPr>
        <w:ind w:left="938" w:hanging="360"/>
      </w:pPr>
    </w:lvl>
    <w:lvl w:ilvl="2" w:tplc="340A001B" w:tentative="1">
      <w:start w:val="1"/>
      <w:numFmt w:val="lowerRoman"/>
      <w:lvlText w:val="%3."/>
      <w:lvlJc w:val="right"/>
      <w:pPr>
        <w:ind w:left="1658" w:hanging="180"/>
      </w:pPr>
    </w:lvl>
    <w:lvl w:ilvl="3" w:tplc="340A000F" w:tentative="1">
      <w:start w:val="1"/>
      <w:numFmt w:val="decimal"/>
      <w:lvlText w:val="%4."/>
      <w:lvlJc w:val="left"/>
      <w:pPr>
        <w:ind w:left="2378" w:hanging="360"/>
      </w:pPr>
    </w:lvl>
    <w:lvl w:ilvl="4" w:tplc="340A0019" w:tentative="1">
      <w:start w:val="1"/>
      <w:numFmt w:val="lowerLetter"/>
      <w:lvlText w:val="%5."/>
      <w:lvlJc w:val="left"/>
      <w:pPr>
        <w:ind w:left="3098" w:hanging="360"/>
      </w:pPr>
    </w:lvl>
    <w:lvl w:ilvl="5" w:tplc="340A001B" w:tentative="1">
      <w:start w:val="1"/>
      <w:numFmt w:val="lowerRoman"/>
      <w:lvlText w:val="%6."/>
      <w:lvlJc w:val="right"/>
      <w:pPr>
        <w:ind w:left="3818" w:hanging="180"/>
      </w:pPr>
    </w:lvl>
    <w:lvl w:ilvl="6" w:tplc="340A000F" w:tentative="1">
      <w:start w:val="1"/>
      <w:numFmt w:val="decimal"/>
      <w:lvlText w:val="%7."/>
      <w:lvlJc w:val="left"/>
      <w:pPr>
        <w:ind w:left="4538" w:hanging="360"/>
      </w:pPr>
    </w:lvl>
    <w:lvl w:ilvl="7" w:tplc="340A0019" w:tentative="1">
      <w:start w:val="1"/>
      <w:numFmt w:val="lowerLetter"/>
      <w:lvlText w:val="%8."/>
      <w:lvlJc w:val="left"/>
      <w:pPr>
        <w:ind w:left="5258" w:hanging="360"/>
      </w:pPr>
    </w:lvl>
    <w:lvl w:ilvl="8" w:tplc="340A001B" w:tentative="1">
      <w:start w:val="1"/>
      <w:numFmt w:val="lowerRoman"/>
      <w:lvlText w:val="%9."/>
      <w:lvlJc w:val="right"/>
      <w:pPr>
        <w:ind w:left="5978" w:hanging="180"/>
      </w:pPr>
    </w:lvl>
  </w:abstractNum>
  <w:abstractNum w:abstractNumId="43" w15:restartNumberingAfterBreak="0">
    <w:nsid w:val="5A6E6BF7"/>
    <w:multiLevelType w:val="hybridMultilevel"/>
    <w:tmpl w:val="7608860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5FEE72DF"/>
    <w:multiLevelType w:val="hybridMultilevel"/>
    <w:tmpl w:val="D77E9C5A"/>
    <w:lvl w:ilvl="0" w:tplc="C83A105C">
      <w:start w:val="4"/>
      <w:numFmt w:val="bullet"/>
      <w:lvlText w:val="-"/>
      <w:lvlJc w:val="left"/>
      <w:pPr>
        <w:ind w:left="720" w:hanging="360"/>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62B63DAD"/>
    <w:multiLevelType w:val="hybridMultilevel"/>
    <w:tmpl w:val="13FC2B30"/>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62BD3E05"/>
    <w:multiLevelType w:val="hybridMultilevel"/>
    <w:tmpl w:val="BF3A95C2"/>
    <w:lvl w:ilvl="0" w:tplc="966AF954">
      <w:start w:val="1"/>
      <w:numFmt w:val="bullet"/>
      <w:lvlText w:val="-"/>
      <w:lvlJc w:val="left"/>
      <w:pPr>
        <w:ind w:left="720" w:hanging="360"/>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631B3CF7"/>
    <w:multiLevelType w:val="hybridMultilevel"/>
    <w:tmpl w:val="3094011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66F9226F"/>
    <w:multiLevelType w:val="hybridMultilevel"/>
    <w:tmpl w:val="57AE1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BBA0687"/>
    <w:multiLevelType w:val="hybridMultilevel"/>
    <w:tmpl w:val="E4A65110"/>
    <w:lvl w:ilvl="0" w:tplc="A46E92D2">
      <w:start w:val="4"/>
      <w:numFmt w:val="bullet"/>
      <w:lvlText w:val="-"/>
      <w:lvlJc w:val="left"/>
      <w:pPr>
        <w:ind w:left="720" w:hanging="360"/>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6D906CDE"/>
    <w:multiLevelType w:val="hybridMultilevel"/>
    <w:tmpl w:val="BEF8DA2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1" w15:restartNumberingAfterBreak="0">
    <w:nsid w:val="6F6D70DE"/>
    <w:multiLevelType w:val="hybridMultilevel"/>
    <w:tmpl w:val="23ECA222"/>
    <w:lvl w:ilvl="0" w:tplc="E30E11A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717A1D78"/>
    <w:multiLevelType w:val="hybridMultilevel"/>
    <w:tmpl w:val="0AFA674C"/>
    <w:lvl w:ilvl="0" w:tplc="340A0001">
      <w:start w:val="1"/>
      <w:numFmt w:val="bullet"/>
      <w:lvlText w:val=""/>
      <w:lvlJc w:val="left"/>
      <w:pPr>
        <w:ind w:left="1003" w:hanging="360"/>
      </w:pPr>
      <w:rPr>
        <w:rFonts w:ascii="Symbol" w:hAnsi="Symbol" w:hint="default"/>
      </w:rPr>
    </w:lvl>
    <w:lvl w:ilvl="1" w:tplc="340A0003" w:tentative="1">
      <w:start w:val="1"/>
      <w:numFmt w:val="bullet"/>
      <w:lvlText w:val="o"/>
      <w:lvlJc w:val="left"/>
      <w:pPr>
        <w:ind w:left="1723" w:hanging="360"/>
      </w:pPr>
      <w:rPr>
        <w:rFonts w:ascii="Courier New" w:hAnsi="Courier New" w:cs="Courier New" w:hint="default"/>
      </w:rPr>
    </w:lvl>
    <w:lvl w:ilvl="2" w:tplc="340A0005" w:tentative="1">
      <w:start w:val="1"/>
      <w:numFmt w:val="bullet"/>
      <w:lvlText w:val=""/>
      <w:lvlJc w:val="left"/>
      <w:pPr>
        <w:ind w:left="2443" w:hanging="360"/>
      </w:pPr>
      <w:rPr>
        <w:rFonts w:ascii="Wingdings" w:hAnsi="Wingdings" w:hint="default"/>
      </w:rPr>
    </w:lvl>
    <w:lvl w:ilvl="3" w:tplc="340A0001" w:tentative="1">
      <w:start w:val="1"/>
      <w:numFmt w:val="bullet"/>
      <w:lvlText w:val=""/>
      <w:lvlJc w:val="left"/>
      <w:pPr>
        <w:ind w:left="3163" w:hanging="360"/>
      </w:pPr>
      <w:rPr>
        <w:rFonts w:ascii="Symbol" w:hAnsi="Symbol" w:hint="default"/>
      </w:rPr>
    </w:lvl>
    <w:lvl w:ilvl="4" w:tplc="340A0003" w:tentative="1">
      <w:start w:val="1"/>
      <w:numFmt w:val="bullet"/>
      <w:lvlText w:val="o"/>
      <w:lvlJc w:val="left"/>
      <w:pPr>
        <w:ind w:left="3883" w:hanging="360"/>
      </w:pPr>
      <w:rPr>
        <w:rFonts w:ascii="Courier New" w:hAnsi="Courier New" w:cs="Courier New" w:hint="default"/>
      </w:rPr>
    </w:lvl>
    <w:lvl w:ilvl="5" w:tplc="340A0005" w:tentative="1">
      <w:start w:val="1"/>
      <w:numFmt w:val="bullet"/>
      <w:lvlText w:val=""/>
      <w:lvlJc w:val="left"/>
      <w:pPr>
        <w:ind w:left="4603" w:hanging="360"/>
      </w:pPr>
      <w:rPr>
        <w:rFonts w:ascii="Wingdings" w:hAnsi="Wingdings" w:hint="default"/>
      </w:rPr>
    </w:lvl>
    <w:lvl w:ilvl="6" w:tplc="340A0001" w:tentative="1">
      <w:start w:val="1"/>
      <w:numFmt w:val="bullet"/>
      <w:lvlText w:val=""/>
      <w:lvlJc w:val="left"/>
      <w:pPr>
        <w:ind w:left="5323" w:hanging="360"/>
      </w:pPr>
      <w:rPr>
        <w:rFonts w:ascii="Symbol" w:hAnsi="Symbol" w:hint="default"/>
      </w:rPr>
    </w:lvl>
    <w:lvl w:ilvl="7" w:tplc="340A0003" w:tentative="1">
      <w:start w:val="1"/>
      <w:numFmt w:val="bullet"/>
      <w:lvlText w:val="o"/>
      <w:lvlJc w:val="left"/>
      <w:pPr>
        <w:ind w:left="6043" w:hanging="360"/>
      </w:pPr>
      <w:rPr>
        <w:rFonts w:ascii="Courier New" w:hAnsi="Courier New" w:cs="Courier New" w:hint="default"/>
      </w:rPr>
    </w:lvl>
    <w:lvl w:ilvl="8" w:tplc="340A0005" w:tentative="1">
      <w:start w:val="1"/>
      <w:numFmt w:val="bullet"/>
      <w:lvlText w:val=""/>
      <w:lvlJc w:val="left"/>
      <w:pPr>
        <w:ind w:left="6763" w:hanging="360"/>
      </w:pPr>
      <w:rPr>
        <w:rFonts w:ascii="Wingdings" w:hAnsi="Wingdings" w:hint="default"/>
      </w:rPr>
    </w:lvl>
  </w:abstractNum>
  <w:abstractNum w:abstractNumId="53" w15:restartNumberingAfterBreak="0">
    <w:nsid w:val="71EB27C2"/>
    <w:multiLevelType w:val="hybridMultilevel"/>
    <w:tmpl w:val="D8F6EA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15:restartNumberingAfterBreak="0">
    <w:nsid w:val="72782C62"/>
    <w:multiLevelType w:val="multilevel"/>
    <w:tmpl w:val="AE2429C6"/>
    <w:lvl w:ilvl="0">
      <w:start w:val="4"/>
      <w:numFmt w:val="decimal"/>
      <w:lvlText w:val="%1"/>
      <w:lvlJc w:val="left"/>
      <w:pPr>
        <w:ind w:left="360" w:hanging="360"/>
      </w:pPr>
      <w:rPr>
        <w:rFonts w:hint="default"/>
        <w:b/>
      </w:rPr>
    </w:lvl>
    <w:lvl w:ilvl="1">
      <w:start w:val="3"/>
      <w:numFmt w:val="decimal"/>
      <w:lvlText w:val="%1.%2"/>
      <w:lvlJc w:val="left"/>
      <w:pPr>
        <w:ind w:left="1211"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5" w15:restartNumberingAfterBreak="0">
    <w:nsid w:val="78D31783"/>
    <w:multiLevelType w:val="hybridMultilevel"/>
    <w:tmpl w:val="8EB2BC0C"/>
    <w:lvl w:ilvl="0" w:tplc="8FAA04F6">
      <w:start w:val="1"/>
      <w:numFmt w:val="bullet"/>
      <w:lvlText w:val=""/>
      <w:lvlJc w:val="left"/>
      <w:pPr>
        <w:ind w:left="360" w:hanging="360"/>
      </w:pPr>
      <w:rPr>
        <w:rFonts w:ascii="Symbol" w:hAnsi="Symbol" w:hint="default"/>
      </w:rPr>
    </w:lvl>
    <w:lvl w:ilvl="1" w:tplc="653E84D0">
      <w:numFmt w:val="bullet"/>
      <w:lvlText w:val="•"/>
      <w:lvlJc w:val="left"/>
      <w:pPr>
        <w:ind w:left="840" w:hanging="120"/>
      </w:pPr>
      <w:rPr>
        <w:rFonts w:ascii="Verdana" w:eastAsiaTheme="minorHAnsi" w:hAnsi="Verdana" w:cs="Helvetica"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6" w15:restartNumberingAfterBreak="0">
    <w:nsid w:val="7DCB3BB7"/>
    <w:multiLevelType w:val="hybridMultilevel"/>
    <w:tmpl w:val="2FA40E46"/>
    <w:lvl w:ilvl="0" w:tplc="27703EDE">
      <w:start w:val="6"/>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7E485DE1"/>
    <w:multiLevelType w:val="hybridMultilevel"/>
    <w:tmpl w:val="802CA3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7EBD6B80"/>
    <w:multiLevelType w:val="hybridMultilevel"/>
    <w:tmpl w:val="A4665BF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59" w15:restartNumberingAfterBreak="0">
    <w:nsid w:val="7F0F3A5B"/>
    <w:multiLevelType w:val="hybridMultilevel"/>
    <w:tmpl w:val="B972CBA4"/>
    <w:lvl w:ilvl="0" w:tplc="B8A6663C">
      <w:start w:val="1"/>
      <w:numFmt w:val="lowerLetter"/>
      <w:lvlText w:val="%1."/>
      <w:lvlJc w:val="left"/>
      <w:pPr>
        <w:ind w:left="720" w:hanging="360"/>
      </w:pPr>
      <w:rPr>
        <w:rFonts w:hint="default"/>
        <w:b w:val="0"/>
        <w:color w:val="auto"/>
        <w:sz w:val="21"/>
        <w:szCs w:val="21"/>
      </w:r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60" w15:restartNumberingAfterBreak="0">
    <w:nsid w:val="7F9D06A4"/>
    <w:multiLevelType w:val="hybridMultilevel"/>
    <w:tmpl w:val="D08C424A"/>
    <w:lvl w:ilvl="0" w:tplc="653E84D0">
      <w:numFmt w:val="bullet"/>
      <w:lvlText w:val="•"/>
      <w:lvlJc w:val="left"/>
      <w:pPr>
        <w:ind w:left="1440" w:hanging="360"/>
      </w:pPr>
      <w:rPr>
        <w:rFonts w:ascii="Verdana" w:eastAsiaTheme="minorHAnsi" w:hAnsi="Verdana" w:cs="Helvetica"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23"/>
  </w:num>
  <w:num w:numId="2">
    <w:abstractNumId w:val="55"/>
  </w:num>
  <w:num w:numId="3">
    <w:abstractNumId w:val="3"/>
  </w:num>
  <w:num w:numId="4">
    <w:abstractNumId w:val="25"/>
  </w:num>
  <w:num w:numId="5">
    <w:abstractNumId w:val="21"/>
  </w:num>
  <w:num w:numId="6">
    <w:abstractNumId w:val="28"/>
  </w:num>
  <w:num w:numId="7">
    <w:abstractNumId w:val="0"/>
  </w:num>
  <w:num w:numId="8">
    <w:abstractNumId w:val="15"/>
  </w:num>
  <w:num w:numId="9">
    <w:abstractNumId w:val="26"/>
  </w:num>
  <w:num w:numId="10">
    <w:abstractNumId w:val="31"/>
  </w:num>
  <w:num w:numId="11">
    <w:abstractNumId w:val="32"/>
  </w:num>
  <w:num w:numId="12">
    <w:abstractNumId w:val="36"/>
  </w:num>
  <w:num w:numId="13">
    <w:abstractNumId w:val="56"/>
  </w:num>
  <w:num w:numId="14">
    <w:abstractNumId w:val="34"/>
  </w:num>
  <w:num w:numId="15">
    <w:abstractNumId w:val="30"/>
  </w:num>
  <w:num w:numId="16">
    <w:abstractNumId w:val="11"/>
  </w:num>
  <w:num w:numId="17">
    <w:abstractNumId w:val="2"/>
  </w:num>
  <w:num w:numId="18">
    <w:abstractNumId w:val="27"/>
  </w:num>
  <w:num w:numId="19">
    <w:abstractNumId w:val="29"/>
  </w:num>
  <w:num w:numId="20">
    <w:abstractNumId w:val="41"/>
  </w:num>
  <w:num w:numId="21">
    <w:abstractNumId w:val="4"/>
  </w:num>
  <w:num w:numId="22">
    <w:abstractNumId w:val="39"/>
  </w:num>
  <w:num w:numId="23">
    <w:abstractNumId w:val="33"/>
  </w:num>
  <w:num w:numId="24">
    <w:abstractNumId w:val="57"/>
  </w:num>
  <w:num w:numId="25">
    <w:abstractNumId w:val="20"/>
  </w:num>
  <w:num w:numId="26">
    <w:abstractNumId w:val="40"/>
  </w:num>
  <w:num w:numId="27">
    <w:abstractNumId w:val="10"/>
  </w:num>
  <w:num w:numId="28">
    <w:abstractNumId w:val="35"/>
  </w:num>
  <w:num w:numId="29">
    <w:abstractNumId w:val="59"/>
  </w:num>
  <w:num w:numId="30">
    <w:abstractNumId w:val="54"/>
  </w:num>
  <w:num w:numId="31">
    <w:abstractNumId w:val="7"/>
  </w:num>
  <w:num w:numId="32">
    <w:abstractNumId w:val="58"/>
  </w:num>
  <w:num w:numId="33">
    <w:abstractNumId w:val="48"/>
  </w:num>
  <w:num w:numId="34">
    <w:abstractNumId w:val="14"/>
  </w:num>
  <w:num w:numId="35">
    <w:abstractNumId w:val="42"/>
  </w:num>
  <w:num w:numId="36">
    <w:abstractNumId w:val="24"/>
  </w:num>
  <w:num w:numId="37">
    <w:abstractNumId w:val="18"/>
  </w:num>
  <w:num w:numId="38">
    <w:abstractNumId w:val="19"/>
  </w:num>
  <w:num w:numId="39">
    <w:abstractNumId w:val="9"/>
  </w:num>
  <w:num w:numId="40">
    <w:abstractNumId w:val="17"/>
  </w:num>
  <w:num w:numId="41">
    <w:abstractNumId w:val="49"/>
  </w:num>
  <w:num w:numId="42">
    <w:abstractNumId w:val="44"/>
  </w:num>
  <w:num w:numId="43">
    <w:abstractNumId w:val="45"/>
  </w:num>
  <w:num w:numId="44">
    <w:abstractNumId w:val="52"/>
  </w:num>
  <w:num w:numId="45">
    <w:abstractNumId w:val="51"/>
  </w:num>
  <w:num w:numId="46">
    <w:abstractNumId w:val="13"/>
  </w:num>
  <w:num w:numId="47">
    <w:abstractNumId w:val="43"/>
  </w:num>
  <w:num w:numId="48">
    <w:abstractNumId w:val="12"/>
  </w:num>
  <w:num w:numId="49">
    <w:abstractNumId w:val="16"/>
  </w:num>
  <w:num w:numId="50">
    <w:abstractNumId w:val="38"/>
  </w:num>
  <w:num w:numId="51">
    <w:abstractNumId w:val="1"/>
  </w:num>
  <w:num w:numId="52">
    <w:abstractNumId w:val="46"/>
  </w:num>
  <w:num w:numId="53">
    <w:abstractNumId w:val="47"/>
  </w:num>
  <w:num w:numId="54">
    <w:abstractNumId w:val="37"/>
  </w:num>
  <w:num w:numId="55">
    <w:abstractNumId w:val="8"/>
  </w:num>
  <w:num w:numId="56">
    <w:abstractNumId w:val="50"/>
  </w:num>
  <w:num w:numId="57">
    <w:abstractNumId w:val="5"/>
  </w:num>
  <w:num w:numId="58">
    <w:abstractNumId w:val="6"/>
  </w:num>
  <w:num w:numId="59">
    <w:abstractNumId w:val="60"/>
  </w:num>
  <w:num w:numId="60">
    <w:abstractNumId w:val="22"/>
  </w:num>
  <w:num w:numId="61">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E9"/>
    <w:rsid w:val="00000D91"/>
    <w:rsid w:val="000011CC"/>
    <w:rsid w:val="00001785"/>
    <w:rsid w:val="00003F95"/>
    <w:rsid w:val="00003FE1"/>
    <w:rsid w:val="000070F6"/>
    <w:rsid w:val="000073FF"/>
    <w:rsid w:val="00007597"/>
    <w:rsid w:val="00007938"/>
    <w:rsid w:val="000101C5"/>
    <w:rsid w:val="00010A48"/>
    <w:rsid w:val="00012F22"/>
    <w:rsid w:val="00013583"/>
    <w:rsid w:val="00013607"/>
    <w:rsid w:val="0001457D"/>
    <w:rsid w:val="00014CBE"/>
    <w:rsid w:val="00014E30"/>
    <w:rsid w:val="00014FAA"/>
    <w:rsid w:val="00016B37"/>
    <w:rsid w:val="00020382"/>
    <w:rsid w:val="00021DFC"/>
    <w:rsid w:val="00022882"/>
    <w:rsid w:val="000239ED"/>
    <w:rsid w:val="00023F82"/>
    <w:rsid w:val="00024016"/>
    <w:rsid w:val="00024D82"/>
    <w:rsid w:val="0002577C"/>
    <w:rsid w:val="00027CC6"/>
    <w:rsid w:val="0003008C"/>
    <w:rsid w:val="000306EF"/>
    <w:rsid w:val="000318FD"/>
    <w:rsid w:val="000324F5"/>
    <w:rsid w:val="00032AB8"/>
    <w:rsid w:val="00032B00"/>
    <w:rsid w:val="00033812"/>
    <w:rsid w:val="00036829"/>
    <w:rsid w:val="000371C7"/>
    <w:rsid w:val="00037FC3"/>
    <w:rsid w:val="000411BE"/>
    <w:rsid w:val="000420D6"/>
    <w:rsid w:val="000423C4"/>
    <w:rsid w:val="00043D9C"/>
    <w:rsid w:val="000463C5"/>
    <w:rsid w:val="00047738"/>
    <w:rsid w:val="0004796A"/>
    <w:rsid w:val="00047F49"/>
    <w:rsid w:val="00050F99"/>
    <w:rsid w:val="00051C03"/>
    <w:rsid w:val="00052817"/>
    <w:rsid w:val="00053877"/>
    <w:rsid w:val="00053DC3"/>
    <w:rsid w:val="00053E69"/>
    <w:rsid w:val="00055A6B"/>
    <w:rsid w:val="00057CFC"/>
    <w:rsid w:val="000611A3"/>
    <w:rsid w:val="0006186C"/>
    <w:rsid w:val="00063ACD"/>
    <w:rsid w:val="00063E24"/>
    <w:rsid w:val="0006401A"/>
    <w:rsid w:val="00065CC8"/>
    <w:rsid w:val="00070141"/>
    <w:rsid w:val="0007084B"/>
    <w:rsid w:val="00070C5D"/>
    <w:rsid w:val="00071996"/>
    <w:rsid w:val="000729BC"/>
    <w:rsid w:val="00072DD3"/>
    <w:rsid w:val="00074EB8"/>
    <w:rsid w:val="000761F2"/>
    <w:rsid w:val="0007686D"/>
    <w:rsid w:val="00076E7D"/>
    <w:rsid w:val="00077C63"/>
    <w:rsid w:val="00077F33"/>
    <w:rsid w:val="00080086"/>
    <w:rsid w:val="00081201"/>
    <w:rsid w:val="00081A62"/>
    <w:rsid w:val="00082FB7"/>
    <w:rsid w:val="0008370A"/>
    <w:rsid w:val="000841E6"/>
    <w:rsid w:val="00085DAA"/>
    <w:rsid w:val="00086C2D"/>
    <w:rsid w:val="00090EBA"/>
    <w:rsid w:val="00092226"/>
    <w:rsid w:val="00094254"/>
    <w:rsid w:val="00094E6D"/>
    <w:rsid w:val="0009615C"/>
    <w:rsid w:val="000979C3"/>
    <w:rsid w:val="00097AE5"/>
    <w:rsid w:val="000A0483"/>
    <w:rsid w:val="000A04FB"/>
    <w:rsid w:val="000A0E6F"/>
    <w:rsid w:val="000A4AAA"/>
    <w:rsid w:val="000A5232"/>
    <w:rsid w:val="000A651C"/>
    <w:rsid w:val="000A6BCD"/>
    <w:rsid w:val="000A6F60"/>
    <w:rsid w:val="000B278D"/>
    <w:rsid w:val="000B27B0"/>
    <w:rsid w:val="000B3E79"/>
    <w:rsid w:val="000B4494"/>
    <w:rsid w:val="000B7135"/>
    <w:rsid w:val="000B7F2B"/>
    <w:rsid w:val="000C065D"/>
    <w:rsid w:val="000C1481"/>
    <w:rsid w:val="000C2391"/>
    <w:rsid w:val="000C403A"/>
    <w:rsid w:val="000C4F2C"/>
    <w:rsid w:val="000C6D8A"/>
    <w:rsid w:val="000C6DB0"/>
    <w:rsid w:val="000D0664"/>
    <w:rsid w:val="000D103B"/>
    <w:rsid w:val="000D2027"/>
    <w:rsid w:val="000D53A9"/>
    <w:rsid w:val="000D66EA"/>
    <w:rsid w:val="000D6FC5"/>
    <w:rsid w:val="000E12EB"/>
    <w:rsid w:val="000E33C2"/>
    <w:rsid w:val="000E4666"/>
    <w:rsid w:val="000E4D40"/>
    <w:rsid w:val="000E53C4"/>
    <w:rsid w:val="000E5DE9"/>
    <w:rsid w:val="000E5FC2"/>
    <w:rsid w:val="000E6911"/>
    <w:rsid w:val="000E6B0A"/>
    <w:rsid w:val="000E72D8"/>
    <w:rsid w:val="000E7E7A"/>
    <w:rsid w:val="000F0D15"/>
    <w:rsid w:val="000F1752"/>
    <w:rsid w:val="000F19BE"/>
    <w:rsid w:val="000F2B79"/>
    <w:rsid w:val="000F335D"/>
    <w:rsid w:val="000F37E2"/>
    <w:rsid w:val="000F3DE0"/>
    <w:rsid w:val="000F64AA"/>
    <w:rsid w:val="000F6BE9"/>
    <w:rsid w:val="000F71EE"/>
    <w:rsid w:val="000F76B7"/>
    <w:rsid w:val="00100ECC"/>
    <w:rsid w:val="00101091"/>
    <w:rsid w:val="00101D46"/>
    <w:rsid w:val="0010260D"/>
    <w:rsid w:val="00102CEA"/>
    <w:rsid w:val="0010314B"/>
    <w:rsid w:val="00105555"/>
    <w:rsid w:val="00105A35"/>
    <w:rsid w:val="001065DC"/>
    <w:rsid w:val="00106E4A"/>
    <w:rsid w:val="00110521"/>
    <w:rsid w:val="0011064B"/>
    <w:rsid w:val="00110E1B"/>
    <w:rsid w:val="00110EA6"/>
    <w:rsid w:val="001118C9"/>
    <w:rsid w:val="00111FC6"/>
    <w:rsid w:val="00113EF0"/>
    <w:rsid w:val="00114055"/>
    <w:rsid w:val="001152BE"/>
    <w:rsid w:val="00115913"/>
    <w:rsid w:val="001159FD"/>
    <w:rsid w:val="00116D7A"/>
    <w:rsid w:val="00117352"/>
    <w:rsid w:val="00117F58"/>
    <w:rsid w:val="001245DD"/>
    <w:rsid w:val="001246DC"/>
    <w:rsid w:val="001251C4"/>
    <w:rsid w:val="001302FB"/>
    <w:rsid w:val="00130AC4"/>
    <w:rsid w:val="00130B2C"/>
    <w:rsid w:val="00132167"/>
    <w:rsid w:val="001323BE"/>
    <w:rsid w:val="00133274"/>
    <w:rsid w:val="00133817"/>
    <w:rsid w:val="00134679"/>
    <w:rsid w:val="00135575"/>
    <w:rsid w:val="001360DB"/>
    <w:rsid w:val="00136CDF"/>
    <w:rsid w:val="00137F66"/>
    <w:rsid w:val="00140ADC"/>
    <w:rsid w:val="00140BD0"/>
    <w:rsid w:val="00140CBD"/>
    <w:rsid w:val="001443C8"/>
    <w:rsid w:val="00144411"/>
    <w:rsid w:val="00144DFC"/>
    <w:rsid w:val="00145597"/>
    <w:rsid w:val="0014615A"/>
    <w:rsid w:val="00146706"/>
    <w:rsid w:val="0014729C"/>
    <w:rsid w:val="00147D21"/>
    <w:rsid w:val="00150907"/>
    <w:rsid w:val="00152125"/>
    <w:rsid w:val="0015219B"/>
    <w:rsid w:val="0015251E"/>
    <w:rsid w:val="00152B43"/>
    <w:rsid w:val="0015388C"/>
    <w:rsid w:val="00155285"/>
    <w:rsid w:val="00155E26"/>
    <w:rsid w:val="00155F52"/>
    <w:rsid w:val="00155FCD"/>
    <w:rsid w:val="001560A1"/>
    <w:rsid w:val="00156103"/>
    <w:rsid w:val="0015786D"/>
    <w:rsid w:val="00157947"/>
    <w:rsid w:val="001610E1"/>
    <w:rsid w:val="00161929"/>
    <w:rsid w:val="001719AC"/>
    <w:rsid w:val="00172F50"/>
    <w:rsid w:val="001733B3"/>
    <w:rsid w:val="00173467"/>
    <w:rsid w:val="00173B89"/>
    <w:rsid w:val="0017402D"/>
    <w:rsid w:val="00174F6E"/>
    <w:rsid w:val="00176155"/>
    <w:rsid w:val="0017665D"/>
    <w:rsid w:val="00176942"/>
    <w:rsid w:val="00177F11"/>
    <w:rsid w:val="0018049A"/>
    <w:rsid w:val="001809DA"/>
    <w:rsid w:val="00181C49"/>
    <w:rsid w:val="00183D89"/>
    <w:rsid w:val="00185B63"/>
    <w:rsid w:val="00187923"/>
    <w:rsid w:val="001879FF"/>
    <w:rsid w:val="00187DF7"/>
    <w:rsid w:val="00190BCC"/>
    <w:rsid w:val="00191F02"/>
    <w:rsid w:val="001928AA"/>
    <w:rsid w:val="00193085"/>
    <w:rsid w:val="00193160"/>
    <w:rsid w:val="001943CC"/>
    <w:rsid w:val="00195B3A"/>
    <w:rsid w:val="001964B1"/>
    <w:rsid w:val="001967EB"/>
    <w:rsid w:val="0019700F"/>
    <w:rsid w:val="001A3BD2"/>
    <w:rsid w:val="001A699F"/>
    <w:rsid w:val="001A7299"/>
    <w:rsid w:val="001B14B7"/>
    <w:rsid w:val="001B2CBB"/>
    <w:rsid w:val="001B3098"/>
    <w:rsid w:val="001B3606"/>
    <w:rsid w:val="001B3AEA"/>
    <w:rsid w:val="001B434B"/>
    <w:rsid w:val="001B4913"/>
    <w:rsid w:val="001B5579"/>
    <w:rsid w:val="001B5F1B"/>
    <w:rsid w:val="001B6CE0"/>
    <w:rsid w:val="001C18D8"/>
    <w:rsid w:val="001C1EF0"/>
    <w:rsid w:val="001C28F3"/>
    <w:rsid w:val="001C39F0"/>
    <w:rsid w:val="001C481F"/>
    <w:rsid w:val="001C7193"/>
    <w:rsid w:val="001D34B6"/>
    <w:rsid w:val="001D38BA"/>
    <w:rsid w:val="001D4DF0"/>
    <w:rsid w:val="001D4FB6"/>
    <w:rsid w:val="001D52A7"/>
    <w:rsid w:val="001D5480"/>
    <w:rsid w:val="001D597A"/>
    <w:rsid w:val="001D61DE"/>
    <w:rsid w:val="001D6962"/>
    <w:rsid w:val="001D7410"/>
    <w:rsid w:val="001E309D"/>
    <w:rsid w:val="001E3C65"/>
    <w:rsid w:val="001E41F9"/>
    <w:rsid w:val="001E4B9C"/>
    <w:rsid w:val="001E6EC6"/>
    <w:rsid w:val="001E7BFB"/>
    <w:rsid w:val="001F0E63"/>
    <w:rsid w:val="001F16A9"/>
    <w:rsid w:val="001F1B35"/>
    <w:rsid w:val="001F20FF"/>
    <w:rsid w:val="001F338D"/>
    <w:rsid w:val="001F46C8"/>
    <w:rsid w:val="001F4779"/>
    <w:rsid w:val="001F677C"/>
    <w:rsid w:val="002009DA"/>
    <w:rsid w:val="002024B6"/>
    <w:rsid w:val="00203C2D"/>
    <w:rsid w:val="00204355"/>
    <w:rsid w:val="00204FE1"/>
    <w:rsid w:val="00205EBF"/>
    <w:rsid w:val="0020729D"/>
    <w:rsid w:val="00207D0F"/>
    <w:rsid w:val="00207EAD"/>
    <w:rsid w:val="0021168F"/>
    <w:rsid w:val="00214A2A"/>
    <w:rsid w:val="00215B81"/>
    <w:rsid w:val="00215BC3"/>
    <w:rsid w:val="00220D4F"/>
    <w:rsid w:val="00221655"/>
    <w:rsid w:val="00223F79"/>
    <w:rsid w:val="002244F0"/>
    <w:rsid w:val="002270E8"/>
    <w:rsid w:val="002278DB"/>
    <w:rsid w:val="0023006C"/>
    <w:rsid w:val="00230B62"/>
    <w:rsid w:val="00230D88"/>
    <w:rsid w:val="00231FBE"/>
    <w:rsid w:val="00233AEF"/>
    <w:rsid w:val="002348B8"/>
    <w:rsid w:val="0023557A"/>
    <w:rsid w:val="00235D30"/>
    <w:rsid w:val="002361FB"/>
    <w:rsid w:val="00236EF2"/>
    <w:rsid w:val="00240085"/>
    <w:rsid w:val="0024084C"/>
    <w:rsid w:val="00243967"/>
    <w:rsid w:val="00247294"/>
    <w:rsid w:val="00247BA1"/>
    <w:rsid w:val="00250727"/>
    <w:rsid w:val="00250A6E"/>
    <w:rsid w:val="00250AEF"/>
    <w:rsid w:val="002530A6"/>
    <w:rsid w:val="00254205"/>
    <w:rsid w:val="00255466"/>
    <w:rsid w:val="00255DAA"/>
    <w:rsid w:val="002563C5"/>
    <w:rsid w:val="00256710"/>
    <w:rsid w:val="00256F26"/>
    <w:rsid w:val="0025721A"/>
    <w:rsid w:val="00257929"/>
    <w:rsid w:val="00257E68"/>
    <w:rsid w:val="00263DF4"/>
    <w:rsid w:val="00264B96"/>
    <w:rsid w:val="0026554A"/>
    <w:rsid w:val="00265A47"/>
    <w:rsid w:val="0026643F"/>
    <w:rsid w:val="0027100F"/>
    <w:rsid w:val="002759D7"/>
    <w:rsid w:val="00277529"/>
    <w:rsid w:val="00277C27"/>
    <w:rsid w:val="00277E2F"/>
    <w:rsid w:val="00280B7A"/>
    <w:rsid w:val="00282A68"/>
    <w:rsid w:val="002849A9"/>
    <w:rsid w:val="00285D4C"/>
    <w:rsid w:val="0028658B"/>
    <w:rsid w:val="002909DB"/>
    <w:rsid w:val="002921A2"/>
    <w:rsid w:val="00297475"/>
    <w:rsid w:val="002A0527"/>
    <w:rsid w:val="002A11B8"/>
    <w:rsid w:val="002A1CC5"/>
    <w:rsid w:val="002A35BD"/>
    <w:rsid w:val="002A3708"/>
    <w:rsid w:val="002A458B"/>
    <w:rsid w:val="002A4D42"/>
    <w:rsid w:val="002A4E05"/>
    <w:rsid w:val="002A5D17"/>
    <w:rsid w:val="002A6098"/>
    <w:rsid w:val="002A717F"/>
    <w:rsid w:val="002A7C1B"/>
    <w:rsid w:val="002B0C5A"/>
    <w:rsid w:val="002B14ED"/>
    <w:rsid w:val="002B198C"/>
    <w:rsid w:val="002B239E"/>
    <w:rsid w:val="002B2D3F"/>
    <w:rsid w:val="002B3311"/>
    <w:rsid w:val="002B4373"/>
    <w:rsid w:val="002B57C0"/>
    <w:rsid w:val="002B6FD7"/>
    <w:rsid w:val="002C02C2"/>
    <w:rsid w:val="002C0846"/>
    <w:rsid w:val="002C0F22"/>
    <w:rsid w:val="002C124B"/>
    <w:rsid w:val="002C222D"/>
    <w:rsid w:val="002C2350"/>
    <w:rsid w:val="002C2498"/>
    <w:rsid w:val="002C3625"/>
    <w:rsid w:val="002C5784"/>
    <w:rsid w:val="002C67D2"/>
    <w:rsid w:val="002C7008"/>
    <w:rsid w:val="002C740D"/>
    <w:rsid w:val="002C76B9"/>
    <w:rsid w:val="002D0850"/>
    <w:rsid w:val="002D18C8"/>
    <w:rsid w:val="002D1CE0"/>
    <w:rsid w:val="002D1F19"/>
    <w:rsid w:val="002D5584"/>
    <w:rsid w:val="002D55BC"/>
    <w:rsid w:val="002D55E6"/>
    <w:rsid w:val="002D6250"/>
    <w:rsid w:val="002D6409"/>
    <w:rsid w:val="002D74FF"/>
    <w:rsid w:val="002D7BEA"/>
    <w:rsid w:val="002D7D98"/>
    <w:rsid w:val="002E0577"/>
    <w:rsid w:val="002E4B14"/>
    <w:rsid w:val="002E6927"/>
    <w:rsid w:val="002F15F4"/>
    <w:rsid w:val="002F43DC"/>
    <w:rsid w:val="002F5FC4"/>
    <w:rsid w:val="0030198C"/>
    <w:rsid w:val="00301FFE"/>
    <w:rsid w:val="0030340D"/>
    <w:rsid w:val="00303439"/>
    <w:rsid w:val="003047BC"/>
    <w:rsid w:val="00306401"/>
    <w:rsid w:val="00307D77"/>
    <w:rsid w:val="003114A0"/>
    <w:rsid w:val="0031151B"/>
    <w:rsid w:val="00311900"/>
    <w:rsid w:val="00311C09"/>
    <w:rsid w:val="00311F8D"/>
    <w:rsid w:val="003126F2"/>
    <w:rsid w:val="00313667"/>
    <w:rsid w:val="00313FBD"/>
    <w:rsid w:val="00314772"/>
    <w:rsid w:val="00315E1E"/>
    <w:rsid w:val="00316049"/>
    <w:rsid w:val="00316FBF"/>
    <w:rsid w:val="00317939"/>
    <w:rsid w:val="003210EB"/>
    <w:rsid w:val="00321D34"/>
    <w:rsid w:val="00323996"/>
    <w:rsid w:val="00323AF2"/>
    <w:rsid w:val="0032420A"/>
    <w:rsid w:val="003255DC"/>
    <w:rsid w:val="00325D49"/>
    <w:rsid w:val="00327BE1"/>
    <w:rsid w:val="003304E9"/>
    <w:rsid w:val="0033075D"/>
    <w:rsid w:val="00330ED0"/>
    <w:rsid w:val="00331194"/>
    <w:rsid w:val="00331FD8"/>
    <w:rsid w:val="00332256"/>
    <w:rsid w:val="00332B15"/>
    <w:rsid w:val="00333D47"/>
    <w:rsid w:val="00334C41"/>
    <w:rsid w:val="003350B9"/>
    <w:rsid w:val="0033593D"/>
    <w:rsid w:val="00336918"/>
    <w:rsid w:val="00341F27"/>
    <w:rsid w:val="00341F3D"/>
    <w:rsid w:val="00342E3D"/>
    <w:rsid w:val="0034395C"/>
    <w:rsid w:val="0034587E"/>
    <w:rsid w:val="00345EAF"/>
    <w:rsid w:val="003460BD"/>
    <w:rsid w:val="00346A38"/>
    <w:rsid w:val="00346A3E"/>
    <w:rsid w:val="0034764A"/>
    <w:rsid w:val="00347C57"/>
    <w:rsid w:val="00351B3C"/>
    <w:rsid w:val="00351CA6"/>
    <w:rsid w:val="00351D3B"/>
    <w:rsid w:val="00352324"/>
    <w:rsid w:val="00352C24"/>
    <w:rsid w:val="00355102"/>
    <w:rsid w:val="00355EB4"/>
    <w:rsid w:val="00356411"/>
    <w:rsid w:val="00356B7B"/>
    <w:rsid w:val="00357005"/>
    <w:rsid w:val="00357420"/>
    <w:rsid w:val="003578AC"/>
    <w:rsid w:val="00360EA9"/>
    <w:rsid w:val="00360FD2"/>
    <w:rsid w:val="003613BF"/>
    <w:rsid w:val="00362CE2"/>
    <w:rsid w:val="00363729"/>
    <w:rsid w:val="00363CF2"/>
    <w:rsid w:val="0036461F"/>
    <w:rsid w:val="00367785"/>
    <w:rsid w:val="00371213"/>
    <w:rsid w:val="0037208F"/>
    <w:rsid w:val="00374D0D"/>
    <w:rsid w:val="0037681D"/>
    <w:rsid w:val="003768D1"/>
    <w:rsid w:val="00380AB7"/>
    <w:rsid w:val="00382123"/>
    <w:rsid w:val="0038566B"/>
    <w:rsid w:val="003865A2"/>
    <w:rsid w:val="00386648"/>
    <w:rsid w:val="003874FD"/>
    <w:rsid w:val="00387641"/>
    <w:rsid w:val="0039141E"/>
    <w:rsid w:val="0039171B"/>
    <w:rsid w:val="003920B0"/>
    <w:rsid w:val="00393618"/>
    <w:rsid w:val="003940FF"/>
    <w:rsid w:val="00394988"/>
    <w:rsid w:val="00395566"/>
    <w:rsid w:val="003972E9"/>
    <w:rsid w:val="00397EB4"/>
    <w:rsid w:val="003A05C9"/>
    <w:rsid w:val="003A208E"/>
    <w:rsid w:val="003A2F7C"/>
    <w:rsid w:val="003A3480"/>
    <w:rsid w:val="003A526A"/>
    <w:rsid w:val="003A567E"/>
    <w:rsid w:val="003A5A23"/>
    <w:rsid w:val="003A62A1"/>
    <w:rsid w:val="003A62FA"/>
    <w:rsid w:val="003A6577"/>
    <w:rsid w:val="003A7AE6"/>
    <w:rsid w:val="003A7E39"/>
    <w:rsid w:val="003A7E56"/>
    <w:rsid w:val="003B2149"/>
    <w:rsid w:val="003B276E"/>
    <w:rsid w:val="003B288B"/>
    <w:rsid w:val="003B3EA0"/>
    <w:rsid w:val="003B41AD"/>
    <w:rsid w:val="003B539F"/>
    <w:rsid w:val="003B5B8C"/>
    <w:rsid w:val="003B5E06"/>
    <w:rsid w:val="003B5E0F"/>
    <w:rsid w:val="003B600D"/>
    <w:rsid w:val="003B65D9"/>
    <w:rsid w:val="003B7261"/>
    <w:rsid w:val="003B7934"/>
    <w:rsid w:val="003C17FA"/>
    <w:rsid w:val="003C252F"/>
    <w:rsid w:val="003C3318"/>
    <w:rsid w:val="003C3342"/>
    <w:rsid w:val="003C363E"/>
    <w:rsid w:val="003C3ACC"/>
    <w:rsid w:val="003C40E5"/>
    <w:rsid w:val="003C4248"/>
    <w:rsid w:val="003C5019"/>
    <w:rsid w:val="003C7ECB"/>
    <w:rsid w:val="003D024B"/>
    <w:rsid w:val="003D031D"/>
    <w:rsid w:val="003D3445"/>
    <w:rsid w:val="003D34A9"/>
    <w:rsid w:val="003D3820"/>
    <w:rsid w:val="003D3F26"/>
    <w:rsid w:val="003D3F75"/>
    <w:rsid w:val="003D484F"/>
    <w:rsid w:val="003D5F24"/>
    <w:rsid w:val="003E147B"/>
    <w:rsid w:val="003E263D"/>
    <w:rsid w:val="003E2A1D"/>
    <w:rsid w:val="003E379F"/>
    <w:rsid w:val="003E44D5"/>
    <w:rsid w:val="003E4FC8"/>
    <w:rsid w:val="003E5E2F"/>
    <w:rsid w:val="003F05E9"/>
    <w:rsid w:val="003F066E"/>
    <w:rsid w:val="003F0FD3"/>
    <w:rsid w:val="003F11A6"/>
    <w:rsid w:val="003F3B87"/>
    <w:rsid w:val="003F41EE"/>
    <w:rsid w:val="003F7F65"/>
    <w:rsid w:val="004005B0"/>
    <w:rsid w:val="004009FD"/>
    <w:rsid w:val="0040129D"/>
    <w:rsid w:val="0040237B"/>
    <w:rsid w:val="0040271F"/>
    <w:rsid w:val="00402A7A"/>
    <w:rsid w:val="00402D77"/>
    <w:rsid w:val="00402DC8"/>
    <w:rsid w:val="004038A0"/>
    <w:rsid w:val="0040487F"/>
    <w:rsid w:val="00405C9A"/>
    <w:rsid w:val="00407988"/>
    <w:rsid w:val="004079DE"/>
    <w:rsid w:val="00407AF2"/>
    <w:rsid w:val="00407E08"/>
    <w:rsid w:val="00410BFC"/>
    <w:rsid w:val="00411814"/>
    <w:rsid w:val="00411FC9"/>
    <w:rsid w:val="00412564"/>
    <w:rsid w:val="0041349A"/>
    <w:rsid w:val="00413A7A"/>
    <w:rsid w:val="00414684"/>
    <w:rsid w:val="00415C3E"/>
    <w:rsid w:val="00416012"/>
    <w:rsid w:val="00416164"/>
    <w:rsid w:val="0042020A"/>
    <w:rsid w:val="00422C15"/>
    <w:rsid w:val="0042570E"/>
    <w:rsid w:val="00426FE2"/>
    <w:rsid w:val="00431647"/>
    <w:rsid w:val="00431BC0"/>
    <w:rsid w:val="004332AB"/>
    <w:rsid w:val="0043467E"/>
    <w:rsid w:val="00434D25"/>
    <w:rsid w:val="00435A96"/>
    <w:rsid w:val="00437B4C"/>
    <w:rsid w:val="00437EA4"/>
    <w:rsid w:val="0044096B"/>
    <w:rsid w:val="00440FA8"/>
    <w:rsid w:val="004418FF"/>
    <w:rsid w:val="004439FF"/>
    <w:rsid w:val="004443D9"/>
    <w:rsid w:val="00445586"/>
    <w:rsid w:val="00450C49"/>
    <w:rsid w:val="004511A1"/>
    <w:rsid w:val="004511CA"/>
    <w:rsid w:val="00451A74"/>
    <w:rsid w:val="0045223E"/>
    <w:rsid w:val="00453803"/>
    <w:rsid w:val="004546D0"/>
    <w:rsid w:val="00456931"/>
    <w:rsid w:val="00457EAB"/>
    <w:rsid w:val="00460984"/>
    <w:rsid w:val="00461198"/>
    <w:rsid w:val="004618BF"/>
    <w:rsid w:val="00463C4D"/>
    <w:rsid w:val="004661A9"/>
    <w:rsid w:val="00467255"/>
    <w:rsid w:val="00467778"/>
    <w:rsid w:val="00467844"/>
    <w:rsid w:val="004702A0"/>
    <w:rsid w:val="0047042B"/>
    <w:rsid w:val="00470911"/>
    <w:rsid w:val="00470934"/>
    <w:rsid w:val="00472234"/>
    <w:rsid w:val="00472338"/>
    <w:rsid w:val="004724D6"/>
    <w:rsid w:val="00472708"/>
    <w:rsid w:val="00475AC6"/>
    <w:rsid w:val="00475E4C"/>
    <w:rsid w:val="00476D6F"/>
    <w:rsid w:val="00480134"/>
    <w:rsid w:val="004808D7"/>
    <w:rsid w:val="00481EB5"/>
    <w:rsid w:val="00485743"/>
    <w:rsid w:val="00485B68"/>
    <w:rsid w:val="004860D6"/>
    <w:rsid w:val="00487425"/>
    <w:rsid w:val="00487B1C"/>
    <w:rsid w:val="00491387"/>
    <w:rsid w:val="00491913"/>
    <w:rsid w:val="00491D5F"/>
    <w:rsid w:val="004938A0"/>
    <w:rsid w:val="004954FC"/>
    <w:rsid w:val="00495669"/>
    <w:rsid w:val="00496A25"/>
    <w:rsid w:val="00497DC2"/>
    <w:rsid w:val="004A0C84"/>
    <w:rsid w:val="004A0DD9"/>
    <w:rsid w:val="004A21BF"/>
    <w:rsid w:val="004A2B10"/>
    <w:rsid w:val="004A2C00"/>
    <w:rsid w:val="004A555E"/>
    <w:rsid w:val="004A5835"/>
    <w:rsid w:val="004A60E1"/>
    <w:rsid w:val="004B12B2"/>
    <w:rsid w:val="004B2BBC"/>
    <w:rsid w:val="004B349B"/>
    <w:rsid w:val="004B41C3"/>
    <w:rsid w:val="004C0098"/>
    <w:rsid w:val="004C0B85"/>
    <w:rsid w:val="004C115F"/>
    <w:rsid w:val="004C1982"/>
    <w:rsid w:val="004C2A1F"/>
    <w:rsid w:val="004C2B63"/>
    <w:rsid w:val="004C2BC0"/>
    <w:rsid w:val="004C3D12"/>
    <w:rsid w:val="004C567D"/>
    <w:rsid w:val="004C5E07"/>
    <w:rsid w:val="004C5F35"/>
    <w:rsid w:val="004C7BC3"/>
    <w:rsid w:val="004C7D28"/>
    <w:rsid w:val="004D008A"/>
    <w:rsid w:val="004D03CD"/>
    <w:rsid w:val="004D0D93"/>
    <w:rsid w:val="004D403E"/>
    <w:rsid w:val="004D51EB"/>
    <w:rsid w:val="004D6155"/>
    <w:rsid w:val="004D6853"/>
    <w:rsid w:val="004D6B42"/>
    <w:rsid w:val="004D76E6"/>
    <w:rsid w:val="004E0F2F"/>
    <w:rsid w:val="004E2124"/>
    <w:rsid w:val="004E22A7"/>
    <w:rsid w:val="004E2820"/>
    <w:rsid w:val="004E29DA"/>
    <w:rsid w:val="004E5D95"/>
    <w:rsid w:val="004F0219"/>
    <w:rsid w:val="004F0682"/>
    <w:rsid w:val="004F1843"/>
    <w:rsid w:val="004F2D96"/>
    <w:rsid w:val="004F4AEB"/>
    <w:rsid w:val="004F4B2F"/>
    <w:rsid w:val="004F5C68"/>
    <w:rsid w:val="004F60E7"/>
    <w:rsid w:val="004F674D"/>
    <w:rsid w:val="004F7ED1"/>
    <w:rsid w:val="00501088"/>
    <w:rsid w:val="00502300"/>
    <w:rsid w:val="00503610"/>
    <w:rsid w:val="0050398C"/>
    <w:rsid w:val="00504142"/>
    <w:rsid w:val="00505FD1"/>
    <w:rsid w:val="005061AE"/>
    <w:rsid w:val="0050623D"/>
    <w:rsid w:val="00506DAF"/>
    <w:rsid w:val="005075D4"/>
    <w:rsid w:val="00507D82"/>
    <w:rsid w:val="00512823"/>
    <w:rsid w:val="00515557"/>
    <w:rsid w:val="00515792"/>
    <w:rsid w:val="00515E3B"/>
    <w:rsid w:val="00516B3F"/>
    <w:rsid w:val="0051709F"/>
    <w:rsid w:val="0052011D"/>
    <w:rsid w:val="00520993"/>
    <w:rsid w:val="00521335"/>
    <w:rsid w:val="00521C35"/>
    <w:rsid w:val="005229D7"/>
    <w:rsid w:val="00522C5E"/>
    <w:rsid w:val="00524006"/>
    <w:rsid w:val="00525C58"/>
    <w:rsid w:val="00530848"/>
    <w:rsid w:val="0053169F"/>
    <w:rsid w:val="005337AA"/>
    <w:rsid w:val="00534678"/>
    <w:rsid w:val="0053477E"/>
    <w:rsid w:val="005347D8"/>
    <w:rsid w:val="00534CD2"/>
    <w:rsid w:val="00535118"/>
    <w:rsid w:val="0053512A"/>
    <w:rsid w:val="005406C1"/>
    <w:rsid w:val="00541196"/>
    <w:rsid w:val="00542208"/>
    <w:rsid w:val="00543350"/>
    <w:rsid w:val="00543ACA"/>
    <w:rsid w:val="00543F71"/>
    <w:rsid w:val="005441A6"/>
    <w:rsid w:val="00544282"/>
    <w:rsid w:val="0054506D"/>
    <w:rsid w:val="005452B9"/>
    <w:rsid w:val="0054606A"/>
    <w:rsid w:val="005505E8"/>
    <w:rsid w:val="0055067A"/>
    <w:rsid w:val="00551253"/>
    <w:rsid w:val="005513A7"/>
    <w:rsid w:val="00551B2F"/>
    <w:rsid w:val="00552A1C"/>
    <w:rsid w:val="00552F7D"/>
    <w:rsid w:val="0055402F"/>
    <w:rsid w:val="005568A3"/>
    <w:rsid w:val="005575FB"/>
    <w:rsid w:val="00560AC1"/>
    <w:rsid w:val="00560BDC"/>
    <w:rsid w:val="005660A6"/>
    <w:rsid w:val="0056620E"/>
    <w:rsid w:val="00566A00"/>
    <w:rsid w:val="00567264"/>
    <w:rsid w:val="00567968"/>
    <w:rsid w:val="00570239"/>
    <w:rsid w:val="00574D49"/>
    <w:rsid w:val="00575A33"/>
    <w:rsid w:val="005763D3"/>
    <w:rsid w:val="005801E6"/>
    <w:rsid w:val="00581FCB"/>
    <w:rsid w:val="005820D5"/>
    <w:rsid w:val="0058224A"/>
    <w:rsid w:val="005824BD"/>
    <w:rsid w:val="00582605"/>
    <w:rsid w:val="00582820"/>
    <w:rsid w:val="0058377E"/>
    <w:rsid w:val="00583F7C"/>
    <w:rsid w:val="00584F64"/>
    <w:rsid w:val="00585586"/>
    <w:rsid w:val="00585C45"/>
    <w:rsid w:val="00585C5C"/>
    <w:rsid w:val="00586623"/>
    <w:rsid w:val="0058676E"/>
    <w:rsid w:val="00586871"/>
    <w:rsid w:val="00590463"/>
    <w:rsid w:val="00591CDC"/>
    <w:rsid w:val="00591D72"/>
    <w:rsid w:val="00592452"/>
    <w:rsid w:val="00592AE5"/>
    <w:rsid w:val="00592C1F"/>
    <w:rsid w:val="00593079"/>
    <w:rsid w:val="005932C9"/>
    <w:rsid w:val="00593762"/>
    <w:rsid w:val="00594187"/>
    <w:rsid w:val="00596002"/>
    <w:rsid w:val="00596541"/>
    <w:rsid w:val="00596EF7"/>
    <w:rsid w:val="005976AC"/>
    <w:rsid w:val="00597B49"/>
    <w:rsid w:val="005A21E7"/>
    <w:rsid w:val="005A23FE"/>
    <w:rsid w:val="005A3351"/>
    <w:rsid w:val="005A3582"/>
    <w:rsid w:val="005A6387"/>
    <w:rsid w:val="005A672F"/>
    <w:rsid w:val="005A747F"/>
    <w:rsid w:val="005B105E"/>
    <w:rsid w:val="005B1627"/>
    <w:rsid w:val="005B1D04"/>
    <w:rsid w:val="005B23DD"/>
    <w:rsid w:val="005B3107"/>
    <w:rsid w:val="005B3E3F"/>
    <w:rsid w:val="005B4BF3"/>
    <w:rsid w:val="005B4E36"/>
    <w:rsid w:val="005B602A"/>
    <w:rsid w:val="005B701B"/>
    <w:rsid w:val="005B79AA"/>
    <w:rsid w:val="005B7A78"/>
    <w:rsid w:val="005B7EE0"/>
    <w:rsid w:val="005C16F7"/>
    <w:rsid w:val="005C17D7"/>
    <w:rsid w:val="005C2133"/>
    <w:rsid w:val="005C2189"/>
    <w:rsid w:val="005C3361"/>
    <w:rsid w:val="005C4221"/>
    <w:rsid w:val="005C47BE"/>
    <w:rsid w:val="005D0414"/>
    <w:rsid w:val="005D2312"/>
    <w:rsid w:val="005D2628"/>
    <w:rsid w:val="005D28CD"/>
    <w:rsid w:val="005D344F"/>
    <w:rsid w:val="005D3E21"/>
    <w:rsid w:val="005D407D"/>
    <w:rsid w:val="005D6DEC"/>
    <w:rsid w:val="005E00EC"/>
    <w:rsid w:val="005E041F"/>
    <w:rsid w:val="005E2F87"/>
    <w:rsid w:val="005E3011"/>
    <w:rsid w:val="005E3DC9"/>
    <w:rsid w:val="005E41D9"/>
    <w:rsid w:val="005E5A49"/>
    <w:rsid w:val="005E6530"/>
    <w:rsid w:val="005E6DA5"/>
    <w:rsid w:val="005E7427"/>
    <w:rsid w:val="005E7B72"/>
    <w:rsid w:val="005F002C"/>
    <w:rsid w:val="005F0761"/>
    <w:rsid w:val="005F09F0"/>
    <w:rsid w:val="005F19A2"/>
    <w:rsid w:val="005F1B38"/>
    <w:rsid w:val="005F2AB4"/>
    <w:rsid w:val="005F2F43"/>
    <w:rsid w:val="005F36DC"/>
    <w:rsid w:val="005F7995"/>
    <w:rsid w:val="006005FA"/>
    <w:rsid w:val="00600C7E"/>
    <w:rsid w:val="00600F4B"/>
    <w:rsid w:val="0060170C"/>
    <w:rsid w:val="00602081"/>
    <w:rsid w:val="006020D0"/>
    <w:rsid w:val="0060321F"/>
    <w:rsid w:val="00603458"/>
    <w:rsid w:val="00604607"/>
    <w:rsid w:val="00605010"/>
    <w:rsid w:val="00605D61"/>
    <w:rsid w:val="00605F07"/>
    <w:rsid w:val="00607C8A"/>
    <w:rsid w:val="006121BF"/>
    <w:rsid w:val="006137F2"/>
    <w:rsid w:val="0061520A"/>
    <w:rsid w:val="00616039"/>
    <w:rsid w:val="00616E40"/>
    <w:rsid w:val="006170BC"/>
    <w:rsid w:val="0061725D"/>
    <w:rsid w:val="006173DB"/>
    <w:rsid w:val="006174E6"/>
    <w:rsid w:val="00617CC5"/>
    <w:rsid w:val="00621A5F"/>
    <w:rsid w:val="006229EE"/>
    <w:rsid w:val="00622AD3"/>
    <w:rsid w:val="00624738"/>
    <w:rsid w:val="0062509B"/>
    <w:rsid w:val="00625C9E"/>
    <w:rsid w:val="00627A19"/>
    <w:rsid w:val="00627D67"/>
    <w:rsid w:val="00630454"/>
    <w:rsid w:val="006308DA"/>
    <w:rsid w:val="00635768"/>
    <w:rsid w:val="00636755"/>
    <w:rsid w:val="00636BA6"/>
    <w:rsid w:val="00636E5B"/>
    <w:rsid w:val="00637D30"/>
    <w:rsid w:val="00641745"/>
    <w:rsid w:val="00641819"/>
    <w:rsid w:val="006432AA"/>
    <w:rsid w:val="0064357F"/>
    <w:rsid w:val="00643925"/>
    <w:rsid w:val="006503CE"/>
    <w:rsid w:val="0065160C"/>
    <w:rsid w:val="00651D78"/>
    <w:rsid w:val="00652E68"/>
    <w:rsid w:val="00653356"/>
    <w:rsid w:val="00653928"/>
    <w:rsid w:val="00653BB0"/>
    <w:rsid w:val="00653D70"/>
    <w:rsid w:val="006555DE"/>
    <w:rsid w:val="006565BE"/>
    <w:rsid w:val="0065670F"/>
    <w:rsid w:val="00661374"/>
    <w:rsid w:val="0066330C"/>
    <w:rsid w:val="006644C4"/>
    <w:rsid w:val="00666095"/>
    <w:rsid w:val="00667F0A"/>
    <w:rsid w:val="006707ED"/>
    <w:rsid w:val="006712AE"/>
    <w:rsid w:val="0067249C"/>
    <w:rsid w:val="00673139"/>
    <w:rsid w:val="006742E3"/>
    <w:rsid w:val="0067632E"/>
    <w:rsid w:val="00676E5A"/>
    <w:rsid w:val="00676E76"/>
    <w:rsid w:val="00680097"/>
    <w:rsid w:val="00683B04"/>
    <w:rsid w:val="00683C9D"/>
    <w:rsid w:val="006840E7"/>
    <w:rsid w:val="006843E7"/>
    <w:rsid w:val="006844F9"/>
    <w:rsid w:val="0068575A"/>
    <w:rsid w:val="00685F05"/>
    <w:rsid w:val="006863E1"/>
    <w:rsid w:val="00686FA8"/>
    <w:rsid w:val="006876B4"/>
    <w:rsid w:val="00687AE8"/>
    <w:rsid w:val="006901BA"/>
    <w:rsid w:val="00690FD4"/>
    <w:rsid w:val="00691764"/>
    <w:rsid w:val="00691F86"/>
    <w:rsid w:val="006928F9"/>
    <w:rsid w:val="00692B87"/>
    <w:rsid w:val="0069397A"/>
    <w:rsid w:val="00693D64"/>
    <w:rsid w:val="00693F33"/>
    <w:rsid w:val="00694CC5"/>
    <w:rsid w:val="006951A9"/>
    <w:rsid w:val="00697E9E"/>
    <w:rsid w:val="006A09C2"/>
    <w:rsid w:val="006A1E35"/>
    <w:rsid w:val="006A3243"/>
    <w:rsid w:val="006A36CC"/>
    <w:rsid w:val="006A3E3D"/>
    <w:rsid w:val="006A5ACD"/>
    <w:rsid w:val="006A618A"/>
    <w:rsid w:val="006A6AC7"/>
    <w:rsid w:val="006A6D3F"/>
    <w:rsid w:val="006A79B6"/>
    <w:rsid w:val="006B1177"/>
    <w:rsid w:val="006B1AB6"/>
    <w:rsid w:val="006B3BB1"/>
    <w:rsid w:val="006B3FD4"/>
    <w:rsid w:val="006B4C4C"/>
    <w:rsid w:val="006B5232"/>
    <w:rsid w:val="006B6A12"/>
    <w:rsid w:val="006C267E"/>
    <w:rsid w:val="006C3749"/>
    <w:rsid w:val="006C616C"/>
    <w:rsid w:val="006C7547"/>
    <w:rsid w:val="006D2455"/>
    <w:rsid w:val="006D2C56"/>
    <w:rsid w:val="006D4F42"/>
    <w:rsid w:val="006D6BE3"/>
    <w:rsid w:val="006D7502"/>
    <w:rsid w:val="006E190B"/>
    <w:rsid w:val="006E1AA3"/>
    <w:rsid w:val="006E289C"/>
    <w:rsid w:val="006E3C17"/>
    <w:rsid w:val="006E41DF"/>
    <w:rsid w:val="006E4D62"/>
    <w:rsid w:val="006E550F"/>
    <w:rsid w:val="006E5736"/>
    <w:rsid w:val="006E59DE"/>
    <w:rsid w:val="006E5E93"/>
    <w:rsid w:val="006E6177"/>
    <w:rsid w:val="006F042A"/>
    <w:rsid w:val="006F0A91"/>
    <w:rsid w:val="006F11FD"/>
    <w:rsid w:val="006F1F88"/>
    <w:rsid w:val="006F25C7"/>
    <w:rsid w:val="006F2979"/>
    <w:rsid w:val="006F53CD"/>
    <w:rsid w:val="006F56CE"/>
    <w:rsid w:val="006F6B37"/>
    <w:rsid w:val="00700F6F"/>
    <w:rsid w:val="007029A7"/>
    <w:rsid w:val="00702E5D"/>
    <w:rsid w:val="00702FFB"/>
    <w:rsid w:val="0070310E"/>
    <w:rsid w:val="007041AB"/>
    <w:rsid w:val="00704246"/>
    <w:rsid w:val="00707BF3"/>
    <w:rsid w:val="00710A70"/>
    <w:rsid w:val="00710A83"/>
    <w:rsid w:val="00710E75"/>
    <w:rsid w:val="0071280A"/>
    <w:rsid w:val="007131B0"/>
    <w:rsid w:val="00713AB3"/>
    <w:rsid w:val="007156A9"/>
    <w:rsid w:val="00716581"/>
    <w:rsid w:val="007179EB"/>
    <w:rsid w:val="0072186E"/>
    <w:rsid w:val="00721E04"/>
    <w:rsid w:val="00724D93"/>
    <w:rsid w:val="0072563F"/>
    <w:rsid w:val="00730A71"/>
    <w:rsid w:val="00730CF3"/>
    <w:rsid w:val="007316A1"/>
    <w:rsid w:val="007347AF"/>
    <w:rsid w:val="007358E7"/>
    <w:rsid w:val="00735922"/>
    <w:rsid w:val="00740303"/>
    <w:rsid w:val="007422D7"/>
    <w:rsid w:val="0074243F"/>
    <w:rsid w:val="007426CD"/>
    <w:rsid w:val="007458A0"/>
    <w:rsid w:val="00745D9D"/>
    <w:rsid w:val="00745DC7"/>
    <w:rsid w:val="00746D35"/>
    <w:rsid w:val="0074711F"/>
    <w:rsid w:val="00750D89"/>
    <w:rsid w:val="007519E6"/>
    <w:rsid w:val="00752850"/>
    <w:rsid w:val="007554FA"/>
    <w:rsid w:val="00756C96"/>
    <w:rsid w:val="00757AAD"/>
    <w:rsid w:val="007601AF"/>
    <w:rsid w:val="00761886"/>
    <w:rsid w:val="00761E51"/>
    <w:rsid w:val="00762747"/>
    <w:rsid w:val="007662E2"/>
    <w:rsid w:val="00770751"/>
    <w:rsid w:val="007715F1"/>
    <w:rsid w:val="00771CEA"/>
    <w:rsid w:val="00772F2B"/>
    <w:rsid w:val="007744B1"/>
    <w:rsid w:val="00774796"/>
    <w:rsid w:val="00775ADF"/>
    <w:rsid w:val="00776AB5"/>
    <w:rsid w:val="0078110B"/>
    <w:rsid w:val="0078159F"/>
    <w:rsid w:val="00781750"/>
    <w:rsid w:val="007829A2"/>
    <w:rsid w:val="0078414D"/>
    <w:rsid w:val="00784185"/>
    <w:rsid w:val="0078450C"/>
    <w:rsid w:val="00784F5F"/>
    <w:rsid w:val="0079188D"/>
    <w:rsid w:val="007918DA"/>
    <w:rsid w:val="007921C9"/>
    <w:rsid w:val="00793AD6"/>
    <w:rsid w:val="00793B09"/>
    <w:rsid w:val="00794D47"/>
    <w:rsid w:val="0079577E"/>
    <w:rsid w:val="00796344"/>
    <w:rsid w:val="00797121"/>
    <w:rsid w:val="007A0263"/>
    <w:rsid w:val="007A04C0"/>
    <w:rsid w:val="007A0F0C"/>
    <w:rsid w:val="007A1742"/>
    <w:rsid w:val="007A184E"/>
    <w:rsid w:val="007A1B8B"/>
    <w:rsid w:val="007A1EE5"/>
    <w:rsid w:val="007A3294"/>
    <w:rsid w:val="007A42A1"/>
    <w:rsid w:val="007A631D"/>
    <w:rsid w:val="007A7712"/>
    <w:rsid w:val="007B019D"/>
    <w:rsid w:val="007B0BA7"/>
    <w:rsid w:val="007B0CF7"/>
    <w:rsid w:val="007B0E2E"/>
    <w:rsid w:val="007B17EB"/>
    <w:rsid w:val="007B3AC8"/>
    <w:rsid w:val="007B3C42"/>
    <w:rsid w:val="007B4A8B"/>
    <w:rsid w:val="007B5212"/>
    <w:rsid w:val="007B6EE9"/>
    <w:rsid w:val="007B7600"/>
    <w:rsid w:val="007C06CE"/>
    <w:rsid w:val="007C11B3"/>
    <w:rsid w:val="007C2637"/>
    <w:rsid w:val="007C3BE5"/>
    <w:rsid w:val="007C3D34"/>
    <w:rsid w:val="007C400B"/>
    <w:rsid w:val="007C4F83"/>
    <w:rsid w:val="007C5783"/>
    <w:rsid w:val="007C5D9A"/>
    <w:rsid w:val="007C734F"/>
    <w:rsid w:val="007C76C6"/>
    <w:rsid w:val="007D0803"/>
    <w:rsid w:val="007D0AAD"/>
    <w:rsid w:val="007D19BA"/>
    <w:rsid w:val="007D1C09"/>
    <w:rsid w:val="007D1C22"/>
    <w:rsid w:val="007D396B"/>
    <w:rsid w:val="007D4ABC"/>
    <w:rsid w:val="007D58F1"/>
    <w:rsid w:val="007D65F7"/>
    <w:rsid w:val="007D671F"/>
    <w:rsid w:val="007D6E30"/>
    <w:rsid w:val="007E05F8"/>
    <w:rsid w:val="007E2071"/>
    <w:rsid w:val="007E2B22"/>
    <w:rsid w:val="007E2E13"/>
    <w:rsid w:val="007E41D3"/>
    <w:rsid w:val="007E754D"/>
    <w:rsid w:val="007E7A11"/>
    <w:rsid w:val="007F0D44"/>
    <w:rsid w:val="007F1113"/>
    <w:rsid w:val="007F155F"/>
    <w:rsid w:val="007F23EC"/>
    <w:rsid w:val="007F2663"/>
    <w:rsid w:val="007F523A"/>
    <w:rsid w:val="007F78FB"/>
    <w:rsid w:val="00802F2F"/>
    <w:rsid w:val="00803CE3"/>
    <w:rsid w:val="008049EA"/>
    <w:rsid w:val="00804E5B"/>
    <w:rsid w:val="00805F09"/>
    <w:rsid w:val="008061ED"/>
    <w:rsid w:val="0080658F"/>
    <w:rsid w:val="00807B94"/>
    <w:rsid w:val="00810398"/>
    <w:rsid w:val="00810D7F"/>
    <w:rsid w:val="0081109F"/>
    <w:rsid w:val="008116E7"/>
    <w:rsid w:val="008116F2"/>
    <w:rsid w:val="008126B7"/>
    <w:rsid w:val="00812E57"/>
    <w:rsid w:val="00813BDF"/>
    <w:rsid w:val="00814329"/>
    <w:rsid w:val="008146D2"/>
    <w:rsid w:val="00815E71"/>
    <w:rsid w:val="00816435"/>
    <w:rsid w:val="008167A9"/>
    <w:rsid w:val="00817089"/>
    <w:rsid w:val="0082071B"/>
    <w:rsid w:val="00822369"/>
    <w:rsid w:val="008223EC"/>
    <w:rsid w:val="00823875"/>
    <w:rsid w:val="0082424C"/>
    <w:rsid w:val="0082424D"/>
    <w:rsid w:val="00824723"/>
    <w:rsid w:val="00825C5D"/>
    <w:rsid w:val="00827230"/>
    <w:rsid w:val="00827A08"/>
    <w:rsid w:val="0083325F"/>
    <w:rsid w:val="008336AF"/>
    <w:rsid w:val="00834AA5"/>
    <w:rsid w:val="00840DEB"/>
    <w:rsid w:val="0084122C"/>
    <w:rsid w:val="00841A4E"/>
    <w:rsid w:val="00842766"/>
    <w:rsid w:val="0084376E"/>
    <w:rsid w:val="00843F28"/>
    <w:rsid w:val="008445D4"/>
    <w:rsid w:val="00844C96"/>
    <w:rsid w:val="008450E9"/>
    <w:rsid w:val="0084662B"/>
    <w:rsid w:val="0085152E"/>
    <w:rsid w:val="008520AC"/>
    <w:rsid w:val="00853287"/>
    <w:rsid w:val="00853881"/>
    <w:rsid w:val="0085390F"/>
    <w:rsid w:val="00853E36"/>
    <w:rsid w:val="0085422A"/>
    <w:rsid w:val="00855C3A"/>
    <w:rsid w:val="00855E0B"/>
    <w:rsid w:val="00855EEA"/>
    <w:rsid w:val="00856A1A"/>
    <w:rsid w:val="008574FD"/>
    <w:rsid w:val="008607FC"/>
    <w:rsid w:val="00861993"/>
    <w:rsid w:val="00862135"/>
    <w:rsid w:val="00862CC8"/>
    <w:rsid w:val="00864DF6"/>
    <w:rsid w:val="00865119"/>
    <w:rsid w:val="00866631"/>
    <w:rsid w:val="00867D95"/>
    <w:rsid w:val="00871DC2"/>
    <w:rsid w:val="00871FD5"/>
    <w:rsid w:val="0087343E"/>
    <w:rsid w:val="008745AD"/>
    <w:rsid w:val="008745FE"/>
    <w:rsid w:val="0087466D"/>
    <w:rsid w:val="0087653B"/>
    <w:rsid w:val="00877416"/>
    <w:rsid w:val="008775F4"/>
    <w:rsid w:val="0088087E"/>
    <w:rsid w:val="008816A1"/>
    <w:rsid w:val="00881963"/>
    <w:rsid w:val="0088227C"/>
    <w:rsid w:val="00883D23"/>
    <w:rsid w:val="008847F8"/>
    <w:rsid w:val="0088497F"/>
    <w:rsid w:val="00887006"/>
    <w:rsid w:val="00887BD9"/>
    <w:rsid w:val="008903BC"/>
    <w:rsid w:val="0089096D"/>
    <w:rsid w:val="00891B09"/>
    <w:rsid w:val="008935B5"/>
    <w:rsid w:val="00893E71"/>
    <w:rsid w:val="00894320"/>
    <w:rsid w:val="00894596"/>
    <w:rsid w:val="00895156"/>
    <w:rsid w:val="0089523D"/>
    <w:rsid w:val="00896FCA"/>
    <w:rsid w:val="008974C0"/>
    <w:rsid w:val="008A1393"/>
    <w:rsid w:val="008A2151"/>
    <w:rsid w:val="008A26FC"/>
    <w:rsid w:val="008A275B"/>
    <w:rsid w:val="008A2892"/>
    <w:rsid w:val="008A2A58"/>
    <w:rsid w:val="008A33DB"/>
    <w:rsid w:val="008A45F0"/>
    <w:rsid w:val="008A478C"/>
    <w:rsid w:val="008A5BD4"/>
    <w:rsid w:val="008A6E87"/>
    <w:rsid w:val="008B10DB"/>
    <w:rsid w:val="008B27FF"/>
    <w:rsid w:val="008B3066"/>
    <w:rsid w:val="008B42C7"/>
    <w:rsid w:val="008B741B"/>
    <w:rsid w:val="008C01C9"/>
    <w:rsid w:val="008C0817"/>
    <w:rsid w:val="008C09AB"/>
    <w:rsid w:val="008C16BF"/>
    <w:rsid w:val="008C4034"/>
    <w:rsid w:val="008C4CF2"/>
    <w:rsid w:val="008C4DC0"/>
    <w:rsid w:val="008C4ED2"/>
    <w:rsid w:val="008C5D6E"/>
    <w:rsid w:val="008C61E7"/>
    <w:rsid w:val="008C7640"/>
    <w:rsid w:val="008D22DD"/>
    <w:rsid w:val="008D2F66"/>
    <w:rsid w:val="008D703B"/>
    <w:rsid w:val="008D7804"/>
    <w:rsid w:val="008D7F04"/>
    <w:rsid w:val="008E0A7E"/>
    <w:rsid w:val="008E2B84"/>
    <w:rsid w:val="008E33E1"/>
    <w:rsid w:val="008E3619"/>
    <w:rsid w:val="008E48F2"/>
    <w:rsid w:val="008E5943"/>
    <w:rsid w:val="008E6754"/>
    <w:rsid w:val="008F0D44"/>
    <w:rsid w:val="008F1302"/>
    <w:rsid w:val="008F19EE"/>
    <w:rsid w:val="008F1A95"/>
    <w:rsid w:val="008F2471"/>
    <w:rsid w:val="008F2956"/>
    <w:rsid w:val="008F407B"/>
    <w:rsid w:val="008F4CAF"/>
    <w:rsid w:val="008F6583"/>
    <w:rsid w:val="008F6E22"/>
    <w:rsid w:val="008F7961"/>
    <w:rsid w:val="00901CEC"/>
    <w:rsid w:val="00902199"/>
    <w:rsid w:val="0090240C"/>
    <w:rsid w:val="00902F51"/>
    <w:rsid w:val="009038EB"/>
    <w:rsid w:val="00903C33"/>
    <w:rsid w:val="00903E7A"/>
    <w:rsid w:val="009044A0"/>
    <w:rsid w:val="00904DA5"/>
    <w:rsid w:val="00907A05"/>
    <w:rsid w:val="0091039C"/>
    <w:rsid w:val="00911CE3"/>
    <w:rsid w:val="0091235A"/>
    <w:rsid w:val="0091278F"/>
    <w:rsid w:val="00912AFF"/>
    <w:rsid w:val="00912F54"/>
    <w:rsid w:val="009130FE"/>
    <w:rsid w:val="00913B61"/>
    <w:rsid w:val="0091556B"/>
    <w:rsid w:val="00915A54"/>
    <w:rsid w:val="00916144"/>
    <w:rsid w:val="00916B29"/>
    <w:rsid w:val="00916DA4"/>
    <w:rsid w:val="00916E5B"/>
    <w:rsid w:val="00917B80"/>
    <w:rsid w:val="00920008"/>
    <w:rsid w:val="00921960"/>
    <w:rsid w:val="009233D0"/>
    <w:rsid w:val="00923FB8"/>
    <w:rsid w:val="00924770"/>
    <w:rsid w:val="00924D68"/>
    <w:rsid w:val="00925544"/>
    <w:rsid w:val="0092570C"/>
    <w:rsid w:val="00925C87"/>
    <w:rsid w:val="00925E4E"/>
    <w:rsid w:val="00926805"/>
    <w:rsid w:val="009269B6"/>
    <w:rsid w:val="00927B5C"/>
    <w:rsid w:val="00930C5B"/>
    <w:rsid w:val="00931B6C"/>
    <w:rsid w:val="00931CE6"/>
    <w:rsid w:val="00933875"/>
    <w:rsid w:val="00933F4F"/>
    <w:rsid w:val="009360A6"/>
    <w:rsid w:val="00937A7E"/>
    <w:rsid w:val="009406D3"/>
    <w:rsid w:val="0094096B"/>
    <w:rsid w:val="00943756"/>
    <w:rsid w:val="0094439A"/>
    <w:rsid w:val="00945033"/>
    <w:rsid w:val="00945D77"/>
    <w:rsid w:val="009469AF"/>
    <w:rsid w:val="009507EC"/>
    <w:rsid w:val="009508AC"/>
    <w:rsid w:val="009518F6"/>
    <w:rsid w:val="009529D1"/>
    <w:rsid w:val="00953962"/>
    <w:rsid w:val="00960E0A"/>
    <w:rsid w:val="00961688"/>
    <w:rsid w:val="009628BF"/>
    <w:rsid w:val="00964596"/>
    <w:rsid w:val="00967267"/>
    <w:rsid w:val="00967B91"/>
    <w:rsid w:val="00972171"/>
    <w:rsid w:val="009734D5"/>
    <w:rsid w:val="009741F3"/>
    <w:rsid w:val="00975BCA"/>
    <w:rsid w:val="0097653E"/>
    <w:rsid w:val="0097663A"/>
    <w:rsid w:val="00976DB3"/>
    <w:rsid w:val="00976E2E"/>
    <w:rsid w:val="0097772B"/>
    <w:rsid w:val="009805D2"/>
    <w:rsid w:val="00980996"/>
    <w:rsid w:val="009812AD"/>
    <w:rsid w:val="00981A09"/>
    <w:rsid w:val="00981CD0"/>
    <w:rsid w:val="009824BE"/>
    <w:rsid w:val="00983E4A"/>
    <w:rsid w:val="00984980"/>
    <w:rsid w:val="00984A37"/>
    <w:rsid w:val="00986B7B"/>
    <w:rsid w:val="00987AEF"/>
    <w:rsid w:val="00987B8A"/>
    <w:rsid w:val="00990263"/>
    <w:rsid w:val="00990499"/>
    <w:rsid w:val="00990B8A"/>
    <w:rsid w:val="00991CE9"/>
    <w:rsid w:val="0099202E"/>
    <w:rsid w:val="00994502"/>
    <w:rsid w:val="00994B87"/>
    <w:rsid w:val="009951E6"/>
    <w:rsid w:val="009964B6"/>
    <w:rsid w:val="00996BF6"/>
    <w:rsid w:val="00996C2A"/>
    <w:rsid w:val="0099747B"/>
    <w:rsid w:val="009A038F"/>
    <w:rsid w:val="009A1284"/>
    <w:rsid w:val="009A2C3A"/>
    <w:rsid w:val="009A4CBE"/>
    <w:rsid w:val="009A6BDD"/>
    <w:rsid w:val="009A7031"/>
    <w:rsid w:val="009A766A"/>
    <w:rsid w:val="009A7B6E"/>
    <w:rsid w:val="009B004F"/>
    <w:rsid w:val="009B0C45"/>
    <w:rsid w:val="009B2EFC"/>
    <w:rsid w:val="009B2FF9"/>
    <w:rsid w:val="009B53CC"/>
    <w:rsid w:val="009B5821"/>
    <w:rsid w:val="009B6437"/>
    <w:rsid w:val="009B6509"/>
    <w:rsid w:val="009B6826"/>
    <w:rsid w:val="009B7535"/>
    <w:rsid w:val="009C0475"/>
    <w:rsid w:val="009C2560"/>
    <w:rsid w:val="009C353B"/>
    <w:rsid w:val="009C49D0"/>
    <w:rsid w:val="009C4B26"/>
    <w:rsid w:val="009C6970"/>
    <w:rsid w:val="009D00C3"/>
    <w:rsid w:val="009D14B9"/>
    <w:rsid w:val="009D2080"/>
    <w:rsid w:val="009D287F"/>
    <w:rsid w:val="009D3797"/>
    <w:rsid w:val="009D3AE1"/>
    <w:rsid w:val="009D3D6F"/>
    <w:rsid w:val="009D4E66"/>
    <w:rsid w:val="009D5508"/>
    <w:rsid w:val="009D55F0"/>
    <w:rsid w:val="009D6FAE"/>
    <w:rsid w:val="009D71FC"/>
    <w:rsid w:val="009D724F"/>
    <w:rsid w:val="009E2C74"/>
    <w:rsid w:val="009E49DC"/>
    <w:rsid w:val="009E5F42"/>
    <w:rsid w:val="009E6741"/>
    <w:rsid w:val="009E7477"/>
    <w:rsid w:val="009E7723"/>
    <w:rsid w:val="009F01AE"/>
    <w:rsid w:val="009F1FB8"/>
    <w:rsid w:val="009F21D6"/>
    <w:rsid w:val="009F2C5C"/>
    <w:rsid w:val="009F48A2"/>
    <w:rsid w:val="009F4C8C"/>
    <w:rsid w:val="009F7B20"/>
    <w:rsid w:val="009F7F6A"/>
    <w:rsid w:val="00A006E5"/>
    <w:rsid w:val="00A00A57"/>
    <w:rsid w:val="00A035B1"/>
    <w:rsid w:val="00A052C5"/>
    <w:rsid w:val="00A063B3"/>
    <w:rsid w:val="00A067C6"/>
    <w:rsid w:val="00A068CA"/>
    <w:rsid w:val="00A075CE"/>
    <w:rsid w:val="00A07F4F"/>
    <w:rsid w:val="00A104CB"/>
    <w:rsid w:val="00A11151"/>
    <w:rsid w:val="00A11543"/>
    <w:rsid w:val="00A1320C"/>
    <w:rsid w:val="00A13F05"/>
    <w:rsid w:val="00A14D63"/>
    <w:rsid w:val="00A151F9"/>
    <w:rsid w:val="00A155B0"/>
    <w:rsid w:val="00A16392"/>
    <w:rsid w:val="00A17B1F"/>
    <w:rsid w:val="00A20496"/>
    <w:rsid w:val="00A20BF3"/>
    <w:rsid w:val="00A20FA9"/>
    <w:rsid w:val="00A21505"/>
    <w:rsid w:val="00A25871"/>
    <w:rsid w:val="00A25897"/>
    <w:rsid w:val="00A25BE1"/>
    <w:rsid w:val="00A27563"/>
    <w:rsid w:val="00A2774A"/>
    <w:rsid w:val="00A31C92"/>
    <w:rsid w:val="00A3414E"/>
    <w:rsid w:val="00A3437D"/>
    <w:rsid w:val="00A349EA"/>
    <w:rsid w:val="00A36106"/>
    <w:rsid w:val="00A363A5"/>
    <w:rsid w:val="00A3672F"/>
    <w:rsid w:val="00A37A1D"/>
    <w:rsid w:val="00A4002A"/>
    <w:rsid w:val="00A41760"/>
    <w:rsid w:val="00A426AE"/>
    <w:rsid w:val="00A4330F"/>
    <w:rsid w:val="00A44E73"/>
    <w:rsid w:val="00A45847"/>
    <w:rsid w:val="00A47062"/>
    <w:rsid w:val="00A533FC"/>
    <w:rsid w:val="00A53841"/>
    <w:rsid w:val="00A5718A"/>
    <w:rsid w:val="00A57E70"/>
    <w:rsid w:val="00A600F6"/>
    <w:rsid w:val="00A6170C"/>
    <w:rsid w:val="00A61B3A"/>
    <w:rsid w:val="00A61B4F"/>
    <w:rsid w:val="00A638C6"/>
    <w:rsid w:val="00A65795"/>
    <w:rsid w:val="00A65C71"/>
    <w:rsid w:val="00A65F1B"/>
    <w:rsid w:val="00A70087"/>
    <w:rsid w:val="00A72946"/>
    <w:rsid w:val="00A73051"/>
    <w:rsid w:val="00A7349A"/>
    <w:rsid w:val="00A735A4"/>
    <w:rsid w:val="00A74622"/>
    <w:rsid w:val="00A756FB"/>
    <w:rsid w:val="00A76435"/>
    <w:rsid w:val="00A7670E"/>
    <w:rsid w:val="00A76FA7"/>
    <w:rsid w:val="00A80133"/>
    <w:rsid w:val="00A80390"/>
    <w:rsid w:val="00A82152"/>
    <w:rsid w:val="00A8264F"/>
    <w:rsid w:val="00A82C08"/>
    <w:rsid w:val="00A83F12"/>
    <w:rsid w:val="00A8688A"/>
    <w:rsid w:val="00A879EA"/>
    <w:rsid w:val="00A91184"/>
    <w:rsid w:val="00A91276"/>
    <w:rsid w:val="00A94092"/>
    <w:rsid w:val="00A95BC9"/>
    <w:rsid w:val="00AA0BAA"/>
    <w:rsid w:val="00AA0D68"/>
    <w:rsid w:val="00AA0F90"/>
    <w:rsid w:val="00AA1687"/>
    <w:rsid w:val="00AA20FD"/>
    <w:rsid w:val="00AA2A07"/>
    <w:rsid w:val="00AA3143"/>
    <w:rsid w:val="00AA3967"/>
    <w:rsid w:val="00AA511A"/>
    <w:rsid w:val="00AA5946"/>
    <w:rsid w:val="00AA5E5A"/>
    <w:rsid w:val="00AA6070"/>
    <w:rsid w:val="00AA7C46"/>
    <w:rsid w:val="00AB28BA"/>
    <w:rsid w:val="00AB36FB"/>
    <w:rsid w:val="00AB440E"/>
    <w:rsid w:val="00AB5BB8"/>
    <w:rsid w:val="00AB5C16"/>
    <w:rsid w:val="00AC2AB0"/>
    <w:rsid w:val="00AC473C"/>
    <w:rsid w:val="00AC685D"/>
    <w:rsid w:val="00AC7188"/>
    <w:rsid w:val="00AD05A6"/>
    <w:rsid w:val="00AD1044"/>
    <w:rsid w:val="00AD1B83"/>
    <w:rsid w:val="00AD384A"/>
    <w:rsid w:val="00AD3F7D"/>
    <w:rsid w:val="00AD4068"/>
    <w:rsid w:val="00AD4FF3"/>
    <w:rsid w:val="00AD5ACB"/>
    <w:rsid w:val="00AD6F65"/>
    <w:rsid w:val="00AD75D1"/>
    <w:rsid w:val="00AE103D"/>
    <w:rsid w:val="00AE202A"/>
    <w:rsid w:val="00AE256B"/>
    <w:rsid w:val="00AE27E8"/>
    <w:rsid w:val="00AE3482"/>
    <w:rsid w:val="00AE3514"/>
    <w:rsid w:val="00AE6992"/>
    <w:rsid w:val="00AE7DB1"/>
    <w:rsid w:val="00AF0414"/>
    <w:rsid w:val="00AF1240"/>
    <w:rsid w:val="00AF1BAD"/>
    <w:rsid w:val="00AF299A"/>
    <w:rsid w:val="00AF3C44"/>
    <w:rsid w:val="00AF47D7"/>
    <w:rsid w:val="00AF4D38"/>
    <w:rsid w:val="00AF4DF3"/>
    <w:rsid w:val="00AF5994"/>
    <w:rsid w:val="00AF750C"/>
    <w:rsid w:val="00AF78CA"/>
    <w:rsid w:val="00B0078A"/>
    <w:rsid w:val="00B011B7"/>
    <w:rsid w:val="00B01697"/>
    <w:rsid w:val="00B0218A"/>
    <w:rsid w:val="00B0274E"/>
    <w:rsid w:val="00B04A06"/>
    <w:rsid w:val="00B04C5B"/>
    <w:rsid w:val="00B04C6D"/>
    <w:rsid w:val="00B05503"/>
    <w:rsid w:val="00B05527"/>
    <w:rsid w:val="00B06D8C"/>
    <w:rsid w:val="00B06EA4"/>
    <w:rsid w:val="00B0742A"/>
    <w:rsid w:val="00B07770"/>
    <w:rsid w:val="00B07983"/>
    <w:rsid w:val="00B106E4"/>
    <w:rsid w:val="00B147C9"/>
    <w:rsid w:val="00B14CF9"/>
    <w:rsid w:val="00B15388"/>
    <w:rsid w:val="00B177E3"/>
    <w:rsid w:val="00B17DF0"/>
    <w:rsid w:val="00B21E53"/>
    <w:rsid w:val="00B227C1"/>
    <w:rsid w:val="00B2300A"/>
    <w:rsid w:val="00B23762"/>
    <w:rsid w:val="00B256F4"/>
    <w:rsid w:val="00B30FD1"/>
    <w:rsid w:val="00B32533"/>
    <w:rsid w:val="00B352E4"/>
    <w:rsid w:val="00B36E8E"/>
    <w:rsid w:val="00B36EA1"/>
    <w:rsid w:val="00B37FCB"/>
    <w:rsid w:val="00B409FC"/>
    <w:rsid w:val="00B40BD2"/>
    <w:rsid w:val="00B41387"/>
    <w:rsid w:val="00B41799"/>
    <w:rsid w:val="00B427AD"/>
    <w:rsid w:val="00B4288E"/>
    <w:rsid w:val="00B436DD"/>
    <w:rsid w:val="00B4442C"/>
    <w:rsid w:val="00B44C65"/>
    <w:rsid w:val="00B4636A"/>
    <w:rsid w:val="00B46755"/>
    <w:rsid w:val="00B4760D"/>
    <w:rsid w:val="00B517B2"/>
    <w:rsid w:val="00B51E72"/>
    <w:rsid w:val="00B53924"/>
    <w:rsid w:val="00B53FAF"/>
    <w:rsid w:val="00B546C6"/>
    <w:rsid w:val="00B55305"/>
    <w:rsid w:val="00B57B0F"/>
    <w:rsid w:val="00B60CAE"/>
    <w:rsid w:val="00B612E7"/>
    <w:rsid w:val="00B6259F"/>
    <w:rsid w:val="00B634E0"/>
    <w:rsid w:val="00B63A3C"/>
    <w:rsid w:val="00B63E2B"/>
    <w:rsid w:val="00B64262"/>
    <w:rsid w:val="00B64778"/>
    <w:rsid w:val="00B6514F"/>
    <w:rsid w:val="00B67BA0"/>
    <w:rsid w:val="00B72A8F"/>
    <w:rsid w:val="00B744D1"/>
    <w:rsid w:val="00B745F5"/>
    <w:rsid w:val="00B74D54"/>
    <w:rsid w:val="00B75E4A"/>
    <w:rsid w:val="00B761F8"/>
    <w:rsid w:val="00B77B6B"/>
    <w:rsid w:val="00B77CF8"/>
    <w:rsid w:val="00B804A7"/>
    <w:rsid w:val="00B814F0"/>
    <w:rsid w:val="00B81F09"/>
    <w:rsid w:val="00B8286D"/>
    <w:rsid w:val="00B82A4F"/>
    <w:rsid w:val="00B83307"/>
    <w:rsid w:val="00B84293"/>
    <w:rsid w:val="00B847BB"/>
    <w:rsid w:val="00B84BDE"/>
    <w:rsid w:val="00B8598C"/>
    <w:rsid w:val="00B85C9E"/>
    <w:rsid w:val="00B86AA6"/>
    <w:rsid w:val="00B87E85"/>
    <w:rsid w:val="00B93264"/>
    <w:rsid w:val="00B96719"/>
    <w:rsid w:val="00B97DF8"/>
    <w:rsid w:val="00BA10CE"/>
    <w:rsid w:val="00BA1AAC"/>
    <w:rsid w:val="00BA3676"/>
    <w:rsid w:val="00BA429A"/>
    <w:rsid w:val="00BA4ACC"/>
    <w:rsid w:val="00BA7109"/>
    <w:rsid w:val="00BB0181"/>
    <w:rsid w:val="00BB0ED1"/>
    <w:rsid w:val="00BB1F91"/>
    <w:rsid w:val="00BB5F3C"/>
    <w:rsid w:val="00BB6E47"/>
    <w:rsid w:val="00BC03D3"/>
    <w:rsid w:val="00BC05D3"/>
    <w:rsid w:val="00BC24F0"/>
    <w:rsid w:val="00BC2523"/>
    <w:rsid w:val="00BC2611"/>
    <w:rsid w:val="00BC2F6D"/>
    <w:rsid w:val="00BC51DE"/>
    <w:rsid w:val="00BC5822"/>
    <w:rsid w:val="00BC5B04"/>
    <w:rsid w:val="00BC65BC"/>
    <w:rsid w:val="00BC76C0"/>
    <w:rsid w:val="00BD0372"/>
    <w:rsid w:val="00BD11F3"/>
    <w:rsid w:val="00BD17D2"/>
    <w:rsid w:val="00BD31CF"/>
    <w:rsid w:val="00BD4138"/>
    <w:rsid w:val="00BD727D"/>
    <w:rsid w:val="00BE0E97"/>
    <w:rsid w:val="00BE18FF"/>
    <w:rsid w:val="00BE1A70"/>
    <w:rsid w:val="00BE47D1"/>
    <w:rsid w:val="00BE5358"/>
    <w:rsid w:val="00BE5774"/>
    <w:rsid w:val="00BE5DE5"/>
    <w:rsid w:val="00BE5F35"/>
    <w:rsid w:val="00BE5F7D"/>
    <w:rsid w:val="00BE6ED0"/>
    <w:rsid w:val="00BE7D14"/>
    <w:rsid w:val="00BF046E"/>
    <w:rsid w:val="00BF08D8"/>
    <w:rsid w:val="00BF1478"/>
    <w:rsid w:val="00BF183F"/>
    <w:rsid w:val="00BF281A"/>
    <w:rsid w:val="00BF2DDB"/>
    <w:rsid w:val="00BF3004"/>
    <w:rsid w:val="00BF31CD"/>
    <w:rsid w:val="00BF382E"/>
    <w:rsid w:val="00BF45A2"/>
    <w:rsid w:val="00BF5302"/>
    <w:rsid w:val="00BF56E9"/>
    <w:rsid w:val="00BF614E"/>
    <w:rsid w:val="00BF6370"/>
    <w:rsid w:val="00BF63B2"/>
    <w:rsid w:val="00BF79EB"/>
    <w:rsid w:val="00BF7BFA"/>
    <w:rsid w:val="00C000D1"/>
    <w:rsid w:val="00C00DC8"/>
    <w:rsid w:val="00C01D68"/>
    <w:rsid w:val="00C03219"/>
    <w:rsid w:val="00C0351B"/>
    <w:rsid w:val="00C03A12"/>
    <w:rsid w:val="00C055BD"/>
    <w:rsid w:val="00C05F55"/>
    <w:rsid w:val="00C07D72"/>
    <w:rsid w:val="00C101EB"/>
    <w:rsid w:val="00C10372"/>
    <w:rsid w:val="00C14766"/>
    <w:rsid w:val="00C14965"/>
    <w:rsid w:val="00C15AC8"/>
    <w:rsid w:val="00C17413"/>
    <w:rsid w:val="00C1755E"/>
    <w:rsid w:val="00C17641"/>
    <w:rsid w:val="00C2100C"/>
    <w:rsid w:val="00C2242F"/>
    <w:rsid w:val="00C23EE3"/>
    <w:rsid w:val="00C25FB9"/>
    <w:rsid w:val="00C26090"/>
    <w:rsid w:val="00C27329"/>
    <w:rsid w:val="00C279B4"/>
    <w:rsid w:val="00C27B2D"/>
    <w:rsid w:val="00C30AE6"/>
    <w:rsid w:val="00C30CAB"/>
    <w:rsid w:val="00C34183"/>
    <w:rsid w:val="00C3635B"/>
    <w:rsid w:val="00C37BB2"/>
    <w:rsid w:val="00C43A5E"/>
    <w:rsid w:val="00C43C20"/>
    <w:rsid w:val="00C44F65"/>
    <w:rsid w:val="00C45AA3"/>
    <w:rsid w:val="00C46260"/>
    <w:rsid w:val="00C46537"/>
    <w:rsid w:val="00C47DB5"/>
    <w:rsid w:val="00C47E5F"/>
    <w:rsid w:val="00C529C4"/>
    <w:rsid w:val="00C52EA4"/>
    <w:rsid w:val="00C548C4"/>
    <w:rsid w:val="00C5679F"/>
    <w:rsid w:val="00C57349"/>
    <w:rsid w:val="00C576E8"/>
    <w:rsid w:val="00C60068"/>
    <w:rsid w:val="00C612B7"/>
    <w:rsid w:val="00C61BE8"/>
    <w:rsid w:val="00C62C47"/>
    <w:rsid w:val="00C63BD0"/>
    <w:rsid w:val="00C64049"/>
    <w:rsid w:val="00C648E2"/>
    <w:rsid w:val="00C65A89"/>
    <w:rsid w:val="00C6675A"/>
    <w:rsid w:val="00C678FB"/>
    <w:rsid w:val="00C7074E"/>
    <w:rsid w:val="00C70758"/>
    <w:rsid w:val="00C70E9A"/>
    <w:rsid w:val="00C71722"/>
    <w:rsid w:val="00C717FD"/>
    <w:rsid w:val="00C7215B"/>
    <w:rsid w:val="00C73E16"/>
    <w:rsid w:val="00C7746C"/>
    <w:rsid w:val="00C77FAE"/>
    <w:rsid w:val="00C80F5E"/>
    <w:rsid w:val="00C81C4E"/>
    <w:rsid w:val="00C81EBC"/>
    <w:rsid w:val="00C82150"/>
    <w:rsid w:val="00C821F6"/>
    <w:rsid w:val="00C83E2A"/>
    <w:rsid w:val="00C87C04"/>
    <w:rsid w:val="00C87C41"/>
    <w:rsid w:val="00C87C5C"/>
    <w:rsid w:val="00C902D5"/>
    <w:rsid w:val="00C902DE"/>
    <w:rsid w:val="00C919DB"/>
    <w:rsid w:val="00C9492D"/>
    <w:rsid w:val="00C95F26"/>
    <w:rsid w:val="00CA14EF"/>
    <w:rsid w:val="00CA1EAA"/>
    <w:rsid w:val="00CA25D0"/>
    <w:rsid w:val="00CA2DF4"/>
    <w:rsid w:val="00CA41AC"/>
    <w:rsid w:val="00CA4716"/>
    <w:rsid w:val="00CA5726"/>
    <w:rsid w:val="00CA6A17"/>
    <w:rsid w:val="00CA750B"/>
    <w:rsid w:val="00CB0117"/>
    <w:rsid w:val="00CB190A"/>
    <w:rsid w:val="00CB26B9"/>
    <w:rsid w:val="00CB2FFE"/>
    <w:rsid w:val="00CB3635"/>
    <w:rsid w:val="00CB4844"/>
    <w:rsid w:val="00CB49A1"/>
    <w:rsid w:val="00CB6390"/>
    <w:rsid w:val="00CB73E4"/>
    <w:rsid w:val="00CB781F"/>
    <w:rsid w:val="00CC0082"/>
    <w:rsid w:val="00CC148B"/>
    <w:rsid w:val="00CC1933"/>
    <w:rsid w:val="00CC2A25"/>
    <w:rsid w:val="00CC2EDD"/>
    <w:rsid w:val="00CC36D9"/>
    <w:rsid w:val="00CC38CB"/>
    <w:rsid w:val="00CC4B85"/>
    <w:rsid w:val="00CC4D28"/>
    <w:rsid w:val="00CC613D"/>
    <w:rsid w:val="00CC7A0A"/>
    <w:rsid w:val="00CD13A4"/>
    <w:rsid w:val="00CD22AB"/>
    <w:rsid w:val="00CD232C"/>
    <w:rsid w:val="00CD2458"/>
    <w:rsid w:val="00CD2C67"/>
    <w:rsid w:val="00CD2E40"/>
    <w:rsid w:val="00CD3297"/>
    <w:rsid w:val="00CD3A5E"/>
    <w:rsid w:val="00CD3DC2"/>
    <w:rsid w:val="00CD3F04"/>
    <w:rsid w:val="00CD407A"/>
    <w:rsid w:val="00CD71EF"/>
    <w:rsid w:val="00CE0423"/>
    <w:rsid w:val="00CE1085"/>
    <w:rsid w:val="00CE1E05"/>
    <w:rsid w:val="00CE1EE0"/>
    <w:rsid w:val="00CE2E8A"/>
    <w:rsid w:val="00CE32C9"/>
    <w:rsid w:val="00CE3832"/>
    <w:rsid w:val="00CE41D3"/>
    <w:rsid w:val="00CE45DB"/>
    <w:rsid w:val="00CE4955"/>
    <w:rsid w:val="00CE72D4"/>
    <w:rsid w:val="00CE730D"/>
    <w:rsid w:val="00CF2648"/>
    <w:rsid w:val="00CF329C"/>
    <w:rsid w:val="00CF38FF"/>
    <w:rsid w:val="00CF4178"/>
    <w:rsid w:val="00CF5CFC"/>
    <w:rsid w:val="00CF7B22"/>
    <w:rsid w:val="00CF7E6B"/>
    <w:rsid w:val="00D01C1F"/>
    <w:rsid w:val="00D024E7"/>
    <w:rsid w:val="00D02A25"/>
    <w:rsid w:val="00D03128"/>
    <w:rsid w:val="00D03A97"/>
    <w:rsid w:val="00D05780"/>
    <w:rsid w:val="00D105FF"/>
    <w:rsid w:val="00D1194E"/>
    <w:rsid w:val="00D137A1"/>
    <w:rsid w:val="00D13B8E"/>
    <w:rsid w:val="00D16146"/>
    <w:rsid w:val="00D1678B"/>
    <w:rsid w:val="00D221F1"/>
    <w:rsid w:val="00D23D92"/>
    <w:rsid w:val="00D24440"/>
    <w:rsid w:val="00D249FB"/>
    <w:rsid w:val="00D25102"/>
    <w:rsid w:val="00D2742F"/>
    <w:rsid w:val="00D32367"/>
    <w:rsid w:val="00D34385"/>
    <w:rsid w:val="00D3596E"/>
    <w:rsid w:val="00D37555"/>
    <w:rsid w:val="00D37B0C"/>
    <w:rsid w:val="00D40C83"/>
    <w:rsid w:val="00D4118D"/>
    <w:rsid w:val="00D41571"/>
    <w:rsid w:val="00D4286C"/>
    <w:rsid w:val="00D42DAD"/>
    <w:rsid w:val="00D42F57"/>
    <w:rsid w:val="00D4309A"/>
    <w:rsid w:val="00D43877"/>
    <w:rsid w:val="00D4434E"/>
    <w:rsid w:val="00D4549D"/>
    <w:rsid w:val="00D455DF"/>
    <w:rsid w:val="00D46718"/>
    <w:rsid w:val="00D46FA4"/>
    <w:rsid w:val="00D50386"/>
    <w:rsid w:val="00D50521"/>
    <w:rsid w:val="00D533A1"/>
    <w:rsid w:val="00D53885"/>
    <w:rsid w:val="00D544CA"/>
    <w:rsid w:val="00D54C47"/>
    <w:rsid w:val="00D56C1B"/>
    <w:rsid w:val="00D6142E"/>
    <w:rsid w:val="00D61976"/>
    <w:rsid w:val="00D626DB"/>
    <w:rsid w:val="00D636D8"/>
    <w:rsid w:val="00D643FE"/>
    <w:rsid w:val="00D64AB9"/>
    <w:rsid w:val="00D654E0"/>
    <w:rsid w:val="00D65622"/>
    <w:rsid w:val="00D66F2B"/>
    <w:rsid w:val="00D67C6A"/>
    <w:rsid w:val="00D71B78"/>
    <w:rsid w:val="00D71EA8"/>
    <w:rsid w:val="00D7225B"/>
    <w:rsid w:val="00D73CA6"/>
    <w:rsid w:val="00D74C78"/>
    <w:rsid w:val="00D7566C"/>
    <w:rsid w:val="00D75800"/>
    <w:rsid w:val="00D763BC"/>
    <w:rsid w:val="00D76B35"/>
    <w:rsid w:val="00D8134C"/>
    <w:rsid w:val="00D81F3C"/>
    <w:rsid w:val="00D8237D"/>
    <w:rsid w:val="00D82471"/>
    <w:rsid w:val="00D825B3"/>
    <w:rsid w:val="00D8449B"/>
    <w:rsid w:val="00D86479"/>
    <w:rsid w:val="00D86577"/>
    <w:rsid w:val="00D8787E"/>
    <w:rsid w:val="00D87EC2"/>
    <w:rsid w:val="00D911E0"/>
    <w:rsid w:val="00D9179E"/>
    <w:rsid w:val="00D92CAC"/>
    <w:rsid w:val="00D93429"/>
    <w:rsid w:val="00D93D9D"/>
    <w:rsid w:val="00D95D56"/>
    <w:rsid w:val="00D964D7"/>
    <w:rsid w:val="00D9660E"/>
    <w:rsid w:val="00D96E2F"/>
    <w:rsid w:val="00DA0401"/>
    <w:rsid w:val="00DA04DF"/>
    <w:rsid w:val="00DA0B34"/>
    <w:rsid w:val="00DA17F6"/>
    <w:rsid w:val="00DA1E25"/>
    <w:rsid w:val="00DA46D0"/>
    <w:rsid w:val="00DA4730"/>
    <w:rsid w:val="00DA511C"/>
    <w:rsid w:val="00DA5777"/>
    <w:rsid w:val="00DA5940"/>
    <w:rsid w:val="00DA5E99"/>
    <w:rsid w:val="00DA682D"/>
    <w:rsid w:val="00DA7283"/>
    <w:rsid w:val="00DB11CF"/>
    <w:rsid w:val="00DB142B"/>
    <w:rsid w:val="00DB14F1"/>
    <w:rsid w:val="00DB2091"/>
    <w:rsid w:val="00DB25AF"/>
    <w:rsid w:val="00DB3139"/>
    <w:rsid w:val="00DB4316"/>
    <w:rsid w:val="00DB51E9"/>
    <w:rsid w:val="00DB5375"/>
    <w:rsid w:val="00DB5C47"/>
    <w:rsid w:val="00DB5CA6"/>
    <w:rsid w:val="00DB6207"/>
    <w:rsid w:val="00DB62F9"/>
    <w:rsid w:val="00DB6681"/>
    <w:rsid w:val="00DB7D05"/>
    <w:rsid w:val="00DC114A"/>
    <w:rsid w:val="00DC18D2"/>
    <w:rsid w:val="00DC1DF6"/>
    <w:rsid w:val="00DC26B8"/>
    <w:rsid w:val="00DC2A99"/>
    <w:rsid w:val="00DC5B26"/>
    <w:rsid w:val="00DC6A22"/>
    <w:rsid w:val="00DC76AF"/>
    <w:rsid w:val="00DC79D0"/>
    <w:rsid w:val="00DC7C4A"/>
    <w:rsid w:val="00DD0698"/>
    <w:rsid w:val="00DD11B3"/>
    <w:rsid w:val="00DD1246"/>
    <w:rsid w:val="00DD12DC"/>
    <w:rsid w:val="00DD1D77"/>
    <w:rsid w:val="00DD4CCE"/>
    <w:rsid w:val="00DD4F47"/>
    <w:rsid w:val="00DD4F7B"/>
    <w:rsid w:val="00DD503E"/>
    <w:rsid w:val="00DD7107"/>
    <w:rsid w:val="00DE0353"/>
    <w:rsid w:val="00DE0382"/>
    <w:rsid w:val="00DE3292"/>
    <w:rsid w:val="00DE4FD8"/>
    <w:rsid w:val="00DE60FF"/>
    <w:rsid w:val="00DE619B"/>
    <w:rsid w:val="00DE6CE4"/>
    <w:rsid w:val="00DE7F3B"/>
    <w:rsid w:val="00DF0E78"/>
    <w:rsid w:val="00DF3BF9"/>
    <w:rsid w:val="00DF3C8E"/>
    <w:rsid w:val="00DF4162"/>
    <w:rsid w:val="00DF4465"/>
    <w:rsid w:val="00DF460F"/>
    <w:rsid w:val="00DF5714"/>
    <w:rsid w:val="00DF5AC9"/>
    <w:rsid w:val="00DF7203"/>
    <w:rsid w:val="00E012AC"/>
    <w:rsid w:val="00E026BB"/>
    <w:rsid w:val="00E03258"/>
    <w:rsid w:val="00E0328F"/>
    <w:rsid w:val="00E046EC"/>
    <w:rsid w:val="00E04938"/>
    <w:rsid w:val="00E04DFE"/>
    <w:rsid w:val="00E05EEB"/>
    <w:rsid w:val="00E07016"/>
    <w:rsid w:val="00E07DDB"/>
    <w:rsid w:val="00E11180"/>
    <w:rsid w:val="00E11D16"/>
    <w:rsid w:val="00E11FB6"/>
    <w:rsid w:val="00E12485"/>
    <w:rsid w:val="00E12967"/>
    <w:rsid w:val="00E14128"/>
    <w:rsid w:val="00E14F3B"/>
    <w:rsid w:val="00E15D42"/>
    <w:rsid w:val="00E16CF7"/>
    <w:rsid w:val="00E16D77"/>
    <w:rsid w:val="00E17366"/>
    <w:rsid w:val="00E17FB6"/>
    <w:rsid w:val="00E202DF"/>
    <w:rsid w:val="00E21235"/>
    <w:rsid w:val="00E22C35"/>
    <w:rsid w:val="00E255EA"/>
    <w:rsid w:val="00E25E93"/>
    <w:rsid w:val="00E263CD"/>
    <w:rsid w:val="00E27480"/>
    <w:rsid w:val="00E31AB4"/>
    <w:rsid w:val="00E31F57"/>
    <w:rsid w:val="00E339D0"/>
    <w:rsid w:val="00E34805"/>
    <w:rsid w:val="00E34B1E"/>
    <w:rsid w:val="00E34BFA"/>
    <w:rsid w:val="00E34E4A"/>
    <w:rsid w:val="00E34F13"/>
    <w:rsid w:val="00E40753"/>
    <w:rsid w:val="00E40A12"/>
    <w:rsid w:val="00E40A43"/>
    <w:rsid w:val="00E40A73"/>
    <w:rsid w:val="00E4115C"/>
    <w:rsid w:val="00E42664"/>
    <w:rsid w:val="00E43B95"/>
    <w:rsid w:val="00E44D9A"/>
    <w:rsid w:val="00E4541A"/>
    <w:rsid w:val="00E45526"/>
    <w:rsid w:val="00E4657B"/>
    <w:rsid w:val="00E47965"/>
    <w:rsid w:val="00E5195A"/>
    <w:rsid w:val="00E5214A"/>
    <w:rsid w:val="00E53449"/>
    <w:rsid w:val="00E53835"/>
    <w:rsid w:val="00E544E7"/>
    <w:rsid w:val="00E56331"/>
    <w:rsid w:val="00E61074"/>
    <w:rsid w:val="00E6130C"/>
    <w:rsid w:val="00E61E0A"/>
    <w:rsid w:val="00E62F06"/>
    <w:rsid w:val="00E63A64"/>
    <w:rsid w:val="00E64091"/>
    <w:rsid w:val="00E6414A"/>
    <w:rsid w:val="00E65F5B"/>
    <w:rsid w:val="00E670A8"/>
    <w:rsid w:val="00E67F98"/>
    <w:rsid w:val="00E71093"/>
    <w:rsid w:val="00E71F9B"/>
    <w:rsid w:val="00E72BCC"/>
    <w:rsid w:val="00E73A82"/>
    <w:rsid w:val="00E758AC"/>
    <w:rsid w:val="00E76841"/>
    <w:rsid w:val="00E76E3C"/>
    <w:rsid w:val="00E778E6"/>
    <w:rsid w:val="00E77D6A"/>
    <w:rsid w:val="00E8020F"/>
    <w:rsid w:val="00E80927"/>
    <w:rsid w:val="00E82B21"/>
    <w:rsid w:val="00E84462"/>
    <w:rsid w:val="00E84684"/>
    <w:rsid w:val="00E84794"/>
    <w:rsid w:val="00E84A9E"/>
    <w:rsid w:val="00E858AC"/>
    <w:rsid w:val="00E85EE4"/>
    <w:rsid w:val="00E87E75"/>
    <w:rsid w:val="00E90DC2"/>
    <w:rsid w:val="00E90E33"/>
    <w:rsid w:val="00E9160C"/>
    <w:rsid w:val="00E91FA9"/>
    <w:rsid w:val="00E92D49"/>
    <w:rsid w:val="00E93FEA"/>
    <w:rsid w:val="00E94203"/>
    <w:rsid w:val="00E949BA"/>
    <w:rsid w:val="00EA052D"/>
    <w:rsid w:val="00EA12DF"/>
    <w:rsid w:val="00EA1D22"/>
    <w:rsid w:val="00EA1F7F"/>
    <w:rsid w:val="00EA2624"/>
    <w:rsid w:val="00EA3656"/>
    <w:rsid w:val="00EA3B00"/>
    <w:rsid w:val="00EA3EB1"/>
    <w:rsid w:val="00EA482B"/>
    <w:rsid w:val="00EA6B26"/>
    <w:rsid w:val="00EA7176"/>
    <w:rsid w:val="00EB05DC"/>
    <w:rsid w:val="00EB2409"/>
    <w:rsid w:val="00EB4B3E"/>
    <w:rsid w:val="00EB4F89"/>
    <w:rsid w:val="00EB7099"/>
    <w:rsid w:val="00EB74E1"/>
    <w:rsid w:val="00EB7A7F"/>
    <w:rsid w:val="00EC06B0"/>
    <w:rsid w:val="00EC0B46"/>
    <w:rsid w:val="00EC4613"/>
    <w:rsid w:val="00EC51A8"/>
    <w:rsid w:val="00EC59B8"/>
    <w:rsid w:val="00EC6C9A"/>
    <w:rsid w:val="00EC7124"/>
    <w:rsid w:val="00EC7497"/>
    <w:rsid w:val="00ED1AE4"/>
    <w:rsid w:val="00ED223A"/>
    <w:rsid w:val="00ED291A"/>
    <w:rsid w:val="00ED3FF0"/>
    <w:rsid w:val="00ED5DE4"/>
    <w:rsid w:val="00ED657E"/>
    <w:rsid w:val="00ED6999"/>
    <w:rsid w:val="00EE2099"/>
    <w:rsid w:val="00EE214E"/>
    <w:rsid w:val="00EE3A7B"/>
    <w:rsid w:val="00EE496B"/>
    <w:rsid w:val="00EE7C47"/>
    <w:rsid w:val="00EF00AD"/>
    <w:rsid w:val="00EF0602"/>
    <w:rsid w:val="00EF072D"/>
    <w:rsid w:val="00EF09D0"/>
    <w:rsid w:val="00EF1442"/>
    <w:rsid w:val="00EF3357"/>
    <w:rsid w:val="00EF38F4"/>
    <w:rsid w:val="00EF3CC8"/>
    <w:rsid w:val="00EF7839"/>
    <w:rsid w:val="00EF7E88"/>
    <w:rsid w:val="00F010CE"/>
    <w:rsid w:val="00F03278"/>
    <w:rsid w:val="00F047CA"/>
    <w:rsid w:val="00F04F6A"/>
    <w:rsid w:val="00F06774"/>
    <w:rsid w:val="00F0713B"/>
    <w:rsid w:val="00F10F97"/>
    <w:rsid w:val="00F11D7D"/>
    <w:rsid w:val="00F127A9"/>
    <w:rsid w:val="00F1318A"/>
    <w:rsid w:val="00F14566"/>
    <w:rsid w:val="00F1462B"/>
    <w:rsid w:val="00F15988"/>
    <w:rsid w:val="00F16970"/>
    <w:rsid w:val="00F228EB"/>
    <w:rsid w:val="00F23B49"/>
    <w:rsid w:val="00F27476"/>
    <w:rsid w:val="00F27746"/>
    <w:rsid w:val="00F3048D"/>
    <w:rsid w:val="00F30DEF"/>
    <w:rsid w:val="00F31264"/>
    <w:rsid w:val="00F31B2D"/>
    <w:rsid w:val="00F32B03"/>
    <w:rsid w:val="00F346DD"/>
    <w:rsid w:val="00F34BBF"/>
    <w:rsid w:val="00F35866"/>
    <w:rsid w:val="00F3796A"/>
    <w:rsid w:val="00F37EDA"/>
    <w:rsid w:val="00F40DF3"/>
    <w:rsid w:val="00F4283E"/>
    <w:rsid w:val="00F42EE6"/>
    <w:rsid w:val="00F43FDB"/>
    <w:rsid w:val="00F44A3E"/>
    <w:rsid w:val="00F451F4"/>
    <w:rsid w:val="00F475C4"/>
    <w:rsid w:val="00F47D24"/>
    <w:rsid w:val="00F50D99"/>
    <w:rsid w:val="00F51C49"/>
    <w:rsid w:val="00F52DB1"/>
    <w:rsid w:val="00F54300"/>
    <w:rsid w:val="00F54786"/>
    <w:rsid w:val="00F557CF"/>
    <w:rsid w:val="00F55BCC"/>
    <w:rsid w:val="00F570B3"/>
    <w:rsid w:val="00F614BE"/>
    <w:rsid w:val="00F620AB"/>
    <w:rsid w:val="00F626E8"/>
    <w:rsid w:val="00F6322C"/>
    <w:rsid w:val="00F63378"/>
    <w:rsid w:val="00F659DE"/>
    <w:rsid w:val="00F65D28"/>
    <w:rsid w:val="00F662A1"/>
    <w:rsid w:val="00F67DA7"/>
    <w:rsid w:val="00F71E27"/>
    <w:rsid w:val="00F72329"/>
    <w:rsid w:val="00F72527"/>
    <w:rsid w:val="00F72BD8"/>
    <w:rsid w:val="00F72EBE"/>
    <w:rsid w:val="00F736CE"/>
    <w:rsid w:val="00F7409C"/>
    <w:rsid w:val="00F75CD2"/>
    <w:rsid w:val="00F76D27"/>
    <w:rsid w:val="00F82E09"/>
    <w:rsid w:val="00F83753"/>
    <w:rsid w:val="00F8388A"/>
    <w:rsid w:val="00F848C9"/>
    <w:rsid w:val="00F8564B"/>
    <w:rsid w:val="00F86676"/>
    <w:rsid w:val="00F87A04"/>
    <w:rsid w:val="00F927B4"/>
    <w:rsid w:val="00F93103"/>
    <w:rsid w:val="00F93C3B"/>
    <w:rsid w:val="00F95335"/>
    <w:rsid w:val="00F958BB"/>
    <w:rsid w:val="00F978B0"/>
    <w:rsid w:val="00F97E28"/>
    <w:rsid w:val="00F97FEA"/>
    <w:rsid w:val="00FA2B3C"/>
    <w:rsid w:val="00FA2F45"/>
    <w:rsid w:val="00FA4D3A"/>
    <w:rsid w:val="00FA6098"/>
    <w:rsid w:val="00FA7DFC"/>
    <w:rsid w:val="00FA7EA4"/>
    <w:rsid w:val="00FB0A8D"/>
    <w:rsid w:val="00FB13FB"/>
    <w:rsid w:val="00FB1712"/>
    <w:rsid w:val="00FB3155"/>
    <w:rsid w:val="00FB6561"/>
    <w:rsid w:val="00FC0301"/>
    <w:rsid w:val="00FC1F6D"/>
    <w:rsid w:val="00FC25F7"/>
    <w:rsid w:val="00FC2A14"/>
    <w:rsid w:val="00FC2D0B"/>
    <w:rsid w:val="00FC36CC"/>
    <w:rsid w:val="00FC3BA2"/>
    <w:rsid w:val="00FC3EEA"/>
    <w:rsid w:val="00FC49A1"/>
    <w:rsid w:val="00FC4C16"/>
    <w:rsid w:val="00FC4E0D"/>
    <w:rsid w:val="00FC6603"/>
    <w:rsid w:val="00FD010D"/>
    <w:rsid w:val="00FD02EB"/>
    <w:rsid w:val="00FD35E5"/>
    <w:rsid w:val="00FD3CB9"/>
    <w:rsid w:val="00FD4917"/>
    <w:rsid w:val="00FD5104"/>
    <w:rsid w:val="00FD5A9B"/>
    <w:rsid w:val="00FD69DC"/>
    <w:rsid w:val="00FD71A4"/>
    <w:rsid w:val="00FE03F4"/>
    <w:rsid w:val="00FE102B"/>
    <w:rsid w:val="00FE141F"/>
    <w:rsid w:val="00FE2470"/>
    <w:rsid w:val="00FF1582"/>
    <w:rsid w:val="00FF4B63"/>
    <w:rsid w:val="00FF532B"/>
    <w:rsid w:val="00FF5412"/>
    <w:rsid w:val="00FF6503"/>
    <w:rsid w:val="00FF7C0B"/>
    <w:rsid w:val="17CE5BDC"/>
    <w:rsid w:val="3B894A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91DA4"/>
  <w15:docId w15:val="{FED6A241-5D4A-4A3A-9289-9F09E9ED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AE4"/>
  </w:style>
  <w:style w:type="paragraph" w:styleId="Ttulo1">
    <w:name w:val="heading 1"/>
    <w:basedOn w:val="Normal"/>
    <w:next w:val="Normal"/>
    <w:link w:val="Ttulo1Car"/>
    <w:uiPriority w:val="9"/>
    <w:qFormat/>
    <w:rsid w:val="00F87A04"/>
    <w:pPr>
      <w:keepNext/>
      <w:keepLines/>
      <w:spacing w:before="480" w:after="0" w:line="276" w:lineRule="auto"/>
      <w:jc w:val="both"/>
      <w:outlineLvl w:val="0"/>
    </w:pPr>
    <w:rPr>
      <w:rFonts w:ascii="Cambria" w:eastAsia="Times New Roman" w:hAnsi="Cambria" w:cs="Times New Roman"/>
      <w:b/>
      <w:bCs/>
      <w:color w:val="365F91"/>
      <w:sz w:val="28"/>
      <w:szCs w:val="28"/>
      <w:lang w:val="es-ES"/>
    </w:rPr>
  </w:style>
  <w:style w:type="paragraph" w:styleId="Ttulo2">
    <w:name w:val="heading 2"/>
    <w:basedOn w:val="Normal"/>
    <w:next w:val="Normal"/>
    <w:link w:val="Ttulo2Car"/>
    <w:uiPriority w:val="9"/>
    <w:unhideWhenUsed/>
    <w:qFormat/>
    <w:rsid w:val="008D7804"/>
    <w:pPr>
      <w:keepNext/>
      <w:jc w:val="center"/>
      <w:outlineLvl w:val="1"/>
    </w:pPr>
    <w:rPr>
      <w:rFonts w:ascii="Calibri" w:eastAsia="Times New Roman" w:hAnsi="Calibri" w:cs="Times New Roman"/>
      <w:b/>
      <w:bCs/>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E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EE9"/>
  </w:style>
  <w:style w:type="paragraph" w:styleId="Piedepgina">
    <w:name w:val="footer"/>
    <w:basedOn w:val="Normal"/>
    <w:link w:val="PiedepginaCar"/>
    <w:uiPriority w:val="99"/>
    <w:unhideWhenUsed/>
    <w:rsid w:val="007B6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EE9"/>
  </w:style>
  <w:style w:type="table" w:styleId="Tablaconcuadrcula">
    <w:name w:val="Table Grid"/>
    <w:basedOn w:val="Tablanormal"/>
    <w:uiPriority w:val="39"/>
    <w:rsid w:val="0047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B28BA"/>
    <w:pPr>
      <w:spacing w:after="0" w:line="240" w:lineRule="auto"/>
      <w:ind w:left="425" w:hanging="567"/>
      <w:jc w:val="both"/>
    </w:pPr>
    <w:rPr>
      <w:rFonts w:ascii="Calibri" w:eastAsia="Times New Roman" w:hAnsi="Calibri" w:cs="Times New Roman"/>
      <w:sz w:val="20"/>
      <w:szCs w:val="20"/>
    </w:rPr>
  </w:style>
  <w:style w:type="character" w:customStyle="1" w:styleId="TextonotapieCar">
    <w:name w:val="Texto nota pie Car"/>
    <w:basedOn w:val="Fuentedeprrafopredeter"/>
    <w:link w:val="Textonotapie"/>
    <w:uiPriority w:val="99"/>
    <w:rsid w:val="00AB28BA"/>
    <w:rPr>
      <w:rFonts w:ascii="Calibri" w:eastAsia="Times New Roman" w:hAnsi="Calibri" w:cs="Times New Roman"/>
      <w:sz w:val="20"/>
      <w:szCs w:val="20"/>
    </w:rPr>
  </w:style>
  <w:style w:type="character" w:styleId="Refdenotaalpie">
    <w:name w:val="footnote reference"/>
    <w:uiPriority w:val="99"/>
    <w:semiHidden/>
    <w:unhideWhenUsed/>
    <w:rsid w:val="00AB28BA"/>
    <w:rPr>
      <w:vertAlign w:val="superscript"/>
    </w:rPr>
  </w:style>
  <w:style w:type="paragraph" w:styleId="Prrafodelista">
    <w:name w:val="List Paragraph"/>
    <w:basedOn w:val="Normal"/>
    <w:link w:val="PrrafodelistaCar"/>
    <w:uiPriority w:val="34"/>
    <w:qFormat/>
    <w:rsid w:val="00DA46D0"/>
    <w:pPr>
      <w:ind w:left="720"/>
      <w:contextualSpacing/>
    </w:pPr>
  </w:style>
  <w:style w:type="paragraph" w:styleId="Textodeglobo">
    <w:name w:val="Balloon Text"/>
    <w:basedOn w:val="Normal"/>
    <w:link w:val="TextodegloboCar"/>
    <w:uiPriority w:val="99"/>
    <w:semiHidden/>
    <w:unhideWhenUsed/>
    <w:rsid w:val="00DC6A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6A22"/>
    <w:rPr>
      <w:rFonts w:ascii="Segoe UI" w:hAnsi="Segoe UI" w:cs="Segoe UI"/>
      <w:sz w:val="18"/>
      <w:szCs w:val="18"/>
    </w:rPr>
  </w:style>
  <w:style w:type="character" w:styleId="Refdecomentario">
    <w:name w:val="annotation reference"/>
    <w:basedOn w:val="Fuentedeprrafopredeter"/>
    <w:uiPriority w:val="99"/>
    <w:semiHidden/>
    <w:unhideWhenUsed/>
    <w:rsid w:val="003255DC"/>
    <w:rPr>
      <w:sz w:val="16"/>
      <w:szCs w:val="16"/>
    </w:rPr>
  </w:style>
  <w:style w:type="paragraph" w:styleId="Textocomentario">
    <w:name w:val="annotation text"/>
    <w:basedOn w:val="Normal"/>
    <w:link w:val="TextocomentarioCar"/>
    <w:uiPriority w:val="99"/>
    <w:unhideWhenUsed/>
    <w:rsid w:val="003255DC"/>
    <w:pPr>
      <w:spacing w:line="240" w:lineRule="auto"/>
    </w:pPr>
    <w:rPr>
      <w:sz w:val="20"/>
      <w:szCs w:val="20"/>
    </w:rPr>
  </w:style>
  <w:style w:type="character" w:customStyle="1" w:styleId="TextocomentarioCar">
    <w:name w:val="Texto comentario Car"/>
    <w:basedOn w:val="Fuentedeprrafopredeter"/>
    <w:link w:val="Textocomentario"/>
    <w:uiPriority w:val="99"/>
    <w:rsid w:val="003255DC"/>
    <w:rPr>
      <w:sz w:val="20"/>
      <w:szCs w:val="20"/>
    </w:rPr>
  </w:style>
  <w:style w:type="paragraph" w:styleId="Asuntodelcomentario">
    <w:name w:val="annotation subject"/>
    <w:basedOn w:val="Textocomentario"/>
    <w:next w:val="Textocomentario"/>
    <w:link w:val="AsuntodelcomentarioCar"/>
    <w:uiPriority w:val="99"/>
    <w:semiHidden/>
    <w:unhideWhenUsed/>
    <w:rsid w:val="003255DC"/>
    <w:rPr>
      <w:b/>
      <w:bCs/>
    </w:rPr>
  </w:style>
  <w:style w:type="character" w:customStyle="1" w:styleId="AsuntodelcomentarioCar">
    <w:name w:val="Asunto del comentario Car"/>
    <w:basedOn w:val="TextocomentarioCar"/>
    <w:link w:val="Asuntodelcomentario"/>
    <w:uiPriority w:val="99"/>
    <w:semiHidden/>
    <w:rsid w:val="003255DC"/>
    <w:rPr>
      <w:b/>
      <w:bCs/>
      <w:sz w:val="20"/>
      <w:szCs w:val="20"/>
    </w:rPr>
  </w:style>
  <w:style w:type="paragraph" w:customStyle="1" w:styleId="Numsangria">
    <w:name w:val="Numsangria"/>
    <w:basedOn w:val="Normal"/>
    <w:uiPriority w:val="99"/>
    <w:rsid w:val="00B21E53"/>
    <w:pPr>
      <w:overflowPunct w:val="0"/>
      <w:autoSpaceDE w:val="0"/>
      <w:autoSpaceDN w:val="0"/>
      <w:spacing w:after="240" w:line="240" w:lineRule="auto"/>
      <w:ind w:left="1134" w:hanging="567"/>
      <w:jc w:val="both"/>
    </w:pPr>
    <w:rPr>
      <w:rFonts w:ascii="Courier New" w:hAnsi="Courier New" w:cs="Courier New"/>
      <w:sz w:val="24"/>
      <w:szCs w:val="24"/>
      <w:lang w:eastAsia="es-ES"/>
    </w:rPr>
  </w:style>
  <w:style w:type="paragraph" w:styleId="Revisin">
    <w:name w:val="Revision"/>
    <w:hidden/>
    <w:uiPriority w:val="99"/>
    <w:semiHidden/>
    <w:rsid w:val="0001457D"/>
    <w:pPr>
      <w:spacing w:after="0" w:line="240" w:lineRule="auto"/>
    </w:pPr>
  </w:style>
  <w:style w:type="paragraph" w:customStyle="1" w:styleId="Default">
    <w:name w:val="Default"/>
    <w:rsid w:val="00FC3BA2"/>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Default"/>
    <w:next w:val="Default"/>
    <w:link w:val="TextoindependienteCar"/>
    <w:uiPriority w:val="99"/>
    <w:rsid w:val="00FC3BA2"/>
    <w:rPr>
      <w:color w:val="auto"/>
    </w:rPr>
  </w:style>
  <w:style w:type="character" w:customStyle="1" w:styleId="TextoindependienteCar">
    <w:name w:val="Texto independiente Car"/>
    <w:basedOn w:val="Fuentedeprrafopredeter"/>
    <w:link w:val="Textoindependiente"/>
    <w:uiPriority w:val="99"/>
    <w:rsid w:val="00FC3BA2"/>
    <w:rPr>
      <w:rFonts w:ascii="Arial" w:hAnsi="Arial" w:cs="Arial"/>
      <w:sz w:val="24"/>
      <w:szCs w:val="24"/>
    </w:rPr>
  </w:style>
  <w:style w:type="character" w:customStyle="1" w:styleId="Ttulo1Car">
    <w:name w:val="Título 1 Car"/>
    <w:basedOn w:val="Fuentedeprrafopredeter"/>
    <w:link w:val="Ttulo1"/>
    <w:uiPriority w:val="9"/>
    <w:rsid w:val="00F87A04"/>
    <w:rPr>
      <w:rFonts w:ascii="Cambria" w:eastAsia="Times New Roman" w:hAnsi="Cambria" w:cs="Times New Roman"/>
      <w:b/>
      <w:bCs/>
      <w:color w:val="365F91"/>
      <w:sz w:val="28"/>
      <w:szCs w:val="28"/>
      <w:lang w:val="es-ES"/>
    </w:rPr>
  </w:style>
  <w:style w:type="table" w:customStyle="1" w:styleId="Tabladelista2-nfasis31">
    <w:name w:val="Tabla de lista 2 - Énfasis 31"/>
    <w:basedOn w:val="Tablanormal"/>
    <w:uiPriority w:val="47"/>
    <w:rsid w:val="0061520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2Car">
    <w:name w:val="Título 2 Car"/>
    <w:basedOn w:val="Fuentedeprrafopredeter"/>
    <w:link w:val="Ttulo2"/>
    <w:uiPriority w:val="9"/>
    <w:rsid w:val="008D7804"/>
    <w:rPr>
      <w:rFonts w:ascii="Calibri" w:eastAsia="Times New Roman" w:hAnsi="Calibri" w:cs="Times New Roman"/>
      <w:b/>
      <w:bCs/>
      <w:lang w:eastAsia="es-CL"/>
    </w:rPr>
  </w:style>
  <w:style w:type="table" w:customStyle="1" w:styleId="Tablaconcuadrcula1">
    <w:name w:val="Tabla con cuadrícula1"/>
    <w:basedOn w:val="Tablanormal"/>
    <w:next w:val="Tablaconcuadrcula"/>
    <w:uiPriority w:val="59"/>
    <w:rsid w:val="00D7225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7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73590">
      <w:bodyDiv w:val="1"/>
      <w:marLeft w:val="0"/>
      <w:marRight w:val="0"/>
      <w:marTop w:val="0"/>
      <w:marBottom w:val="0"/>
      <w:divBdr>
        <w:top w:val="none" w:sz="0" w:space="0" w:color="auto"/>
        <w:left w:val="none" w:sz="0" w:space="0" w:color="auto"/>
        <w:bottom w:val="none" w:sz="0" w:space="0" w:color="auto"/>
        <w:right w:val="none" w:sz="0" w:space="0" w:color="auto"/>
      </w:divBdr>
    </w:div>
    <w:div w:id="309020423">
      <w:bodyDiv w:val="1"/>
      <w:marLeft w:val="0"/>
      <w:marRight w:val="0"/>
      <w:marTop w:val="0"/>
      <w:marBottom w:val="0"/>
      <w:divBdr>
        <w:top w:val="none" w:sz="0" w:space="0" w:color="auto"/>
        <w:left w:val="none" w:sz="0" w:space="0" w:color="auto"/>
        <w:bottom w:val="none" w:sz="0" w:space="0" w:color="auto"/>
        <w:right w:val="none" w:sz="0" w:space="0" w:color="auto"/>
      </w:divBdr>
    </w:div>
    <w:div w:id="313796481">
      <w:bodyDiv w:val="1"/>
      <w:marLeft w:val="0"/>
      <w:marRight w:val="0"/>
      <w:marTop w:val="0"/>
      <w:marBottom w:val="0"/>
      <w:divBdr>
        <w:top w:val="none" w:sz="0" w:space="0" w:color="auto"/>
        <w:left w:val="none" w:sz="0" w:space="0" w:color="auto"/>
        <w:bottom w:val="none" w:sz="0" w:space="0" w:color="auto"/>
        <w:right w:val="none" w:sz="0" w:space="0" w:color="auto"/>
      </w:divBdr>
    </w:div>
    <w:div w:id="323314605">
      <w:bodyDiv w:val="1"/>
      <w:marLeft w:val="0"/>
      <w:marRight w:val="0"/>
      <w:marTop w:val="0"/>
      <w:marBottom w:val="0"/>
      <w:divBdr>
        <w:top w:val="none" w:sz="0" w:space="0" w:color="auto"/>
        <w:left w:val="none" w:sz="0" w:space="0" w:color="auto"/>
        <w:bottom w:val="none" w:sz="0" w:space="0" w:color="auto"/>
        <w:right w:val="none" w:sz="0" w:space="0" w:color="auto"/>
      </w:divBdr>
    </w:div>
    <w:div w:id="335767267">
      <w:bodyDiv w:val="1"/>
      <w:marLeft w:val="0"/>
      <w:marRight w:val="0"/>
      <w:marTop w:val="0"/>
      <w:marBottom w:val="0"/>
      <w:divBdr>
        <w:top w:val="none" w:sz="0" w:space="0" w:color="auto"/>
        <w:left w:val="none" w:sz="0" w:space="0" w:color="auto"/>
        <w:bottom w:val="none" w:sz="0" w:space="0" w:color="auto"/>
        <w:right w:val="none" w:sz="0" w:space="0" w:color="auto"/>
      </w:divBdr>
    </w:div>
    <w:div w:id="388185197">
      <w:bodyDiv w:val="1"/>
      <w:marLeft w:val="0"/>
      <w:marRight w:val="0"/>
      <w:marTop w:val="0"/>
      <w:marBottom w:val="0"/>
      <w:divBdr>
        <w:top w:val="none" w:sz="0" w:space="0" w:color="auto"/>
        <w:left w:val="none" w:sz="0" w:space="0" w:color="auto"/>
        <w:bottom w:val="none" w:sz="0" w:space="0" w:color="auto"/>
        <w:right w:val="none" w:sz="0" w:space="0" w:color="auto"/>
      </w:divBdr>
    </w:div>
    <w:div w:id="455762523">
      <w:bodyDiv w:val="1"/>
      <w:marLeft w:val="0"/>
      <w:marRight w:val="0"/>
      <w:marTop w:val="0"/>
      <w:marBottom w:val="0"/>
      <w:divBdr>
        <w:top w:val="none" w:sz="0" w:space="0" w:color="auto"/>
        <w:left w:val="none" w:sz="0" w:space="0" w:color="auto"/>
        <w:bottom w:val="none" w:sz="0" w:space="0" w:color="auto"/>
        <w:right w:val="none" w:sz="0" w:space="0" w:color="auto"/>
      </w:divBdr>
    </w:div>
    <w:div w:id="676230233">
      <w:bodyDiv w:val="1"/>
      <w:marLeft w:val="0"/>
      <w:marRight w:val="0"/>
      <w:marTop w:val="0"/>
      <w:marBottom w:val="0"/>
      <w:divBdr>
        <w:top w:val="none" w:sz="0" w:space="0" w:color="auto"/>
        <w:left w:val="none" w:sz="0" w:space="0" w:color="auto"/>
        <w:bottom w:val="none" w:sz="0" w:space="0" w:color="auto"/>
        <w:right w:val="none" w:sz="0" w:space="0" w:color="auto"/>
      </w:divBdr>
    </w:div>
    <w:div w:id="703293293">
      <w:bodyDiv w:val="1"/>
      <w:marLeft w:val="0"/>
      <w:marRight w:val="0"/>
      <w:marTop w:val="0"/>
      <w:marBottom w:val="0"/>
      <w:divBdr>
        <w:top w:val="none" w:sz="0" w:space="0" w:color="auto"/>
        <w:left w:val="none" w:sz="0" w:space="0" w:color="auto"/>
        <w:bottom w:val="none" w:sz="0" w:space="0" w:color="auto"/>
        <w:right w:val="none" w:sz="0" w:space="0" w:color="auto"/>
      </w:divBdr>
    </w:div>
    <w:div w:id="865673170">
      <w:bodyDiv w:val="1"/>
      <w:marLeft w:val="0"/>
      <w:marRight w:val="0"/>
      <w:marTop w:val="0"/>
      <w:marBottom w:val="0"/>
      <w:divBdr>
        <w:top w:val="none" w:sz="0" w:space="0" w:color="auto"/>
        <w:left w:val="none" w:sz="0" w:space="0" w:color="auto"/>
        <w:bottom w:val="none" w:sz="0" w:space="0" w:color="auto"/>
        <w:right w:val="none" w:sz="0" w:space="0" w:color="auto"/>
      </w:divBdr>
    </w:div>
    <w:div w:id="939416499">
      <w:bodyDiv w:val="1"/>
      <w:marLeft w:val="0"/>
      <w:marRight w:val="0"/>
      <w:marTop w:val="0"/>
      <w:marBottom w:val="0"/>
      <w:divBdr>
        <w:top w:val="none" w:sz="0" w:space="0" w:color="auto"/>
        <w:left w:val="none" w:sz="0" w:space="0" w:color="auto"/>
        <w:bottom w:val="none" w:sz="0" w:space="0" w:color="auto"/>
        <w:right w:val="none" w:sz="0" w:space="0" w:color="auto"/>
      </w:divBdr>
    </w:div>
    <w:div w:id="1249584528">
      <w:bodyDiv w:val="1"/>
      <w:marLeft w:val="0"/>
      <w:marRight w:val="0"/>
      <w:marTop w:val="0"/>
      <w:marBottom w:val="0"/>
      <w:divBdr>
        <w:top w:val="none" w:sz="0" w:space="0" w:color="auto"/>
        <w:left w:val="none" w:sz="0" w:space="0" w:color="auto"/>
        <w:bottom w:val="none" w:sz="0" w:space="0" w:color="auto"/>
        <w:right w:val="none" w:sz="0" w:space="0" w:color="auto"/>
      </w:divBdr>
    </w:div>
    <w:div w:id="1321543306">
      <w:bodyDiv w:val="1"/>
      <w:marLeft w:val="0"/>
      <w:marRight w:val="0"/>
      <w:marTop w:val="0"/>
      <w:marBottom w:val="0"/>
      <w:divBdr>
        <w:top w:val="none" w:sz="0" w:space="0" w:color="auto"/>
        <w:left w:val="none" w:sz="0" w:space="0" w:color="auto"/>
        <w:bottom w:val="none" w:sz="0" w:space="0" w:color="auto"/>
        <w:right w:val="none" w:sz="0" w:space="0" w:color="auto"/>
      </w:divBdr>
    </w:div>
    <w:div w:id="1443459440">
      <w:bodyDiv w:val="1"/>
      <w:marLeft w:val="0"/>
      <w:marRight w:val="0"/>
      <w:marTop w:val="0"/>
      <w:marBottom w:val="0"/>
      <w:divBdr>
        <w:top w:val="none" w:sz="0" w:space="0" w:color="auto"/>
        <w:left w:val="none" w:sz="0" w:space="0" w:color="auto"/>
        <w:bottom w:val="none" w:sz="0" w:space="0" w:color="auto"/>
        <w:right w:val="none" w:sz="0" w:space="0" w:color="auto"/>
      </w:divBdr>
    </w:div>
    <w:div w:id="1574200406">
      <w:bodyDiv w:val="1"/>
      <w:marLeft w:val="0"/>
      <w:marRight w:val="0"/>
      <w:marTop w:val="0"/>
      <w:marBottom w:val="0"/>
      <w:divBdr>
        <w:top w:val="none" w:sz="0" w:space="0" w:color="auto"/>
        <w:left w:val="none" w:sz="0" w:space="0" w:color="auto"/>
        <w:bottom w:val="none" w:sz="0" w:space="0" w:color="auto"/>
        <w:right w:val="none" w:sz="0" w:space="0" w:color="auto"/>
      </w:divBdr>
    </w:div>
    <w:div w:id="1578707443">
      <w:bodyDiv w:val="1"/>
      <w:marLeft w:val="0"/>
      <w:marRight w:val="0"/>
      <w:marTop w:val="0"/>
      <w:marBottom w:val="0"/>
      <w:divBdr>
        <w:top w:val="none" w:sz="0" w:space="0" w:color="auto"/>
        <w:left w:val="none" w:sz="0" w:space="0" w:color="auto"/>
        <w:bottom w:val="none" w:sz="0" w:space="0" w:color="auto"/>
        <w:right w:val="none" w:sz="0" w:space="0" w:color="auto"/>
      </w:divBdr>
    </w:div>
    <w:div w:id="1704475476">
      <w:bodyDiv w:val="1"/>
      <w:marLeft w:val="0"/>
      <w:marRight w:val="0"/>
      <w:marTop w:val="0"/>
      <w:marBottom w:val="0"/>
      <w:divBdr>
        <w:top w:val="none" w:sz="0" w:space="0" w:color="auto"/>
        <w:left w:val="none" w:sz="0" w:space="0" w:color="auto"/>
        <w:bottom w:val="none" w:sz="0" w:space="0" w:color="auto"/>
        <w:right w:val="none" w:sz="0" w:space="0" w:color="auto"/>
      </w:divBdr>
    </w:div>
    <w:div w:id="1921791481">
      <w:bodyDiv w:val="1"/>
      <w:marLeft w:val="0"/>
      <w:marRight w:val="0"/>
      <w:marTop w:val="0"/>
      <w:marBottom w:val="0"/>
      <w:divBdr>
        <w:top w:val="none" w:sz="0" w:space="0" w:color="auto"/>
        <w:left w:val="none" w:sz="0" w:space="0" w:color="auto"/>
        <w:bottom w:val="none" w:sz="0" w:space="0" w:color="auto"/>
        <w:right w:val="none" w:sz="0" w:space="0" w:color="auto"/>
      </w:divBdr>
    </w:div>
    <w:div w:id="1950159117">
      <w:bodyDiv w:val="1"/>
      <w:marLeft w:val="0"/>
      <w:marRight w:val="0"/>
      <w:marTop w:val="0"/>
      <w:marBottom w:val="0"/>
      <w:divBdr>
        <w:top w:val="none" w:sz="0" w:space="0" w:color="auto"/>
        <w:left w:val="none" w:sz="0" w:space="0" w:color="auto"/>
        <w:bottom w:val="none" w:sz="0" w:space="0" w:color="auto"/>
        <w:right w:val="none" w:sz="0" w:space="0" w:color="auto"/>
      </w:divBdr>
    </w:div>
    <w:div w:id="1954629456">
      <w:bodyDiv w:val="1"/>
      <w:marLeft w:val="0"/>
      <w:marRight w:val="0"/>
      <w:marTop w:val="0"/>
      <w:marBottom w:val="0"/>
      <w:divBdr>
        <w:top w:val="none" w:sz="0" w:space="0" w:color="auto"/>
        <w:left w:val="none" w:sz="0" w:space="0" w:color="auto"/>
        <w:bottom w:val="none" w:sz="0" w:space="0" w:color="auto"/>
        <w:right w:val="none" w:sz="0" w:space="0" w:color="auto"/>
      </w:divBdr>
    </w:div>
    <w:div w:id="2013795090">
      <w:bodyDiv w:val="1"/>
      <w:marLeft w:val="0"/>
      <w:marRight w:val="0"/>
      <w:marTop w:val="0"/>
      <w:marBottom w:val="0"/>
      <w:divBdr>
        <w:top w:val="none" w:sz="0" w:space="0" w:color="auto"/>
        <w:left w:val="none" w:sz="0" w:space="0" w:color="auto"/>
        <w:bottom w:val="none" w:sz="0" w:space="0" w:color="auto"/>
        <w:right w:val="none" w:sz="0" w:space="0" w:color="auto"/>
      </w:divBdr>
    </w:div>
    <w:div w:id="2072658527">
      <w:bodyDiv w:val="1"/>
      <w:marLeft w:val="0"/>
      <w:marRight w:val="0"/>
      <w:marTop w:val="0"/>
      <w:marBottom w:val="0"/>
      <w:divBdr>
        <w:top w:val="none" w:sz="0" w:space="0" w:color="auto"/>
        <w:left w:val="none" w:sz="0" w:space="0" w:color="auto"/>
        <w:bottom w:val="none" w:sz="0" w:space="0" w:color="auto"/>
        <w:right w:val="none" w:sz="0" w:space="0" w:color="auto"/>
      </w:divBdr>
    </w:div>
    <w:div w:id="2083138365">
      <w:bodyDiv w:val="1"/>
      <w:marLeft w:val="0"/>
      <w:marRight w:val="0"/>
      <w:marTop w:val="0"/>
      <w:marBottom w:val="0"/>
      <w:divBdr>
        <w:top w:val="none" w:sz="0" w:space="0" w:color="auto"/>
        <w:left w:val="none" w:sz="0" w:space="0" w:color="auto"/>
        <w:bottom w:val="none" w:sz="0" w:space="0" w:color="auto"/>
        <w:right w:val="none" w:sz="0" w:space="0" w:color="auto"/>
      </w:divBdr>
    </w:div>
    <w:div w:id="2102144619">
      <w:bodyDiv w:val="1"/>
      <w:marLeft w:val="0"/>
      <w:marRight w:val="0"/>
      <w:marTop w:val="0"/>
      <w:marBottom w:val="0"/>
      <w:divBdr>
        <w:top w:val="none" w:sz="0" w:space="0" w:color="auto"/>
        <w:left w:val="none" w:sz="0" w:space="0" w:color="auto"/>
        <w:bottom w:val="none" w:sz="0" w:space="0" w:color="auto"/>
        <w:right w:val="none" w:sz="0" w:space="0" w:color="auto"/>
      </w:divBdr>
    </w:div>
    <w:div w:id="214572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CFF75-72AF-4641-BEB0-BBBE6036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47</Pages>
  <Words>10058</Words>
  <Characters>55325</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SENAME</Company>
  <LinksUpToDate>false</LinksUpToDate>
  <CharactersWithSpaces>65253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Ibarra Codoceo, Claudia</dc:creator>
  <cp:lastModifiedBy>Berta Carolina Von Schakmann Cabrales</cp:lastModifiedBy>
  <cp:revision>19</cp:revision>
  <cp:lastPrinted>2021-12-23T20:12:00Z</cp:lastPrinted>
  <dcterms:created xsi:type="dcterms:W3CDTF">2021-12-23T22:02:00Z</dcterms:created>
  <dcterms:modified xsi:type="dcterms:W3CDTF">2021-12-27T13:46:00Z</dcterms:modified>
</cp:coreProperties>
</file>