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860813" w14:textId="77777777" w:rsidR="002D3A6A" w:rsidRPr="00984D83" w:rsidRDefault="002D3A6A" w:rsidP="002D3A6A">
      <w:r w:rsidRPr="00984D83">
        <w:t>Anexo N°6, denominado “Formato de declaración jurada simple sobre inhabilidades y sanciones, que debe suscribir el representante legal del colaborador acreditado”</w:t>
      </w:r>
    </w:p>
    <w:p w14:paraId="7DF4569D" w14:textId="77777777" w:rsidR="002D3A6A" w:rsidRPr="00984D83" w:rsidRDefault="002D3A6A" w:rsidP="002D3A6A">
      <w:pPr>
        <w:rPr>
          <w:rFonts w:cs="Arial"/>
          <w:szCs w:val="20"/>
        </w:rPr>
      </w:pPr>
    </w:p>
    <w:p w14:paraId="21ABC2EB" w14:textId="77777777" w:rsidR="002D3A6A" w:rsidRPr="00984D83" w:rsidRDefault="002D3A6A" w:rsidP="002D3A6A">
      <w:pPr>
        <w:jc w:val="center"/>
        <w:rPr>
          <w:rFonts w:cs="Arial"/>
          <w:szCs w:val="20"/>
        </w:rPr>
      </w:pPr>
      <w:r w:rsidRPr="00984D83">
        <w:rPr>
          <w:rFonts w:cs="Arial"/>
          <w:szCs w:val="20"/>
        </w:rPr>
        <w:t>DECLARACIÓN JURADA SIMPLE</w:t>
      </w:r>
    </w:p>
    <w:p w14:paraId="55616AD7" w14:textId="77777777" w:rsidR="002D3A6A" w:rsidRPr="00984D83" w:rsidRDefault="002D3A6A" w:rsidP="002D3A6A">
      <w:pPr>
        <w:rPr>
          <w:rFonts w:cs="Arial"/>
          <w:szCs w:val="20"/>
        </w:rPr>
      </w:pPr>
    </w:p>
    <w:p w14:paraId="154CA029" w14:textId="77777777" w:rsidR="002D3A6A" w:rsidRPr="00984D83" w:rsidRDefault="002D3A6A" w:rsidP="002D3A6A">
      <w:pPr>
        <w:rPr>
          <w:rFonts w:cs="Arial"/>
          <w:szCs w:val="20"/>
        </w:rPr>
      </w:pPr>
    </w:p>
    <w:p w14:paraId="37A90782" w14:textId="77777777" w:rsidR="002D3A6A" w:rsidRPr="00984D83" w:rsidRDefault="002D3A6A" w:rsidP="002D3A6A">
      <w:pPr>
        <w:rPr>
          <w:rFonts w:cs="Arial"/>
          <w:szCs w:val="20"/>
        </w:rPr>
      </w:pPr>
      <w:r w:rsidRPr="00984D83">
        <w:rPr>
          <w:rFonts w:cs="Arial"/>
          <w:szCs w:val="20"/>
        </w:rPr>
        <w:t xml:space="preserve">En _____________________ (ciudad), a _____________________ (fecha). </w:t>
      </w:r>
    </w:p>
    <w:p w14:paraId="6A91CC0F" w14:textId="77777777" w:rsidR="002D3A6A" w:rsidRPr="00984D83" w:rsidRDefault="002D3A6A" w:rsidP="002D3A6A">
      <w:pPr>
        <w:rPr>
          <w:rFonts w:cs="Arial"/>
          <w:szCs w:val="20"/>
        </w:rPr>
      </w:pPr>
    </w:p>
    <w:p w14:paraId="764E4060" w14:textId="77777777" w:rsidR="002D3A6A" w:rsidRPr="00984D83" w:rsidRDefault="002D3A6A" w:rsidP="002D3A6A">
      <w:pPr>
        <w:rPr>
          <w:rFonts w:cs="Arial"/>
          <w:szCs w:val="20"/>
          <w:lang w:eastAsia="en-US" w:bidi="en-US"/>
        </w:rPr>
      </w:pPr>
    </w:p>
    <w:p w14:paraId="3308966A" w14:textId="77777777" w:rsidR="002D3A6A" w:rsidRPr="00984D83" w:rsidRDefault="002D3A6A" w:rsidP="002D3A6A">
      <w:pPr>
        <w:rPr>
          <w:rFonts w:cs="Arial"/>
          <w:szCs w:val="20"/>
        </w:rPr>
      </w:pPr>
      <w:r w:rsidRPr="00984D83">
        <w:rPr>
          <w:rFonts w:cs="Arial"/>
          <w:szCs w:val="20"/>
        </w:rPr>
        <w:t xml:space="preserve">Yo, ________________ cédula nacional de identidad </w:t>
      </w:r>
      <w:proofErr w:type="spellStart"/>
      <w:r w:rsidRPr="00984D83">
        <w:rPr>
          <w:rFonts w:cs="Arial"/>
          <w:szCs w:val="20"/>
        </w:rPr>
        <w:t>Nº</w:t>
      </w:r>
      <w:proofErr w:type="spellEnd"/>
      <w:r w:rsidRPr="00984D83">
        <w:rPr>
          <w:rFonts w:cs="Arial"/>
          <w:szCs w:val="20"/>
        </w:rPr>
        <w:t>_____________, representante legal de la/el __________________________________ (nombre de la entidad postulante), declaro que este organismo:</w:t>
      </w:r>
    </w:p>
    <w:p w14:paraId="6B7F3DF1" w14:textId="77777777" w:rsidR="002D3A6A" w:rsidRPr="00984D83" w:rsidRDefault="002D3A6A" w:rsidP="002D3A6A">
      <w:pPr>
        <w:rPr>
          <w:rFonts w:cs="Arial"/>
          <w:szCs w:val="20"/>
        </w:rPr>
      </w:pPr>
    </w:p>
    <w:p w14:paraId="0B7833CD" w14:textId="77777777" w:rsidR="002D3A6A" w:rsidRPr="00984D83" w:rsidRDefault="002D3A6A" w:rsidP="002D3A6A">
      <w:pPr>
        <w:rPr>
          <w:rFonts w:cs="Arial"/>
          <w:szCs w:val="20"/>
        </w:rPr>
      </w:pPr>
      <w:r w:rsidRPr="00984D83">
        <w:rPr>
          <w:rFonts w:cs="Arial"/>
          <w:szCs w:val="20"/>
        </w:rPr>
        <w:t xml:space="preserve"> -Sobre Inhabilidades Generales: </w:t>
      </w:r>
    </w:p>
    <w:p w14:paraId="1D67ECA8" w14:textId="77777777" w:rsidR="002D3A6A" w:rsidRPr="00984D83" w:rsidRDefault="002D3A6A" w:rsidP="002D3A6A">
      <w:pPr>
        <w:pStyle w:val="Prrafodelista"/>
        <w:numPr>
          <w:ilvl w:val="0"/>
          <w:numId w:val="1"/>
        </w:numPr>
        <w:rPr>
          <w:rFonts w:eastAsia="Calibri" w:cs="Arial"/>
          <w:szCs w:val="20"/>
          <w:lang w:bidi="es-ES"/>
        </w:rPr>
      </w:pPr>
      <w:r w:rsidRPr="00984D83">
        <w:rPr>
          <w:rFonts w:eastAsia="Calibri" w:cs="Arial"/>
          <w:szCs w:val="20"/>
          <w:lang w:bidi="es-ES"/>
        </w:rPr>
        <w:t>No tiene como miembros de su directorio, representante legal, gerentes o administradores a:</w:t>
      </w:r>
    </w:p>
    <w:p w14:paraId="36EEB0D0" w14:textId="77777777" w:rsidR="002D3A6A" w:rsidRPr="00984D83" w:rsidRDefault="002D3A6A" w:rsidP="002D3A6A">
      <w:pPr>
        <w:pStyle w:val="Prrafodelista"/>
        <w:numPr>
          <w:ilvl w:val="1"/>
          <w:numId w:val="1"/>
        </w:numPr>
        <w:rPr>
          <w:rFonts w:eastAsia="Calibri" w:cs="Arial"/>
          <w:szCs w:val="20"/>
          <w:lang w:bidi="es-ES"/>
        </w:rPr>
      </w:pPr>
      <w:r w:rsidRPr="00984D83">
        <w:rPr>
          <w:rFonts w:eastAsia="Calibri" w:cs="Arial"/>
          <w:szCs w:val="20"/>
          <w:lang w:bidi="es-ES"/>
        </w:rPr>
        <w:t xml:space="preserve">Funcionarios públicos que ejerzan funciones de </w:t>
      </w:r>
      <w:r w:rsidRPr="00984D83">
        <w:rPr>
          <w:rFonts w:eastAsia="Calibri" w:cs="Arial"/>
          <w:szCs w:val="20"/>
          <w:u w:val="single"/>
          <w:lang w:bidi="es-ES"/>
        </w:rPr>
        <w:t>fiscalización o control</w:t>
      </w:r>
      <w:r w:rsidRPr="00984D83">
        <w:rPr>
          <w:rFonts w:eastAsia="Calibri" w:cs="Arial"/>
          <w:szCs w:val="20"/>
          <w:lang w:bidi="es-ES"/>
        </w:rPr>
        <w:t xml:space="preserve"> sobre los colaboradores acreditados; y,</w:t>
      </w:r>
    </w:p>
    <w:p w14:paraId="7E01F5D9" w14:textId="77777777" w:rsidR="002D3A6A" w:rsidRPr="00984D83" w:rsidRDefault="002D3A6A" w:rsidP="002D3A6A">
      <w:pPr>
        <w:pStyle w:val="Prrafodelista"/>
        <w:numPr>
          <w:ilvl w:val="1"/>
          <w:numId w:val="1"/>
        </w:numPr>
        <w:rPr>
          <w:rFonts w:eastAsia="Calibri" w:cs="Arial"/>
          <w:szCs w:val="20"/>
          <w:lang w:bidi="es-ES"/>
        </w:rPr>
      </w:pPr>
      <w:r w:rsidRPr="00984D83">
        <w:rPr>
          <w:rFonts w:eastAsia="Calibri" w:cs="Arial"/>
          <w:szCs w:val="20"/>
          <w:lang w:bidi="es-ES"/>
        </w:rPr>
        <w:t xml:space="preserve">Jueces, personal directivo y auxiliares de la </w:t>
      </w:r>
      <w:r w:rsidRPr="00984D83">
        <w:rPr>
          <w:rFonts w:eastAsia="Calibri" w:cs="Arial"/>
          <w:szCs w:val="20"/>
          <w:u w:val="single"/>
          <w:lang w:bidi="es-ES"/>
        </w:rPr>
        <w:t>administración de justicia</w:t>
      </w:r>
      <w:r w:rsidRPr="00984D83">
        <w:rPr>
          <w:rFonts w:eastAsia="Calibri" w:cs="Arial"/>
          <w:szCs w:val="20"/>
          <w:lang w:bidi="es-ES"/>
        </w:rPr>
        <w:t xml:space="preserve"> de los juzgados de familia o Integrantes de los consejos técnicos de los juzgados de familia (Ley N°19.968).</w:t>
      </w:r>
    </w:p>
    <w:p w14:paraId="2C418151" w14:textId="77777777" w:rsidR="002D3A6A" w:rsidRPr="00984D83" w:rsidRDefault="002D3A6A" w:rsidP="002D3A6A">
      <w:pPr>
        <w:rPr>
          <w:rFonts w:eastAsia="Calibri" w:cs="Arial"/>
          <w:szCs w:val="20"/>
          <w:lang w:bidi="es-ES"/>
        </w:rPr>
      </w:pPr>
    </w:p>
    <w:p w14:paraId="680AC116" w14:textId="77777777" w:rsidR="002D3A6A" w:rsidRPr="00984D83" w:rsidRDefault="002D3A6A" w:rsidP="002D3A6A">
      <w:pPr>
        <w:pStyle w:val="Prrafodelista"/>
        <w:numPr>
          <w:ilvl w:val="0"/>
          <w:numId w:val="1"/>
        </w:numPr>
        <w:rPr>
          <w:rFonts w:eastAsia="Calibri" w:cs="Arial"/>
          <w:szCs w:val="20"/>
          <w:lang w:bidi="es-ES"/>
        </w:rPr>
      </w:pPr>
      <w:r w:rsidRPr="00984D83">
        <w:rPr>
          <w:rFonts w:eastAsia="Calibri" w:cs="Arial"/>
          <w:szCs w:val="20"/>
          <w:lang w:bidi="es-ES"/>
        </w:rPr>
        <w:t xml:space="preserve">No tiene como miembros de su directorio, representante legal, gerentes o administradores a: </w:t>
      </w:r>
      <w:proofErr w:type="gramStart"/>
      <w:r w:rsidRPr="00984D83">
        <w:rPr>
          <w:rFonts w:eastAsia="Calibri" w:cs="Arial"/>
          <w:szCs w:val="20"/>
          <w:u w:val="single"/>
          <w:lang w:bidi="es-ES"/>
        </w:rPr>
        <w:t>Director Nacional</w:t>
      </w:r>
      <w:proofErr w:type="gramEnd"/>
      <w:r w:rsidRPr="00984D83">
        <w:rPr>
          <w:rFonts w:eastAsia="Calibri" w:cs="Arial"/>
          <w:szCs w:val="20"/>
          <w:u w:val="single"/>
          <w:lang w:bidi="es-ES"/>
        </w:rPr>
        <w:t>, Director Regional o Jefe de Unidad o Fiscalizador</w:t>
      </w:r>
      <w:r w:rsidRPr="00984D83">
        <w:rPr>
          <w:rFonts w:eastAsia="Calibri" w:cs="Arial"/>
          <w:szCs w:val="20"/>
          <w:lang w:bidi="es-ES"/>
        </w:rPr>
        <w:t xml:space="preserve"> del</w:t>
      </w:r>
      <w:r w:rsidRPr="00984D83">
        <w:rPr>
          <w:rFonts w:eastAsia="Calibri" w:cs="Arial"/>
          <w:b/>
          <w:szCs w:val="20"/>
          <w:lang w:bidi="es-ES"/>
        </w:rPr>
        <w:t xml:space="preserve"> </w:t>
      </w:r>
      <w:r w:rsidRPr="00984D83">
        <w:rPr>
          <w:rFonts w:eastAsia="Calibri" w:cs="Arial"/>
          <w:szCs w:val="20"/>
          <w:lang w:bidi="es-ES"/>
        </w:rPr>
        <w:t>Servicio durante los tres últimos años de funcionamiento del Servicio, y los cónyuges, convivientes civiles y</w:t>
      </w:r>
      <w:r w:rsidRPr="00984D83">
        <w:rPr>
          <w:rFonts w:eastAsia="Calibri" w:cs="Arial"/>
          <w:b/>
          <w:szCs w:val="20"/>
          <w:lang w:bidi="es-ES"/>
        </w:rPr>
        <w:t xml:space="preserve"> </w:t>
      </w:r>
      <w:r w:rsidRPr="00984D83">
        <w:rPr>
          <w:rFonts w:eastAsia="Calibri" w:cs="Arial"/>
          <w:szCs w:val="20"/>
          <w:lang w:bidi="es-ES"/>
        </w:rPr>
        <w:t>parientes hasta el tercer grado de consanguinidad o afinidad del/la Director/a Nacional o Directores Regionales o Jefe de Unidad o Fiscalizador del Servicio.</w:t>
      </w:r>
    </w:p>
    <w:p w14:paraId="7F9E5FD3" w14:textId="77777777" w:rsidR="002D3A6A" w:rsidRPr="00984D83" w:rsidRDefault="002D3A6A" w:rsidP="002D3A6A">
      <w:pPr>
        <w:rPr>
          <w:rFonts w:cs="Arial"/>
          <w:szCs w:val="20"/>
        </w:rPr>
      </w:pPr>
    </w:p>
    <w:p w14:paraId="79CF2500" w14:textId="77777777" w:rsidR="002D3A6A" w:rsidRPr="00984D83" w:rsidRDefault="002D3A6A" w:rsidP="002D3A6A">
      <w:pPr>
        <w:rPr>
          <w:rFonts w:cs="Arial"/>
          <w:szCs w:val="20"/>
        </w:rPr>
      </w:pPr>
      <w:r w:rsidRPr="00984D83">
        <w:rPr>
          <w:rFonts w:cs="Arial"/>
          <w:szCs w:val="20"/>
        </w:rPr>
        <w:t xml:space="preserve">- Sobre sanciones: </w:t>
      </w:r>
    </w:p>
    <w:p w14:paraId="1ACB5AE0" w14:textId="77777777" w:rsidR="002D3A6A" w:rsidRPr="00984D83" w:rsidRDefault="002D3A6A" w:rsidP="002D3A6A">
      <w:pPr>
        <w:pStyle w:val="Prrafodelista"/>
        <w:numPr>
          <w:ilvl w:val="0"/>
          <w:numId w:val="2"/>
        </w:numPr>
        <w:rPr>
          <w:rFonts w:cs="Arial"/>
          <w:szCs w:val="20"/>
        </w:rPr>
      </w:pPr>
      <w:r w:rsidRPr="00984D83">
        <w:rPr>
          <w:rFonts w:cs="Arial"/>
          <w:szCs w:val="20"/>
        </w:rPr>
        <w:t>No ha sido sancionado reiteradamente por incumplimiento de la legislación laboral y previsional.</w:t>
      </w:r>
    </w:p>
    <w:p w14:paraId="066A102E" w14:textId="77777777" w:rsidR="002D3A6A" w:rsidRPr="00984D83" w:rsidRDefault="002D3A6A" w:rsidP="002D3A6A">
      <w:pPr>
        <w:pStyle w:val="Prrafodelista"/>
        <w:numPr>
          <w:ilvl w:val="0"/>
          <w:numId w:val="2"/>
        </w:numPr>
        <w:rPr>
          <w:rFonts w:cs="Arial"/>
          <w:szCs w:val="20"/>
        </w:rPr>
      </w:pPr>
      <w:r w:rsidRPr="00984D83">
        <w:rPr>
          <w:rFonts w:cs="Arial"/>
          <w:szCs w:val="20"/>
        </w:rPr>
        <w:t>No tiene dentro de sus fundadores, miembros del directorio, administradores, gerentes o trabajadores, sin importar su calidad, a los que se les hayan aplicado sanciones administrativas, penales o civiles, por hechos constitutivos de violencia, de cualquier índole, que hayan afectado la vida o la integridad física o psíquica de los niños, niñas y adolescentes, bajo su cuidado, o a los que se encontraren sujetos a alguna medida cautelar;</w:t>
      </w:r>
    </w:p>
    <w:p w14:paraId="2DFB6F28" w14:textId="77777777" w:rsidR="002D3A6A" w:rsidRPr="00984D83" w:rsidRDefault="002D3A6A" w:rsidP="002D3A6A">
      <w:pPr>
        <w:pStyle w:val="Prrafodelista"/>
        <w:numPr>
          <w:ilvl w:val="0"/>
          <w:numId w:val="2"/>
        </w:numPr>
        <w:rPr>
          <w:rFonts w:cs="Arial"/>
          <w:szCs w:val="20"/>
        </w:rPr>
      </w:pPr>
      <w:r w:rsidRPr="00984D83">
        <w:rPr>
          <w:rFonts w:cs="Arial"/>
          <w:szCs w:val="20"/>
        </w:rPr>
        <w:t>No tiene dentro de sus fundadores, miembros del directorio, administradores, gerentes o profesionales a deudores de pensiones alimenticias; y,</w:t>
      </w:r>
    </w:p>
    <w:p w14:paraId="21E41F16" w14:textId="77777777" w:rsidR="002D3A6A" w:rsidRPr="00984D83" w:rsidRDefault="002D3A6A" w:rsidP="002D3A6A">
      <w:pPr>
        <w:pStyle w:val="Prrafodelista"/>
        <w:numPr>
          <w:ilvl w:val="0"/>
          <w:numId w:val="2"/>
        </w:numPr>
        <w:rPr>
          <w:rFonts w:cs="Arial"/>
          <w:szCs w:val="20"/>
        </w:rPr>
      </w:pPr>
      <w:r w:rsidRPr="00984D83">
        <w:rPr>
          <w:rFonts w:cs="Arial"/>
          <w:szCs w:val="20"/>
        </w:rPr>
        <w:lastRenderedPageBreak/>
        <w:t>No tiene como miembros de su directorio, representante legal, gerentes o administradores a personas que hayan sido condenadas por crimen o simple delito que, por su naturaleza, ponga de manifiesto la inconveniencia de encomendarles la atención directa de niños, niñas y adolescentes o de confiarles la administración de recursos económicos ajenos;</w:t>
      </w:r>
    </w:p>
    <w:p w14:paraId="47894265" w14:textId="77777777" w:rsidR="002D3A6A" w:rsidRPr="00984D83" w:rsidRDefault="002D3A6A" w:rsidP="002D3A6A">
      <w:pPr>
        <w:pStyle w:val="Prrafodelista"/>
        <w:numPr>
          <w:ilvl w:val="0"/>
          <w:numId w:val="2"/>
        </w:numPr>
        <w:rPr>
          <w:rFonts w:cs="Arial"/>
          <w:szCs w:val="20"/>
        </w:rPr>
      </w:pPr>
      <w:r w:rsidRPr="00984D83">
        <w:rPr>
          <w:rFonts w:cs="Arial"/>
          <w:szCs w:val="20"/>
        </w:rPr>
        <w:t>No tiene dentro de los miembros de su directorio, representante legal, gerentes o administradores a personas naturales que hayan sido parte de un directorio, representantes legales, gerentes o administradores de un organismo colaborador, que haya sido condenado por prácticas antisindicales, infracción de los derechos fundamentales del trabajador o delitos concursales establecidos en el Código Penal.</w:t>
      </w:r>
    </w:p>
    <w:p w14:paraId="77C4E764" w14:textId="77777777" w:rsidR="002D3A6A" w:rsidRPr="00984D83" w:rsidRDefault="002D3A6A" w:rsidP="002D3A6A">
      <w:pPr>
        <w:pStyle w:val="Prrafodelista"/>
        <w:numPr>
          <w:ilvl w:val="0"/>
          <w:numId w:val="2"/>
        </w:numPr>
        <w:rPr>
          <w:rFonts w:cs="Arial"/>
          <w:szCs w:val="20"/>
        </w:rPr>
      </w:pPr>
      <w:r w:rsidRPr="00984D83">
        <w:rPr>
          <w:rFonts w:cs="Arial"/>
          <w:szCs w:val="20"/>
        </w:rPr>
        <w:t>No tiene entre sus fundadores, miembros del directorio, administradores, gerentes o trabajadores, sin importar su calidad a personas:</w:t>
      </w:r>
    </w:p>
    <w:p w14:paraId="57EDEB33" w14:textId="77777777" w:rsidR="002D3A6A" w:rsidRPr="00984D83" w:rsidRDefault="002D3A6A" w:rsidP="002D3A6A">
      <w:pPr>
        <w:pStyle w:val="Prrafodelista"/>
        <w:numPr>
          <w:ilvl w:val="1"/>
          <w:numId w:val="2"/>
        </w:numPr>
        <w:rPr>
          <w:rFonts w:cs="Arial"/>
          <w:szCs w:val="20"/>
        </w:rPr>
      </w:pPr>
      <w:r w:rsidRPr="00984D83">
        <w:rPr>
          <w:rFonts w:cs="Arial"/>
          <w:szCs w:val="20"/>
        </w:rPr>
        <w:t>Inhabilitadas para trabajar con niños, niñas y adolescentes o que figuren en el registro de inhabilidades para ejercer funciones en ámbitos educacionales o con menores de edad del Servicio de Registro de Civil e Identificación (Ley N°20.594, condenados por delitos sexuales contra menores);</w:t>
      </w:r>
    </w:p>
    <w:p w14:paraId="5D64F7BD" w14:textId="77777777" w:rsidR="002D3A6A" w:rsidRPr="00984D83" w:rsidRDefault="002D3A6A" w:rsidP="002D3A6A">
      <w:pPr>
        <w:pStyle w:val="Prrafodelista"/>
        <w:numPr>
          <w:ilvl w:val="1"/>
          <w:numId w:val="2"/>
        </w:numPr>
        <w:rPr>
          <w:rFonts w:cs="Arial"/>
          <w:szCs w:val="20"/>
        </w:rPr>
      </w:pPr>
      <w:r w:rsidRPr="00984D83">
        <w:rPr>
          <w:rFonts w:cs="Arial"/>
          <w:szCs w:val="20"/>
        </w:rPr>
        <w:t xml:space="preserve">Condenadas por delitos en contexto de violencia y sus antecedentes se encuentren en el registro especial del Servicio de Registro de Civil e Identificación (Ley </w:t>
      </w:r>
      <w:proofErr w:type="spellStart"/>
      <w:r w:rsidRPr="00984D83">
        <w:rPr>
          <w:rFonts w:cs="Arial"/>
          <w:szCs w:val="20"/>
        </w:rPr>
        <w:t>N°</w:t>
      </w:r>
      <w:proofErr w:type="spellEnd"/>
      <w:r w:rsidRPr="00984D83">
        <w:rPr>
          <w:rFonts w:cs="Arial"/>
          <w:szCs w:val="20"/>
        </w:rPr>
        <w:t xml:space="preserve"> 20.066, ley de violencia intrafamiliar).</w:t>
      </w:r>
    </w:p>
    <w:p w14:paraId="0581034D" w14:textId="77777777" w:rsidR="002D3A6A" w:rsidRPr="00984D83" w:rsidRDefault="002D3A6A" w:rsidP="002D3A6A">
      <w:pPr>
        <w:pStyle w:val="Prrafodelista"/>
        <w:numPr>
          <w:ilvl w:val="1"/>
          <w:numId w:val="2"/>
        </w:numPr>
        <w:rPr>
          <w:rFonts w:cs="Arial"/>
          <w:szCs w:val="20"/>
        </w:rPr>
      </w:pPr>
      <w:r w:rsidRPr="00984D83">
        <w:rPr>
          <w:rFonts w:cs="Arial"/>
          <w:szCs w:val="20"/>
        </w:rPr>
        <w:t>Condenadas por delitos contra la integridad sexual.</w:t>
      </w:r>
    </w:p>
    <w:p w14:paraId="41685B31" w14:textId="77777777" w:rsidR="002D3A6A" w:rsidRPr="00984D83" w:rsidRDefault="002D3A6A" w:rsidP="002D3A6A">
      <w:pPr>
        <w:pStyle w:val="Prrafodelista"/>
        <w:numPr>
          <w:ilvl w:val="1"/>
          <w:numId w:val="2"/>
        </w:numPr>
        <w:rPr>
          <w:rFonts w:cs="Arial"/>
          <w:szCs w:val="20"/>
        </w:rPr>
      </w:pPr>
      <w:r w:rsidRPr="00984D83">
        <w:rPr>
          <w:rFonts w:cs="Arial"/>
          <w:szCs w:val="20"/>
        </w:rPr>
        <w:t>Condenadas o respecto de quienes se haya acordado una salida alternativa por crimen o simple delito contra las personas que, por su naturaleza, ponga de manifiesto la inconveniencia de encomendarles la atención directa de niños, niñas y adolescentes.</w:t>
      </w:r>
    </w:p>
    <w:p w14:paraId="5B7F45CF" w14:textId="77777777" w:rsidR="002D3A6A" w:rsidRPr="00984D83" w:rsidRDefault="002D3A6A" w:rsidP="002D3A6A">
      <w:pPr>
        <w:pStyle w:val="Prrafodelista"/>
        <w:numPr>
          <w:ilvl w:val="1"/>
          <w:numId w:val="2"/>
        </w:numPr>
        <w:rPr>
          <w:rFonts w:cs="Arial"/>
          <w:szCs w:val="20"/>
        </w:rPr>
      </w:pPr>
      <w:r w:rsidRPr="00984D83">
        <w:rPr>
          <w:rFonts w:cs="Arial"/>
          <w:szCs w:val="20"/>
        </w:rPr>
        <w:t>Trabajadores de colaboradores acreditados en contra de los cuales se haya formalizado una investigación, durante el tiempo que dure dicha formalización, por crimen o simple delito contra las personas que, por su naturaleza, ponga de manifiesto la inconveniencia de encomendarles la atención directa de niños, niñas y adolescentes.</w:t>
      </w:r>
    </w:p>
    <w:p w14:paraId="3CA5FC54" w14:textId="77777777" w:rsidR="002D3A6A" w:rsidRPr="00984D83" w:rsidRDefault="002D3A6A" w:rsidP="002D3A6A">
      <w:pPr>
        <w:pStyle w:val="Prrafodelista"/>
        <w:numPr>
          <w:ilvl w:val="1"/>
          <w:numId w:val="2"/>
        </w:numPr>
        <w:rPr>
          <w:rFonts w:cs="Arial"/>
          <w:szCs w:val="20"/>
        </w:rPr>
      </w:pPr>
      <w:r w:rsidRPr="00984D83">
        <w:rPr>
          <w:rFonts w:cs="Arial"/>
          <w:szCs w:val="20"/>
        </w:rPr>
        <w:t>Condenadas por delitos que hayan afectado o comprometido el patrimonio del Estado, especialmente en malversación de caudales públicos.</w:t>
      </w:r>
    </w:p>
    <w:p w14:paraId="46CDEC18" w14:textId="77777777" w:rsidR="002D3A6A" w:rsidRPr="00984D83" w:rsidRDefault="002D3A6A" w:rsidP="002D3A6A">
      <w:pPr>
        <w:rPr>
          <w:rFonts w:cs="Arial"/>
          <w:szCs w:val="20"/>
        </w:rPr>
      </w:pPr>
    </w:p>
    <w:p w14:paraId="64E73CCB" w14:textId="77777777" w:rsidR="002D3A6A" w:rsidRPr="00984D83" w:rsidRDefault="002D3A6A" w:rsidP="002D3A6A">
      <w:pPr>
        <w:rPr>
          <w:rFonts w:cs="Arial"/>
          <w:szCs w:val="20"/>
        </w:rPr>
      </w:pPr>
    </w:p>
    <w:p w14:paraId="16141D0D" w14:textId="77777777" w:rsidR="002D3A6A" w:rsidRPr="00984D83" w:rsidRDefault="002D3A6A" w:rsidP="002D3A6A">
      <w:pPr>
        <w:rPr>
          <w:rFonts w:cs="Arial"/>
          <w:szCs w:val="20"/>
        </w:rPr>
      </w:pPr>
    </w:p>
    <w:p w14:paraId="1CAB4561" w14:textId="77777777" w:rsidR="002D3A6A" w:rsidRPr="00984D83" w:rsidRDefault="002D3A6A" w:rsidP="002D3A6A">
      <w:pPr>
        <w:rPr>
          <w:rFonts w:cs="Arial"/>
          <w:szCs w:val="20"/>
        </w:rPr>
      </w:pPr>
    </w:p>
    <w:p w14:paraId="719162EB" w14:textId="77777777" w:rsidR="002D3A6A" w:rsidRPr="00984D83" w:rsidRDefault="002D3A6A" w:rsidP="002D3A6A">
      <w:pPr>
        <w:rPr>
          <w:rFonts w:cs="Arial"/>
          <w:szCs w:val="20"/>
        </w:rPr>
      </w:pPr>
    </w:p>
    <w:p w14:paraId="718CB28D" w14:textId="77777777" w:rsidR="002D3A6A" w:rsidRPr="00984D83" w:rsidRDefault="002D3A6A" w:rsidP="002D3A6A">
      <w:pPr>
        <w:jc w:val="center"/>
        <w:rPr>
          <w:rFonts w:cs="Arial"/>
          <w:szCs w:val="20"/>
        </w:rPr>
      </w:pPr>
      <w:r w:rsidRPr="00984D83">
        <w:rPr>
          <w:rFonts w:cs="Arial"/>
          <w:szCs w:val="20"/>
        </w:rPr>
        <w:t>Nombre y firma</w:t>
      </w:r>
    </w:p>
    <w:p w14:paraId="4055D527" w14:textId="3513318C" w:rsidR="00825704" w:rsidRDefault="002D3A6A" w:rsidP="002D3A6A">
      <w:pPr>
        <w:jc w:val="center"/>
      </w:pPr>
      <w:r w:rsidRPr="00984D83">
        <w:rPr>
          <w:rFonts w:cs="Arial"/>
          <w:szCs w:val="20"/>
        </w:rPr>
        <w:t>Representante legal</w:t>
      </w:r>
      <w:r>
        <w:rPr>
          <w:rFonts w:cs="Arial"/>
          <w:szCs w:val="20"/>
        </w:rPr>
        <w:t xml:space="preserve"> </w:t>
      </w:r>
      <w:r w:rsidRPr="00984D83">
        <w:rPr>
          <w:rFonts w:cs="Arial"/>
          <w:szCs w:val="20"/>
        </w:rPr>
        <w:t>Entidad Postulante</w:t>
      </w:r>
    </w:p>
    <w:sectPr w:rsidR="00825704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5B36EC"/>
    <w:multiLevelType w:val="hybridMultilevel"/>
    <w:tmpl w:val="755CB366"/>
    <w:lvl w:ilvl="0" w:tplc="340A0019">
      <w:start w:val="1"/>
      <w:numFmt w:val="lowerLetter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0A159E"/>
    <w:multiLevelType w:val="hybridMultilevel"/>
    <w:tmpl w:val="547C87F8"/>
    <w:lvl w:ilvl="0" w:tplc="340A0011">
      <w:start w:val="1"/>
      <w:numFmt w:val="decimal"/>
      <w:lvlText w:val="%1)"/>
      <w:lvlJc w:val="left"/>
      <w:pPr>
        <w:ind w:left="720" w:hanging="360"/>
      </w:pPr>
    </w:lvl>
    <w:lvl w:ilvl="1" w:tplc="340A0019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24B208F"/>
    <w:multiLevelType w:val="hybridMultilevel"/>
    <w:tmpl w:val="6194BF1A"/>
    <w:lvl w:ilvl="0" w:tplc="CCE86AE0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340A0019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48615426">
    <w:abstractNumId w:val="2"/>
  </w:num>
  <w:num w:numId="2" w16cid:durableId="322979151">
    <w:abstractNumId w:val="1"/>
  </w:num>
  <w:num w:numId="3" w16cid:durableId="11651296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D3A6A"/>
    <w:rsid w:val="0018073E"/>
    <w:rsid w:val="002D3A6A"/>
    <w:rsid w:val="003379BF"/>
    <w:rsid w:val="00825704"/>
    <w:rsid w:val="008E2476"/>
    <w:rsid w:val="00A758CF"/>
    <w:rsid w:val="00C6300F"/>
    <w:rsid w:val="00D4040B"/>
    <w:rsid w:val="00F42083"/>
    <w:rsid w:val="00FB2C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C15C2B"/>
  <w15:chartTrackingRefBased/>
  <w15:docId w15:val="{37B91121-1109-46FA-8508-B8DEECB6EA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Calibri" w:hAnsiTheme="minorHAnsi" w:cstheme="minorBidi"/>
        <w:kern w:val="2"/>
        <w:sz w:val="22"/>
        <w:szCs w:val="22"/>
        <w:lang w:val="es-C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D3A6A"/>
    <w:pPr>
      <w:spacing w:before="120" w:after="120" w:line="240" w:lineRule="auto"/>
      <w:jc w:val="both"/>
    </w:pPr>
    <w:rPr>
      <w:rFonts w:ascii="Arial" w:eastAsia="Times New Roman" w:hAnsi="Arial" w:cs="Times New Roman"/>
      <w:spacing w:val="30"/>
      <w:kern w:val="0"/>
      <w:sz w:val="20"/>
      <w:szCs w:val="24"/>
      <w:lang w:eastAsia="es-ES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F4208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4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uiPriority w:val="9"/>
    <w:rsid w:val="00F42083"/>
    <w:rPr>
      <w:rFonts w:asciiTheme="majorHAnsi" w:eastAsiaTheme="majorEastAsia" w:hAnsiTheme="majorHAnsi" w:cstheme="majorBidi"/>
      <w:color w:val="2F5496" w:themeColor="accent1" w:themeShade="BF"/>
      <w:kern w:val="0"/>
      <w:sz w:val="24"/>
      <w:szCs w:val="26"/>
      <w:lang w:eastAsia="es-ES"/>
      <w14:ligatures w14:val="none"/>
    </w:rPr>
  </w:style>
  <w:style w:type="paragraph" w:styleId="Prrafodelista">
    <w:name w:val="List Paragraph"/>
    <w:aliases w:val="Viñeta,cS List Paragraph"/>
    <w:basedOn w:val="Normal"/>
    <w:link w:val="PrrafodelistaCar"/>
    <w:uiPriority w:val="34"/>
    <w:qFormat/>
    <w:rsid w:val="002D3A6A"/>
    <w:pPr>
      <w:ind w:left="708"/>
    </w:pPr>
    <w:rPr>
      <w:lang w:eastAsia="es-CL"/>
    </w:rPr>
  </w:style>
  <w:style w:type="character" w:customStyle="1" w:styleId="PrrafodelistaCar">
    <w:name w:val="Párrafo de lista Car"/>
    <w:aliases w:val="Viñeta Car,cS List Paragraph Car"/>
    <w:basedOn w:val="Fuentedeprrafopredeter"/>
    <w:link w:val="Prrafodelista"/>
    <w:uiPriority w:val="34"/>
    <w:rsid w:val="002D3A6A"/>
    <w:rPr>
      <w:rFonts w:ascii="Arial" w:eastAsia="Times New Roman" w:hAnsi="Arial" w:cs="Times New Roman"/>
      <w:spacing w:val="30"/>
      <w:kern w:val="0"/>
      <w:sz w:val="20"/>
      <w:szCs w:val="24"/>
      <w:lang w:eastAsia="es-C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58013046F941674B945651FC683F705A" ma:contentTypeVersion="12" ma:contentTypeDescription="Crear nuevo documento." ma:contentTypeScope="" ma:versionID="17f21fe215ae1667ebc389054cc346f2">
  <xsd:schema xmlns:xsd="http://www.w3.org/2001/XMLSchema" xmlns:xs="http://www.w3.org/2001/XMLSchema" xmlns:p="http://schemas.microsoft.com/office/2006/metadata/properties" xmlns:ns2="9214c127-07ef-44aa-964c-1db57ded9d83" xmlns:ns3="7fffa12d-9751-4707-9ea5-1f517b01eaa4" targetNamespace="http://schemas.microsoft.com/office/2006/metadata/properties" ma:root="true" ma:fieldsID="c94bc0e29481dbf944801cebf4e92d1f" ns2:_="" ns3:_="">
    <xsd:import namespace="9214c127-07ef-44aa-964c-1db57ded9d83"/>
    <xsd:import namespace="7fffa12d-9751-4707-9ea5-1f517b01eaa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14c127-07ef-44aa-964c-1db57ded9d8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Etiquetas de imagen" ma:readOnly="false" ma:fieldId="{5cf76f15-5ced-4ddc-b409-7134ff3c332f}" ma:taxonomyMulti="true" ma:sspId="914fb63b-ce28-4045-9cfc-3cde4f54102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fffa12d-9751-4707-9ea5-1f517b01eaa4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b8c00e07-697a-441d-8f95-97d0ab5fed02}" ma:internalName="TaxCatchAll" ma:showField="CatchAllData" ma:web="7fffa12d-9751-4707-9ea5-1f517b01eaa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9214c127-07ef-44aa-964c-1db57ded9d83">
      <Terms xmlns="http://schemas.microsoft.com/office/infopath/2007/PartnerControls"/>
    </lcf76f155ced4ddcb4097134ff3c332f>
    <TaxCatchAll xmlns="7fffa12d-9751-4707-9ea5-1f517b01eaa4" xsi:nil="true"/>
  </documentManagement>
</p:properties>
</file>

<file path=customXml/itemProps1.xml><?xml version="1.0" encoding="utf-8"?>
<ds:datastoreItem xmlns:ds="http://schemas.openxmlformats.org/officeDocument/2006/customXml" ds:itemID="{B36C98B7-543B-44A0-BE2D-A16DCCA31DF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214c127-07ef-44aa-964c-1db57ded9d83"/>
    <ds:schemaRef ds:uri="7fffa12d-9751-4707-9ea5-1f517b01eaa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F882739-1119-4695-9EDF-FAC6555B4CD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606A450-E4F1-4249-85E4-019EB81FC33E}">
  <ds:schemaRefs>
    <ds:schemaRef ds:uri="http://schemas.openxmlformats.org/package/2006/metadata/core-properties"/>
    <ds:schemaRef ds:uri="http://purl.org/dc/terms/"/>
    <ds:schemaRef ds:uri="http://purl.org/dc/dcmitype/"/>
    <ds:schemaRef ds:uri="http://www.w3.org/XML/1998/namespace"/>
    <ds:schemaRef ds:uri="http://purl.org/dc/elements/1.1/"/>
    <ds:schemaRef ds:uri="http://schemas.microsoft.com/office/2006/metadata/properties"/>
    <ds:schemaRef ds:uri="http://schemas.microsoft.com/office/2006/documentManagement/types"/>
    <ds:schemaRef ds:uri="9214c127-07ef-44aa-964c-1db57ded9d83"/>
    <ds:schemaRef ds:uri="http://schemas.microsoft.com/office/infopath/2007/PartnerControls"/>
    <ds:schemaRef ds:uri="7fffa12d-9751-4707-9ea5-1f517b01eaa4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649</Words>
  <Characters>3572</Characters>
  <Application>Microsoft Office Word</Application>
  <DocSecurity>0</DocSecurity>
  <Lines>29</Lines>
  <Paragraphs>8</Paragraphs>
  <ScaleCrop>false</ScaleCrop>
  <Company/>
  <LinksUpToDate>false</LinksUpToDate>
  <CharactersWithSpaces>4213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Pablo Eduardo Platero Chang</dc:creator>
  <cp:keywords/>
  <dc:description/>
  <cp:lastModifiedBy>Pablo Eduardo Platero Chang</cp:lastModifiedBy>
  <cp:revision>1</cp:revision>
  <dcterms:created xsi:type="dcterms:W3CDTF">2024-02-23T19:13:00Z</dcterms:created>
  <dcterms:modified xsi:type="dcterms:W3CDTF">2024-02-23T19:16:00Z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0x01010058013046F941674B945651FC683F705A</vt:lpwstr>
  </property>
  <property fmtid="{D5CDD505-2E9C-101B-9397-08002B2CF9AE}" pid="3" name="MediaServiceImageTags">
    <vt:lpwstr/>
  </property>
</Properties>
</file>