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41D" w14:textId="77777777" w:rsidR="008C109D" w:rsidRPr="005C1637" w:rsidRDefault="008C109D" w:rsidP="008C109D">
      <w:pPr>
        <w:pStyle w:val="Ttulo2"/>
      </w:pPr>
      <w:r w:rsidRPr="00A74EC2">
        <w:t>Anexo</w:t>
      </w:r>
      <w:r w:rsidRPr="00A74EC2">
        <w:rPr>
          <w:spacing w:val="8"/>
        </w:rPr>
        <w:t xml:space="preserve"> </w:t>
      </w:r>
      <w:r w:rsidRPr="00A74EC2">
        <w:t>N°2</w:t>
      </w:r>
      <w:r w:rsidRPr="005C1637">
        <w:t>,</w:t>
      </w:r>
      <w:r w:rsidRPr="005C1637">
        <w:rPr>
          <w:spacing w:val="8"/>
        </w:rPr>
        <w:t xml:space="preserve"> </w:t>
      </w:r>
      <w:r w:rsidRPr="005C1637">
        <w:t>denominado</w:t>
      </w:r>
      <w:r w:rsidRPr="005C1637">
        <w:rPr>
          <w:spacing w:val="8"/>
        </w:rPr>
        <w:t xml:space="preserve"> </w:t>
      </w:r>
      <w:r w:rsidRPr="005C1637">
        <w:t>“Propuesta técnica del proyecto línea de acción Diagnóstico clínico especializado y seguimiento de casos y pericia, programa Diagnóstico clínico especializado”.</w:t>
      </w:r>
    </w:p>
    <w:p w14:paraId="54C8BCF0" w14:textId="77777777" w:rsidR="008C109D" w:rsidRPr="005C1637" w:rsidRDefault="008C109D" w:rsidP="008C109D">
      <w:pPr>
        <w:widowControl w:val="0"/>
        <w:tabs>
          <w:tab w:val="left" w:pos="622"/>
        </w:tabs>
        <w:autoSpaceDE w:val="0"/>
        <w:autoSpaceDN w:val="0"/>
        <w:spacing w:before="1" w:after="0"/>
        <w:rPr>
          <w:rFonts w:asciiTheme="minorHAnsi" w:hAnsiTheme="minorHAnsi" w:cstheme="minorHAnsi"/>
          <w:szCs w:val="22"/>
        </w:rPr>
      </w:pPr>
    </w:p>
    <w:p w14:paraId="34052A11" w14:textId="77777777" w:rsidR="008C109D" w:rsidRPr="005C1637" w:rsidRDefault="008C109D" w:rsidP="008C109D">
      <w:pPr>
        <w:jc w:val="center"/>
        <w:rPr>
          <w:rFonts w:asciiTheme="minorHAnsi" w:eastAsiaTheme="minorEastAsia" w:hAnsiTheme="minorHAnsi" w:cstheme="minorHAnsi"/>
          <w:b/>
          <w:bCs/>
        </w:rPr>
      </w:pPr>
      <w:r w:rsidRPr="005C1637">
        <w:rPr>
          <w:rFonts w:asciiTheme="minorHAnsi" w:eastAsiaTheme="minorEastAsia" w:hAnsiTheme="minorHAnsi" w:cstheme="minorHAnsi"/>
          <w:b/>
          <w:bCs/>
        </w:rPr>
        <w:t>PROPUESTA TÉCNICA DEL PROYECTO</w:t>
      </w:r>
    </w:p>
    <w:p w14:paraId="452B90B6" w14:textId="77777777" w:rsidR="008C109D" w:rsidRPr="005C1637" w:rsidRDefault="008C109D" w:rsidP="008C109D">
      <w:pPr>
        <w:spacing w:after="0"/>
        <w:jc w:val="center"/>
        <w:rPr>
          <w:rFonts w:asciiTheme="minorHAnsi" w:eastAsiaTheme="minorEastAsia" w:hAnsiTheme="minorHAnsi" w:cstheme="minorHAnsi"/>
          <w:b/>
          <w:bCs/>
        </w:rPr>
      </w:pPr>
      <w:r w:rsidRPr="005C1637">
        <w:rPr>
          <w:rFonts w:asciiTheme="minorHAnsi" w:eastAsiaTheme="minorEastAsia" w:hAnsiTheme="minorHAnsi" w:cstheme="minorHAnsi"/>
          <w:b/>
          <w:bCs/>
        </w:rPr>
        <w:t>LINEA DE ACCIÓN DIAGNÓSTICO CLÍNICO ESPECIALIZADO Y SEGUIMIENTO DE CASOS Y PERICIA</w:t>
      </w:r>
    </w:p>
    <w:p w14:paraId="335B7B59" w14:textId="77777777" w:rsidR="008C109D" w:rsidRPr="005C1637" w:rsidRDefault="008C109D" w:rsidP="008C109D">
      <w:pPr>
        <w:spacing w:after="0"/>
        <w:jc w:val="center"/>
        <w:rPr>
          <w:rFonts w:asciiTheme="minorHAnsi" w:eastAsiaTheme="minorEastAsia" w:hAnsiTheme="minorHAnsi" w:cstheme="minorHAnsi"/>
          <w:b/>
          <w:bCs/>
          <w:shd w:val="clear" w:color="auto" w:fill="FFFFFF"/>
        </w:rPr>
      </w:pPr>
      <w:r w:rsidRPr="005C1637">
        <w:rPr>
          <w:rFonts w:asciiTheme="minorHAnsi" w:eastAsiaTheme="minorEastAsia" w:hAnsiTheme="minorHAnsi" w:cstheme="minorHAnsi"/>
          <w:b/>
          <w:bCs/>
          <w:shd w:val="clear" w:color="auto" w:fill="FFFFFF"/>
        </w:rPr>
        <w:t>PROGRAMA DIAGNÓSTICO CLÍNICO ESPECIALIZADO</w:t>
      </w:r>
    </w:p>
    <w:p w14:paraId="5797C804" w14:textId="77777777" w:rsidR="008C109D" w:rsidRPr="005C1637" w:rsidRDefault="008C109D" w:rsidP="008C109D">
      <w:pPr>
        <w:spacing w:after="0"/>
        <w:jc w:val="center"/>
        <w:rPr>
          <w:rFonts w:asciiTheme="minorHAnsi" w:eastAsia="Arial" w:hAnsiTheme="minorHAnsi" w:cstheme="minorHAnsi"/>
          <w:b/>
          <w:bCs/>
          <w:shd w:val="clear" w:color="auto" w:fill="FFFFFF"/>
        </w:rPr>
      </w:pPr>
    </w:p>
    <w:p w14:paraId="74E1349D" w14:textId="77777777" w:rsidR="008C109D" w:rsidRPr="00072616" w:rsidRDefault="008C109D" w:rsidP="008C109D">
      <w:pPr>
        <w:pStyle w:val="Prrafodelista"/>
        <w:numPr>
          <w:ilvl w:val="0"/>
          <w:numId w:val="7"/>
        </w:numPr>
        <w:rPr>
          <w:rFonts w:eastAsiaTheme="minorEastAsia"/>
          <w:b/>
          <w:bCs/>
          <w:lang w:val="es-CL"/>
        </w:rPr>
      </w:pPr>
      <w:r w:rsidRPr="00072616">
        <w:rPr>
          <w:rFonts w:eastAsiaTheme="minorEastAsia"/>
          <w:b/>
          <w:bCs/>
        </w:rPr>
        <w:t>DATOS GENERALES DEL PROYECTO</w:t>
      </w:r>
      <w:r w:rsidRPr="004C2B5E">
        <w:rPr>
          <w:rStyle w:val="Refdenotaalpie"/>
          <w:rFonts w:asciiTheme="minorHAnsi" w:eastAsiaTheme="minorEastAsia" w:hAnsiTheme="minorHAnsi" w:cstheme="minorHAnsi"/>
          <w:b/>
          <w:bCs/>
        </w:rPr>
        <w:footnoteReference w:id="1"/>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18"/>
      </w:tblGrid>
      <w:tr w:rsidR="008C109D" w:rsidRPr="005C1637" w14:paraId="7F120DB4" w14:textId="77777777" w:rsidTr="00C53FE3">
        <w:trPr>
          <w:cantSplit/>
          <w:trHeight w:val="339"/>
        </w:trPr>
        <w:tc>
          <w:tcPr>
            <w:tcW w:w="3402" w:type="dxa"/>
            <w:tcMar>
              <w:top w:w="0" w:type="dxa"/>
              <w:left w:w="70" w:type="dxa"/>
              <w:bottom w:w="0" w:type="dxa"/>
              <w:right w:w="70" w:type="dxa"/>
            </w:tcMar>
          </w:tcPr>
          <w:p w14:paraId="7EAC7234" w14:textId="77777777" w:rsidR="008C109D" w:rsidRPr="005C1637" w:rsidRDefault="008C109D" w:rsidP="00C53FE3">
            <w:pPr>
              <w:pStyle w:val="Ttulo3"/>
              <w:rPr>
                <w:rFonts w:asciiTheme="minorHAnsi" w:hAnsiTheme="minorHAnsi" w:cstheme="minorHAnsi"/>
                <w:b/>
                <w:bCs/>
                <w:color w:val="auto"/>
                <w:szCs w:val="22"/>
              </w:rPr>
            </w:pPr>
            <w:r w:rsidRPr="005C1637">
              <w:rPr>
                <w:rFonts w:asciiTheme="minorHAnsi" w:hAnsiTheme="minorHAnsi" w:cstheme="minorHAnsi"/>
                <w:b/>
                <w:bCs/>
                <w:color w:val="auto"/>
                <w:szCs w:val="22"/>
              </w:rPr>
              <w:t xml:space="preserve">CÓDIGO DE LICITACIÓN (ANEXO I) </w:t>
            </w:r>
          </w:p>
        </w:tc>
        <w:tc>
          <w:tcPr>
            <w:tcW w:w="1701" w:type="dxa"/>
          </w:tcPr>
          <w:p w14:paraId="38A628CE" w14:textId="77777777" w:rsidR="008C109D" w:rsidRPr="005C1637" w:rsidRDefault="008C109D" w:rsidP="00C53FE3">
            <w:pPr>
              <w:pStyle w:val="Ttulo3"/>
              <w:rPr>
                <w:rFonts w:asciiTheme="minorHAnsi" w:hAnsiTheme="minorHAnsi" w:cstheme="minorHAnsi"/>
                <w:b/>
                <w:bCs/>
                <w:color w:val="auto"/>
              </w:rPr>
            </w:pPr>
          </w:p>
        </w:tc>
        <w:tc>
          <w:tcPr>
            <w:tcW w:w="1276" w:type="dxa"/>
            <w:tcMar>
              <w:top w:w="0" w:type="dxa"/>
              <w:left w:w="70" w:type="dxa"/>
              <w:bottom w:w="0" w:type="dxa"/>
              <w:right w:w="70" w:type="dxa"/>
            </w:tcMar>
          </w:tcPr>
          <w:p w14:paraId="597840AC"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REGIÓN</w:t>
            </w:r>
          </w:p>
        </w:tc>
        <w:tc>
          <w:tcPr>
            <w:tcW w:w="2618" w:type="dxa"/>
          </w:tcPr>
          <w:p w14:paraId="7555FE84"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 xml:space="preserve"> </w:t>
            </w:r>
          </w:p>
        </w:tc>
      </w:tr>
    </w:tbl>
    <w:p w14:paraId="72A4A70D" w14:textId="77777777" w:rsidR="008C109D" w:rsidRPr="005C1637" w:rsidRDefault="008C109D" w:rsidP="008C109D">
      <w:pPr>
        <w:rPr>
          <w:rFonts w:asciiTheme="minorHAnsi" w:hAnsiTheme="minorHAnsi" w:cstheme="minorHAnsi"/>
          <w:b/>
          <w:bC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428"/>
      </w:tblGrid>
      <w:tr w:rsidR="008C109D" w:rsidRPr="005C1637" w14:paraId="0494831C" w14:textId="77777777" w:rsidTr="00C53FE3">
        <w:trPr>
          <w:cantSplit/>
          <w:trHeight w:val="490"/>
        </w:trPr>
        <w:tc>
          <w:tcPr>
            <w:tcW w:w="3402" w:type="dxa"/>
            <w:tcMar>
              <w:top w:w="0" w:type="dxa"/>
              <w:left w:w="70" w:type="dxa"/>
              <w:bottom w:w="0" w:type="dxa"/>
              <w:right w:w="70" w:type="dxa"/>
            </w:tcMar>
            <w:vAlign w:val="center"/>
          </w:tcPr>
          <w:p w14:paraId="31A996E2"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NOMBRE DEL PROYECTO</w:t>
            </w:r>
          </w:p>
        </w:tc>
        <w:tc>
          <w:tcPr>
            <w:tcW w:w="5595" w:type="dxa"/>
            <w:gridSpan w:val="4"/>
            <w:tcMar>
              <w:top w:w="0" w:type="dxa"/>
              <w:left w:w="70" w:type="dxa"/>
              <w:bottom w:w="0" w:type="dxa"/>
              <w:right w:w="70" w:type="dxa"/>
            </w:tcMar>
            <w:vAlign w:val="center"/>
          </w:tcPr>
          <w:p w14:paraId="520E2B00" w14:textId="77777777" w:rsidR="008C109D" w:rsidRPr="005C1637" w:rsidRDefault="008C109D" w:rsidP="00C53FE3">
            <w:pPr>
              <w:rPr>
                <w:rFonts w:asciiTheme="minorHAnsi" w:hAnsiTheme="minorHAnsi" w:cstheme="minorHAnsi"/>
                <w:b/>
                <w:bCs/>
              </w:rPr>
            </w:pPr>
          </w:p>
        </w:tc>
      </w:tr>
      <w:tr w:rsidR="008C109D" w:rsidRPr="005C1637" w14:paraId="5C877B94" w14:textId="77777777" w:rsidTr="00C53FE3">
        <w:trPr>
          <w:cantSplit/>
          <w:trHeight w:val="490"/>
        </w:trPr>
        <w:tc>
          <w:tcPr>
            <w:tcW w:w="3402" w:type="dxa"/>
            <w:tcMar>
              <w:top w:w="0" w:type="dxa"/>
              <w:left w:w="70" w:type="dxa"/>
              <w:bottom w:w="0" w:type="dxa"/>
              <w:right w:w="70" w:type="dxa"/>
            </w:tcMar>
            <w:vAlign w:val="center"/>
          </w:tcPr>
          <w:p w14:paraId="5076700F"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COLABORADOR ACREDITADO</w:t>
            </w:r>
          </w:p>
        </w:tc>
        <w:tc>
          <w:tcPr>
            <w:tcW w:w="5595" w:type="dxa"/>
            <w:gridSpan w:val="4"/>
            <w:tcMar>
              <w:top w:w="0" w:type="dxa"/>
              <w:left w:w="70" w:type="dxa"/>
              <w:bottom w:w="0" w:type="dxa"/>
              <w:right w:w="70" w:type="dxa"/>
            </w:tcMar>
            <w:vAlign w:val="center"/>
          </w:tcPr>
          <w:p w14:paraId="6AB5D3B3" w14:textId="77777777" w:rsidR="008C109D" w:rsidRPr="005C1637" w:rsidRDefault="008C109D" w:rsidP="00C53FE3">
            <w:pPr>
              <w:rPr>
                <w:rFonts w:asciiTheme="minorHAnsi" w:hAnsiTheme="minorHAnsi" w:cstheme="minorHAnsi"/>
                <w:b/>
                <w:bCs/>
              </w:rPr>
            </w:pPr>
          </w:p>
        </w:tc>
      </w:tr>
      <w:tr w:rsidR="008C109D" w:rsidRPr="005C1637" w:rsidDel="002854ED" w14:paraId="3A4F5A67" w14:textId="77777777" w:rsidTr="00C53FE3">
        <w:trPr>
          <w:cantSplit/>
          <w:trHeight w:val="399"/>
        </w:trPr>
        <w:tc>
          <w:tcPr>
            <w:tcW w:w="3402" w:type="dxa"/>
            <w:tcMar>
              <w:top w:w="0" w:type="dxa"/>
              <w:left w:w="70" w:type="dxa"/>
              <w:bottom w:w="0" w:type="dxa"/>
              <w:right w:w="70" w:type="dxa"/>
            </w:tcMar>
            <w:vAlign w:val="center"/>
          </w:tcPr>
          <w:p w14:paraId="549CB8C7" w14:textId="77777777" w:rsidR="008C109D" w:rsidRPr="005C1637" w:rsidDel="002854ED"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 xml:space="preserve">COBERTURA  </w:t>
            </w:r>
          </w:p>
        </w:tc>
        <w:tc>
          <w:tcPr>
            <w:tcW w:w="5595" w:type="dxa"/>
            <w:gridSpan w:val="4"/>
            <w:tcMar>
              <w:top w:w="0" w:type="dxa"/>
              <w:left w:w="70" w:type="dxa"/>
              <w:bottom w:w="0" w:type="dxa"/>
              <w:right w:w="70" w:type="dxa"/>
            </w:tcMar>
            <w:vAlign w:val="center"/>
          </w:tcPr>
          <w:p w14:paraId="1B69863C" w14:textId="77777777" w:rsidR="008C109D" w:rsidRPr="005C1637" w:rsidDel="002854ED" w:rsidRDefault="008C109D" w:rsidP="00C53FE3">
            <w:pPr>
              <w:rPr>
                <w:rFonts w:asciiTheme="minorHAnsi" w:hAnsiTheme="minorHAnsi" w:cstheme="minorHAnsi"/>
                <w:b/>
                <w:bCs/>
              </w:rPr>
            </w:pPr>
          </w:p>
        </w:tc>
      </w:tr>
      <w:tr w:rsidR="008C109D" w:rsidRPr="005C1637" w:rsidDel="002854ED" w14:paraId="747A6AC9" w14:textId="77777777" w:rsidTr="00C53FE3">
        <w:trPr>
          <w:cantSplit/>
          <w:trHeight w:val="325"/>
        </w:trPr>
        <w:tc>
          <w:tcPr>
            <w:tcW w:w="3402" w:type="dxa"/>
            <w:tcBorders>
              <w:right w:val="single" w:sz="4" w:space="0" w:color="auto"/>
            </w:tcBorders>
            <w:tcMar>
              <w:top w:w="0" w:type="dxa"/>
              <w:left w:w="70" w:type="dxa"/>
              <w:bottom w:w="0" w:type="dxa"/>
              <w:right w:w="70" w:type="dxa"/>
            </w:tcMar>
            <w:vAlign w:val="center"/>
          </w:tcPr>
          <w:p w14:paraId="114BFA83" w14:textId="77777777" w:rsidR="008C109D" w:rsidRPr="005C1637" w:rsidDel="002854ED" w:rsidRDefault="008C109D" w:rsidP="00C53FE3">
            <w:pPr>
              <w:rPr>
                <w:rFonts w:asciiTheme="minorHAnsi" w:eastAsiaTheme="minorEastAsia" w:hAnsiTheme="minorHAnsi" w:cstheme="minorHAnsi"/>
                <w:b/>
                <w:bCs/>
              </w:rPr>
            </w:pPr>
            <w:r w:rsidRPr="005C1637">
              <w:rPr>
                <w:rFonts w:asciiTheme="minorHAnsi" w:eastAsiaTheme="minorEastAsia" w:hAnsiTheme="minorHAnsi" w:cstheme="minorHAnsi"/>
                <w:b/>
                <w:bCs/>
              </w:rPr>
              <w:t>PROGRAMA</w:t>
            </w:r>
          </w:p>
        </w:tc>
        <w:tc>
          <w:tcPr>
            <w:tcW w:w="5595" w:type="dxa"/>
            <w:gridSpan w:val="4"/>
            <w:tcBorders>
              <w:left w:val="single" w:sz="4" w:space="0" w:color="auto"/>
            </w:tcBorders>
            <w:vAlign w:val="center"/>
          </w:tcPr>
          <w:p w14:paraId="2AD625F1" w14:textId="77777777" w:rsidR="008C109D" w:rsidRPr="005C1637" w:rsidDel="002854ED" w:rsidRDefault="008C109D" w:rsidP="00C53FE3">
            <w:pPr>
              <w:rPr>
                <w:rFonts w:asciiTheme="minorHAnsi" w:hAnsiTheme="minorHAnsi" w:cstheme="minorHAnsi"/>
                <w:b/>
                <w:bCs/>
              </w:rPr>
            </w:pPr>
          </w:p>
        </w:tc>
      </w:tr>
      <w:tr w:rsidR="008C109D" w:rsidRPr="005C1637" w:rsidDel="002854ED" w14:paraId="621B2BC8" w14:textId="77777777" w:rsidTr="00C53FE3">
        <w:trPr>
          <w:cantSplit/>
          <w:trHeight w:val="490"/>
        </w:trPr>
        <w:tc>
          <w:tcPr>
            <w:tcW w:w="3402" w:type="dxa"/>
            <w:tcMar>
              <w:top w:w="0" w:type="dxa"/>
              <w:left w:w="70" w:type="dxa"/>
              <w:bottom w:w="0" w:type="dxa"/>
              <w:right w:w="70" w:type="dxa"/>
            </w:tcMar>
            <w:vAlign w:val="center"/>
          </w:tcPr>
          <w:p w14:paraId="175F91DD" w14:textId="77777777" w:rsidR="008C109D" w:rsidRPr="005C1637" w:rsidDel="002854ED"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 xml:space="preserve">FOCALIZACIÓN </w:t>
            </w:r>
          </w:p>
        </w:tc>
        <w:tc>
          <w:tcPr>
            <w:tcW w:w="5595" w:type="dxa"/>
            <w:gridSpan w:val="4"/>
            <w:tcMar>
              <w:top w:w="0" w:type="dxa"/>
              <w:left w:w="70" w:type="dxa"/>
              <w:bottom w:w="0" w:type="dxa"/>
              <w:right w:w="70" w:type="dxa"/>
            </w:tcMar>
            <w:vAlign w:val="center"/>
          </w:tcPr>
          <w:p w14:paraId="486B940A" w14:textId="77777777" w:rsidR="008C109D" w:rsidRPr="005C1637" w:rsidDel="002854ED" w:rsidRDefault="008C109D" w:rsidP="00C53FE3">
            <w:pPr>
              <w:rPr>
                <w:rFonts w:asciiTheme="minorHAnsi" w:hAnsiTheme="minorHAnsi" w:cstheme="minorHAnsi"/>
                <w:b/>
                <w:bCs/>
              </w:rPr>
            </w:pPr>
            <w:r w:rsidRPr="005C1637">
              <w:rPr>
                <w:rFonts w:asciiTheme="minorHAnsi" w:hAnsiTheme="minorHAnsi" w:cstheme="minorHAnsi"/>
                <w:b/>
                <w:bCs/>
              </w:rPr>
              <w:t> </w:t>
            </w:r>
          </w:p>
        </w:tc>
      </w:tr>
      <w:tr w:rsidR="008C109D" w:rsidRPr="005C1637" w14:paraId="5C360EDC" w14:textId="77777777" w:rsidTr="00C53FE3">
        <w:trPr>
          <w:cantSplit/>
          <w:trHeight w:val="490"/>
        </w:trPr>
        <w:tc>
          <w:tcPr>
            <w:tcW w:w="3402" w:type="dxa"/>
            <w:tcMar>
              <w:top w:w="0" w:type="dxa"/>
              <w:left w:w="70" w:type="dxa"/>
              <w:bottom w:w="0" w:type="dxa"/>
              <w:right w:w="70" w:type="dxa"/>
            </w:tcMar>
            <w:vAlign w:val="center"/>
          </w:tcPr>
          <w:p w14:paraId="476B83ED"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REQUIERE ANTICIPO DEL APORTE FINANCIERO</w:t>
            </w:r>
          </w:p>
        </w:tc>
        <w:tc>
          <w:tcPr>
            <w:tcW w:w="993" w:type="dxa"/>
            <w:tcMar>
              <w:top w:w="0" w:type="dxa"/>
              <w:left w:w="70" w:type="dxa"/>
              <w:bottom w:w="0" w:type="dxa"/>
              <w:right w:w="70" w:type="dxa"/>
            </w:tcMar>
            <w:vAlign w:val="center"/>
          </w:tcPr>
          <w:p w14:paraId="02B10700"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SI</w:t>
            </w:r>
          </w:p>
        </w:tc>
        <w:tc>
          <w:tcPr>
            <w:tcW w:w="1559" w:type="dxa"/>
            <w:vAlign w:val="center"/>
          </w:tcPr>
          <w:p w14:paraId="5C662DB1" w14:textId="77777777" w:rsidR="008C109D" w:rsidRPr="005C1637" w:rsidRDefault="008C109D" w:rsidP="00C53FE3">
            <w:pPr>
              <w:rPr>
                <w:rFonts w:asciiTheme="minorHAnsi" w:hAnsiTheme="minorHAnsi" w:cstheme="minorHAnsi"/>
                <w:b/>
                <w:bCs/>
              </w:rPr>
            </w:pPr>
          </w:p>
        </w:tc>
        <w:tc>
          <w:tcPr>
            <w:tcW w:w="1615" w:type="dxa"/>
            <w:vAlign w:val="center"/>
          </w:tcPr>
          <w:p w14:paraId="56F3BCF6"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 xml:space="preserve">  NO</w:t>
            </w:r>
          </w:p>
        </w:tc>
        <w:tc>
          <w:tcPr>
            <w:tcW w:w="1428" w:type="dxa"/>
            <w:vAlign w:val="center"/>
          </w:tcPr>
          <w:p w14:paraId="5FA51C28" w14:textId="77777777" w:rsidR="008C109D" w:rsidRPr="005C1637" w:rsidRDefault="008C109D" w:rsidP="00C53FE3">
            <w:pPr>
              <w:rPr>
                <w:rFonts w:asciiTheme="minorHAnsi" w:hAnsiTheme="minorHAnsi" w:cstheme="minorHAnsi"/>
                <w:b/>
                <w:bCs/>
              </w:rPr>
            </w:pPr>
          </w:p>
        </w:tc>
      </w:tr>
    </w:tbl>
    <w:p w14:paraId="20E4F015"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t>ANTECEDENTES DEL PROYECTO</w:t>
      </w:r>
    </w:p>
    <w:tbl>
      <w:tblPr>
        <w:tblW w:w="8992"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05"/>
      </w:tblGrid>
      <w:tr w:rsidR="008C109D" w:rsidRPr="005C1637" w14:paraId="6785E0EA" w14:textId="77777777" w:rsidTr="00C53FE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9DB0729"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DIRECTOR (A) DEL PROYECTO</w:t>
            </w:r>
          </w:p>
        </w:tc>
        <w:tc>
          <w:tcPr>
            <w:tcW w:w="293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2AE65D8" w14:textId="77777777" w:rsidR="008C109D" w:rsidRPr="005C1637" w:rsidRDefault="008C109D" w:rsidP="00C53FE3">
            <w:pPr>
              <w:pStyle w:val="Ttulo7"/>
              <w:spacing w:line="240" w:lineRule="auto"/>
              <w:jc w:val="center"/>
              <w:rPr>
                <w:rFonts w:asciiTheme="minorHAnsi" w:hAnsiTheme="minorHAnsi" w:cstheme="minorHAnsi"/>
                <w:b/>
                <w:bCs/>
                <w:i w:val="0"/>
                <w:iCs w:val="0"/>
                <w:color w:val="auto"/>
              </w:rPr>
            </w:pPr>
            <w:r w:rsidRPr="005C1637">
              <w:rPr>
                <w:rFonts w:asciiTheme="minorHAnsi" w:hAnsiTheme="minorHAnsi" w:cstheme="minorHAnsi"/>
                <w:b/>
                <w:bCs/>
                <w:i w:val="0"/>
                <w:iCs w:val="0"/>
                <w:color w:val="auto"/>
              </w:rPr>
              <w:t>RUT</w:t>
            </w:r>
          </w:p>
        </w:tc>
      </w:tr>
      <w:tr w:rsidR="008C109D" w:rsidRPr="005C1637" w14:paraId="08CA6B70" w14:textId="77777777" w:rsidTr="00C53FE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6125BDC"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 </w:t>
            </w:r>
          </w:p>
        </w:tc>
        <w:tc>
          <w:tcPr>
            <w:tcW w:w="2937" w:type="dxa"/>
            <w:gridSpan w:val="2"/>
            <w:tcBorders>
              <w:top w:val="nil"/>
              <w:left w:val="nil"/>
              <w:bottom w:val="single" w:sz="8" w:space="0" w:color="auto"/>
              <w:right w:val="single" w:sz="8" w:space="0" w:color="auto"/>
            </w:tcBorders>
            <w:tcMar>
              <w:top w:w="0" w:type="dxa"/>
              <w:left w:w="70" w:type="dxa"/>
              <w:bottom w:w="0" w:type="dxa"/>
              <w:right w:w="70" w:type="dxa"/>
            </w:tcMar>
          </w:tcPr>
          <w:p w14:paraId="595ABB25"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 </w:t>
            </w:r>
          </w:p>
        </w:tc>
      </w:tr>
      <w:tr w:rsidR="008C109D" w:rsidRPr="005C1637" w14:paraId="019FB1A0" w14:textId="77777777" w:rsidTr="00C53FE3">
        <w:trPr>
          <w:trHeight w:val="277"/>
        </w:trPr>
        <w:tc>
          <w:tcPr>
            <w:tcW w:w="8992"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88857DD"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DOMICILIO DEL PROYECTO</w:t>
            </w:r>
          </w:p>
        </w:tc>
      </w:tr>
      <w:tr w:rsidR="008C109D" w:rsidRPr="005C1637" w14:paraId="1E789FF4"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66DEFA9"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CALLE</w:t>
            </w:r>
          </w:p>
        </w:tc>
        <w:tc>
          <w:tcPr>
            <w:tcW w:w="733" w:type="dxa"/>
            <w:tcBorders>
              <w:top w:val="nil"/>
              <w:left w:val="nil"/>
              <w:bottom w:val="single" w:sz="8" w:space="0" w:color="auto"/>
              <w:right w:val="single" w:sz="8" w:space="0" w:color="auto"/>
            </w:tcBorders>
            <w:shd w:val="clear" w:color="auto" w:fill="FFFFFF"/>
          </w:tcPr>
          <w:p w14:paraId="22900A81" w14:textId="77777777" w:rsidR="008C109D" w:rsidRPr="005C1637" w:rsidRDefault="008C109D" w:rsidP="00C53FE3">
            <w:pPr>
              <w:jc w:val="center"/>
              <w:rPr>
                <w:rFonts w:asciiTheme="minorHAnsi" w:hAnsiTheme="minorHAnsi" w:cstheme="minorHAnsi"/>
              </w:rPr>
            </w:pPr>
            <w:proofErr w:type="spellStart"/>
            <w:r w:rsidRPr="005C1637">
              <w:rPr>
                <w:rFonts w:asciiTheme="minorHAnsi" w:hAnsiTheme="minorHAnsi"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AEFA938"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POBLACIÓN / VILLA / SECTOR</w:t>
            </w:r>
          </w:p>
          <w:p w14:paraId="273B7F38" w14:textId="77777777" w:rsidR="008C109D" w:rsidRPr="005C1637" w:rsidRDefault="008C109D" w:rsidP="00C53FE3">
            <w:pPr>
              <w:jc w:val="center"/>
              <w:rPr>
                <w:rFonts w:asciiTheme="minorHAnsi" w:hAnsiTheme="minorHAnsi" w:cstheme="minorHAnsi"/>
                <w:b/>
                <w:bCs/>
              </w:rPr>
            </w:pPr>
          </w:p>
          <w:p w14:paraId="308C51D3" w14:textId="77777777" w:rsidR="008C109D" w:rsidRPr="005C1637" w:rsidRDefault="008C109D" w:rsidP="00C53FE3">
            <w:pPr>
              <w:jc w:val="center"/>
              <w:rPr>
                <w:rFonts w:asciiTheme="minorHAnsi" w:hAnsiTheme="minorHAnsi" w:cstheme="minorHAnsi"/>
              </w:rPr>
            </w:pPr>
          </w:p>
          <w:p w14:paraId="122BD443" w14:textId="77777777" w:rsidR="008C109D" w:rsidRPr="005C1637" w:rsidRDefault="008C109D" w:rsidP="00C53FE3">
            <w:pPr>
              <w:jc w:val="center"/>
              <w:rPr>
                <w:rFonts w:asciiTheme="minorHAnsi" w:hAnsiTheme="minorHAnsi" w:cstheme="minorHAnsi"/>
              </w:rPr>
            </w:pPr>
          </w:p>
        </w:tc>
        <w:tc>
          <w:tcPr>
            <w:tcW w:w="22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7AC231"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COMUNA</w:t>
            </w:r>
          </w:p>
        </w:tc>
      </w:tr>
      <w:tr w:rsidR="008C109D" w:rsidRPr="005C1637" w14:paraId="2A642E07" w14:textId="77777777" w:rsidTr="00C53FE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49D186E" w14:textId="77777777" w:rsidR="008C109D" w:rsidRPr="005C1637" w:rsidRDefault="008C109D" w:rsidP="00C53FE3">
            <w:pPr>
              <w:pStyle w:val="Ttulo4"/>
              <w:ind w:left="720"/>
              <w:rPr>
                <w:rFonts w:asciiTheme="minorHAnsi" w:hAnsiTheme="minorHAnsi" w:cstheme="minorHAnsi"/>
                <w:b/>
                <w:bCs/>
                <w:i w:val="0"/>
                <w:iCs w:val="0"/>
              </w:rPr>
            </w:pPr>
            <w:r w:rsidRPr="005C1637">
              <w:rPr>
                <w:rFonts w:asciiTheme="minorHAnsi" w:hAnsiTheme="minorHAnsi" w:cstheme="minorHAnsi"/>
                <w:bCs/>
                <w:iCs w:val="0"/>
                <w:color w:val="000000" w:themeColor="text1"/>
              </w:rPr>
              <w:t>REGIÓN</w:t>
            </w:r>
          </w:p>
        </w:tc>
        <w:tc>
          <w:tcPr>
            <w:tcW w:w="6056"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9BEDDB2"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TELÉFONOS</w:t>
            </w:r>
          </w:p>
          <w:p w14:paraId="5A4BD62C" w14:textId="77777777" w:rsidR="008C109D" w:rsidRPr="005C1637" w:rsidRDefault="008C109D" w:rsidP="00C53FE3">
            <w:pPr>
              <w:spacing w:after="0"/>
              <w:jc w:val="center"/>
              <w:rPr>
                <w:rFonts w:asciiTheme="minorHAnsi" w:hAnsiTheme="minorHAnsi" w:cstheme="minorHAnsi"/>
              </w:rPr>
            </w:pPr>
          </w:p>
        </w:tc>
      </w:tr>
      <w:tr w:rsidR="008C109D" w:rsidRPr="005C1637" w14:paraId="0C9FF32B" w14:textId="77777777" w:rsidTr="00C53FE3">
        <w:trPr>
          <w:cantSplit/>
          <w:trHeight w:val="976"/>
        </w:trPr>
        <w:tc>
          <w:tcPr>
            <w:tcW w:w="899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46866D"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CORREO ELECTRÓNICO</w:t>
            </w:r>
          </w:p>
        </w:tc>
      </w:tr>
    </w:tbl>
    <w:p w14:paraId="6F407DDA"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lastRenderedPageBreak/>
        <w:t>ANTECEDENTES DEL COLABORADOR ACREDITADO</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89"/>
      </w:tblGrid>
      <w:tr w:rsidR="008C109D" w:rsidRPr="005C1637" w14:paraId="7A0EE9A9" w14:textId="77777777" w:rsidTr="00C53FE3">
        <w:trPr>
          <w:trHeight w:val="399"/>
        </w:trPr>
        <w:tc>
          <w:tcPr>
            <w:tcW w:w="9067" w:type="dxa"/>
            <w:gridSpan w:val="6"/>
            <w:shd w:val="clear" w:color="auto" w:fill="FFFFFF" w:themeFill="background1"/>
            <w:tcMar>
              <w:top w:w="0" w:type="dxa"/>
              <w:left w:w="70" w:type="dxa"/>
              <w:bottom w:w="0" w:type="dxa"/>
              <w:right w:w="70" w:type="dxa"/>
            </w:tcMar>
            <w:vAlign w:val="center"/>
          </w:tcPr>
          <w:p w14:paraId="18290E1B"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 xml:space="preserve">NOMBRE LEGAL DEL COLABORADOR ACREDITADO </w:t>
            </w:r>
          </w:p>
        </w:tc>
      </w:tr>
      <w:tr w:rsidR="008C109D" w:rsidRPr="005C1637" w14:paraId="58386A99" w14:textId="77777777" w:rsidTr="00C53FE3">
        <w:trPr>
          <w:trHeight w:val="550"/>
        </w:trPr>
        <w:tc>
          <w:tcPr>
            <w:tcW w:w="9067" w:type="dxa"/>
            <w:gridSpan w:val="6"/>
            <w:tcMar>
              <w:top w:w="0" w:type="dxa"/>
              <w:left w:w="70" w:type="dxa"/>
              <w:bottom w:w="0" w:type="dxa"/>
              <w:right w:w="70" w:type="dxa"/>
            </w:tcMar>
          </w:tcPr>
          <w:p w14:paraId="29270004" w14:textId="77777777" w:rsidR="008C109D" w:rsidRPr="005C1637" w:rsidRDefault="008C109D" w:rsidP="00C53FE3">
            <w:pPr>
              <w:tabs>
                <w:tab w:val="left" w:pos="3180"/>
              </w:tabs>
              <w:rPr>
                <w:rFonts w:asciiTheme="minorHAnsi" w:hAnsiTheme="minorHAnsi" w:cstheme="minorHAnsi"/>
                <w:b/>
                <w:bCs/>
              </w:rPr>
            </w:pPr>
            <w:r w:rsidRPr="005C1637">
              <w:rPr>
                <w:rFonts w:asciiTheme="minorHAnsi" w:hAnsiTheme="minorHAnsi" w:cstheme="minorHAnsi"/>
                <w:b/>
                <w:bCs/>
              </w:rPr>
              <w:tab/>
            </w:r>
          </w:p>
        </w:tc>
      </w:tr>
      <w:tr w:rsidR="008C109D" w:rsidRPr="005C1637" w14:paraId="72CC051F" w14:textId="77777777" w:rsidTr="00C53FE3">
        <w:trPr>
          <w:trHeight w:val="275"/>
        </w:trPr>
        <w:tc>
          <w:tcPr>
            <w:tcW w:w="3002" w:type="dxa"/>
            <w:shd w:val="clear" w:color="auto" w:fill="FFFFFF" w:themeFill="background1"/>
            <w:tcMar>
              <w:top w:w="0" w:type="dxa"/>
              <w:left w:w="70" w:type="dxa"/>
              <w:bottom w:w="0" w:type="dxa"/>
              <w:right w:w="70" w:type="dxa"/>
            </w:tcMar>
          </w:tcPr>
          <w:p w14:paraId="075E64EC"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tcPr>
          <w:p w14:paraId="4B527671" w14:textId="77777777" w:rsidR="008C109D" w:rsidRPr="005C1637" w:rsidRDefault="008C109D" w:rsidP="00C53FE3">
            <w:pPr>
              <w:jc w:val="center"/>
              <w:rPr>
                <w:rFonts w:asciiTheme="minorHAnsi" w:eastAsiaTheme="majorEastAsia" w:hAnsiTheme="minorHAnsi" w:cstheme="minorHAnsi"/>
                <w:b/>
                <w:bCs/>
                <w:color w:val="000000" w:themeColor="text1"/>
              </w:rPr>
            </w:pPr>
            <w:r w:rsidRPr="005C1637">
              <w:rPr>
                <w:rFonts w:asciiTheme="minorHAnsi" w:eastAsiaTheme="majorEastAsia" w:hAnsiTheme="minorHAnsi" w:cstheme="minorHAnsi"/>
                <w:b/>
                <w:bCs/>
                <w:color w:val="000000" w:themeColor="text1"/>
              </w:rPr>
              <w:t>TELÉFONOS</w:t>
            </w:r>
          </w:p>
        </w:tc>
        <w:tc>
          <w:tcPr>
            <w:tcW w:w="4138" w:type="dxa"/>
            <w:gridSpan w:val="3"/>
            <w:shd w:val="clear" w:color="auto" w:fill="FFFFFF" w:themeFill="background1"/>
            <w:tcMar>
              <w:top w:w="0" w:type="dxa"/>
              <w:left w:w="70" w:type="dxa"/>
              <w:bottom w:w="0" w:type="dxa"/>
              <w:right w:w="70" w:type="dxa"/>
            </w:tcMar>
          </w:tcPr>
          <w:p w14:paraId="3596BC8C" w14:textId="77777777" w:rsidR="008C109D" w:rsidRPr="005C1637" w:rsidRDefault="008C109D" w:rsidP="00C53FE3">
            <w:pPr>
              <w:jc w:val="center"/>
              <w:rPr>
                <w:rFonts w:asciiTheme="minorHAnsi" w:eastAsiaTheme="majorEastAsia" w:hAnsiTheme="minorHAnsi" w:cstheme="minorHAnsi"/>
                <w:b/>
                <w:bCs/>
                <w:color w:val="000000" w:themeColor="text1"/>
              </w:rPr>
            </w:pPr>
            <w:r w:rsidRPr="005C1637">
              <w:rPr>
                <w:rFonts w:asciiTheme="minorHAnsi" w:eastAsiaTheme="majorEastAsia" w:hAnsiTheme="minorHAnsi" w:cstheme="minorHAnsi"/>
                <w:b/>
                <w:bCs/>
                <w:color w:val="000000" w:themeColor="text1"/>
              </w:rPr>
              <w:t>CORREO ELECTRÓNICO*</w:t>
            </w:r>
          </w:p>
        </w:tc>
      </w:tr>
      <w:tr w:rsidR="008C109D" w:rsidRPr="005C1637" w14:paraId="2C9C218E" w14:textId="77777777" w:rsidTr="00C53FE3">
        <w:trPr>
          <w:trHeight w:val="275"/>
        </w:trPr>
        <w:tc>
          <w:tcPr>
            <w:tcW w:w="3002" w:type="dxa"/>
            <w:shd w:val="clear" w:color="auto" w:fill="FFFFFF" w:themeFill="background1"/>
            <w:tcMar>
              <w:top w:w="0" w:type="dxa"/>
              <w:left w:w="70" w:type="dxa"/>
              <w:bottom w:w="0" w:type="dxa"/>
              <w:right w:w="70" w:type="dxa"/>
            </w:tcMar>
          </w:tcPr>
          <w:p w14:paraId="17ED744B" w14:textId="77777777" w:rsidR="008C109D" w:rsidRPr="005C1637" w:rsidRDefault="008C109D" w:rsidP="00C53FE3">
            <w:pPr>
              <w:pStyle w:val="Ttulo4"/>
              <w:ind w:left="360"/>
              <w:rPr>
                <w:rFonts w:asciiTheme="minorHAnsi" w:hAnsiTheme="minorHAnsi" w:cstheme="minorHAnsi"/>
                <w:b/>
                <w:bCs/>
                <w:i w:val="0"/>
                <w:iCs w:val="0"/>
                <w:color w:val="000000" w:themeColor="text1"/>
              </w:rPr>
            </w:pPr>
          </w:p>
          <w:p w14:paraId="0B9328CE" w14:textId="77777777" w:rsidR="008C109D" w:rsidRPr="005C1637" w:rsidRDefault="008C109D" w:rsidP="00C53FE3">
            <w:pPr>
              <w:pStyle w:val="Ttulo4"/>
              <w:ind w:left="360"/>
              <w:rPr>
                <w:rFonts w:asciiTheme="minorHAnsi" w:hAnsiTheme="minorHAnsi" w:cstheme="minorHAnsi"/>
                <w:b/>
                <w:bCs/>
                <w:i w:val="0"/>
                <w:iCs w:val="0"/>
                <w:color w:val="000000" w:themeColor="text1"/>
              </w:rPr>
            </w:pPr>
          </w:p>
        </w:tc>
        <w:tc>
          <w:tcPr>
            <w:tcW w:w="1927" w:type="dxa"/>
            <w:gridSpan w:val="2"/>
            <w:shd w:val="clear" w:color="auto" w:fill="FFFFFF" w:themeFill="background1"/>
            <w:tcMar>
              <w:top w:w="0" w:type="dxa"/>
              <w:left w:w="70" w:type="dxa"/>
              <w:bottom w:w="0" w:type="dxa"/>
              <w:right w:w="70" w:type="dxa"/>
            </w:tcMar>
          </w:tcPr>
          <w:p w14:paraId="27912C39" w14:textId="77777777" w:rsidR="008C109D" w:rsidRPr="005C1637" w:rsidRDefault="008C109D" w:rsidP="00C53FE3">
            <w:pPr>
              <w:jc w:val="center"/>
              <w:rPr>
                <w:rFonts w:asciiTheme="minorHAnsi" w:eastAsiaTheme="majorEastAsia" w:hAnsiTheme="minorHAnsi" w:cstheme="minorHAnsi"/>
                <w:b/>
                <w:bCs/>
                <w:color w:val="000000" w:themeColor="text1"/>
              </w:rPr>
            </w:pPr>
          </w:p>
        </w:tc>
        <w:tc>
          <w:tcPr>
            <w:tcW w:w="4138" w:type="dxa"/>
            <w:gridSpan w:val="3"/>
            <w:shd w:val="clear" w:color="auto" w:fill="FFFFFF" w:themeFill="background1"/>
            <w:tcMar>
              <w:top w:w="0" w:type="dxa"/>
              <w:left w:w="70" w:type="dxa"/>
              <w:bottom w:w="0" w:type="dxa"/>
              <w:right w:w="70" w:type="dxa"/>
            </w:tcMar>
          </w:tcPr>
          <w:p w14:paraId="075A41D4" w14:textId="77777777" w:rsidR="008C109D" w:rsidRPr="005C1637" w:rsidRDefault="008C109D" w:rsidP="00C53FE3">
            <w:pPr>
              <w:jc w:val="center"/>
              <w:rPr>
                <w:rFonts w:asciiTheme="minorHAnsi" w:eastAsiaTheme="majorEastAsia" w:hAnsiTheme="minorHAnsi" w:cstheme="minorHAnsi"/>
                <w:b/>
                <w:bCs/>
                <w:color w:val="000000" w:themeColor="text1"/>
              </w:rPr>
            </w:pPr>
          </w:p>
        </w:tc>
      </w:tr>
      <w:tr w:rsidR="008C109D" w:rsidRPr="005C1637" w14:paraId="47E964B7" w14:textId="77777777" w:rsidTr="00C53FE3">
        <w:trPr>
          <w:trHeight w:val="901"/>
        </w:trPr>
        <w:tc>
          <w:tcPr>
            <w:tcW w:w="3002" w:type="dxa"/>
            <w:shd w:val="clear" w:color="auto" w:fill="FFFFFF" w:themeFill="background1"/>
            <w:tcMar>
              <w:top w:w="0" w:type="dxa"/>
              <w:left w:w="70" w:type="dxa"/>
              <w:bottom w:w="0" w:type="dxa"/>
              <w:right w:w="70" w:type="dxa"/>
            </w:tcMar>
          </w:tcPr>
          <w:p w14:paraId="7CC01F9F"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 xml:space="preserve">NOMBRE REPRESENTANTE LEGAL </w:t>
            </w:r>
          </w:p>
        </w:tc>
        <w:tc>
          <w:tcPr>
            <w:tcW w:w="3057" w:type="dxa"/>
            <w:gridSpan w:val="3"/>
            <w:shd w:val="clear" w:color="auto" w:fill="FFFFFF" w:themeFill="background1"/>
          </w:tcPr>
          <w:p w14:paraId="718A0B33"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RUT REPRESENTANTE</w:t>
            </w:r>
          </w:p>
          <w:p w14:paraId="57DC87DB"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LEGAL</w:t>
            </w:r>
          </w:p>
        </w:tc>
        <w:tc>
          <w:tcPr>
            <w:tcW w:w="3008" w:type="dxa"/>
            <w:gridSpan w:val="2"/>
            <w:shd w:val="clear" w:color="auto" w:fill="FFFFFF" w:themeFill="background1"/>
            <w:tcMar>
              <w:top w:w="0" w:type="dxa"/>
              <w:left w:w="70" w:type="dxa"/>
              <w:bottom w:w="0" w:type="dxa"/>
              <w:right w:w="70" w:type="dxa"/>
            </w:tcMar>
          </w:tcPr>
          <w:p w14:paraId="4254BECA" w14:textId="77777777" w:rsidR="008C109D" w:rsidRPr="005C1637" w:rsidRDefault="008C109D" w:rsidP="00C53FE3">
            <w:pPr>
              <w:spacing w:after="0"/>
              <w:jc w:val="center"/>
              <w:rPr>
                <w:rFonts w:asciiTheme="minorHAnsi" w:hAnsiTheme="minorHAnsi" w:cstheme="minorHAnsi"/>
                <w:b/>
                <w:bCs/>
              </w:rPr>
            </w:pPr>
            <w:r w:rsidRPr="005C1637">
              <w:rPr>
                <w:rFonts w:asciiTheme="minorHAnsi" w:hAnsiTheme="minorHAnsi" w:cstheme="minorHAnsi"/>
                <w:b/>
                <w:bCs/>
              </w:rPr>
              <w:t xml:space="preserve">FIRMA REPRESENTANTE </w:t>
            </w:r>
          </w:p>
          <w:p w14:paraId="48282A3E"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LEGAL O DELEGATARIO</w:t>
            </w:r>
            <w:r w:rsidRPr="005C1637">
              <w:rPr>
                <w:rStyle w:val="Refdenotaalpie"/>
                <w:rFonts w:asciiTheme="minorHAnsi" w:eastAsiaTheme="majorEastAsia" w:hAnsiTheme="minorHAnsi" w:cstheme="minorHAnsi"/>
                <w:b/>
                <w:bCs/>
              </w:rPr>
              <w:footnoteReference w:id="2"/>
            </w:r>
          </w:p>
        </w:tc>
      </w:tr>
      <w:tr w:rsidR="008C109D" w:rsidRPr="005C1637" w14:paraId="0B5213EF" w14:textId="77777777" w:rsidTr="00C53FE3">
        <w:trPr>
          <w:trHeight w:val="1119"/>
        </w:trPr>
        <w:tc>
          <w:tcPr>
            <w:tcW w:w="3002" w:type="dxa"/>
            <w:tcMar>
              <w:top w:w="0" w:type="dxa"/>
              <w:left w:w="70" w:type="dxa"/>
              <w:bottom w:w="0" w:type="dxa"/>
              <w:right w:w="70" w:type="dxa"/>
            </w:tcMar>
          </w:tcPr>
          <w:p w14:paraId="5FC9924D" w14:textId="77777777" w:rsidR="008C109D" w:rsidRPr="005C1637" w:rsidRDefault="008C109D" w:rsidP="00C53FE3">
            <w:pPr>
              <w:rPr>
                <w:rFonts w:asciiTheme="minorHAnsi" w:hAnsiTheme="minorHAnsi" w:cstheme="minorHAnsi"/>
                <w:b/>
                <w:bCs/>
              </w:rPr>
            </w:pPr>
          </w:p>
        </w:tc>
        <w:tc>
          <w:tcPr>
            <w:tcW w:w="3057" w:type="dxa"/>
            <w:gridSpan w:val="3"/>
          </w:tcPr>
          <w:p w14:paraId="52FE7B4C" w14:textId="77777777" w:rsidR="008C109D" w:rsidRPr="005C1637" w:rsidRDefault="008C109D" w:rsidP="00C53FE3">
            <w:pPr>
              <w:rPr>
                <w:rFonts w:asciiTheme="minorHAnsi" w:hAnsiTheme="minorHAnsi" w:cstheme="minorHAnsi"/>
                <w:b/>
                <w:bCs/>
              </w:rPr>
            </w:pPr>
          </w:p>
          <w:p w14:paraId="07CCFEF6" w14:textId="77777777" w:rsidR="008C109D" w:rsidRPr="005C1637" w:rsidRDefault="008C109D" w:rsidP="00C53FE3">
            <w:pPr>
              <w:rPr>
                <w:rFonts w:asciiTheme="minorHAnsi" w:hAnsiTheme="minorHAnsi" w:cstheme="minorHAnsi"/>
                <w:b/>
                <w:bCs/>
              </w:rPr>
            </w:pPr>
          </w:p>
        </w:tc>
        <w:tc>
          <w:tcPr>
            <w:tcW w:w="3008" w:type="dxa"/>
            <w:gridSpan w:val="2"/>
            <w:tcMar>
              <w:top w:w="0" w:type="dxa"/>
              <w:left w:w="70" w:type="dxa"/>
              <w:bottom w:w="0" w:type="dxa"/>
              <w:right w:w="70" w:type="dxa"/>
            </w:tcMar>
          </w:tcPr>
          <w:p w14:paraId="5E5DC981" w14:textId="77777777" w:rsidR="008C109D" w:rsidRPr="005C1637" w:rsidRDefault="008C109D" w:rsidP="00C53FE3">
            <w:pPr>
              <w:rPr>
                <w:rFonts w:asciiTheme="minorHAnsi" w:hAnsiTheme="minorHAnsi" w:cstheme="minorHAnsi"/>
              </w:rPr>
            </w:pPr>
          </w:p>
          <w:p w14:paraId="4F084529" w14:textId="77777777" w:rsidR="008C109D" w:rsidRPr="005C1637" w:rsidRDefault="008C109D" w:rsidP="00C53FE3">
            <w:pPr>
              <w:rPr>
                <w:rFonts w:asciiTheme="minorHAnsi" w:hAnsiTheme="minorHAnsi" w:cstheme="minorHAnsi"/>
              </w:rPr>
            </w:pPr>
          </w:p>
        </w:tc>
      </w:tr>
      <w:tr w:rsidR="008C109D" w:rsidRPr="005C1637" w14:paraId="578BDD5C" w14:textId="77777777" w:rsidTr="00C53FE3">
        <w:trPr>
          <w:trHeight w:val="318"/>
        </w:trPr>
        <w:tc>
          <w:tcPr>
            <w:tcW w:w="9067" w:type="dxa"/>
            <w:gridSpan w:val="6"/>
            <w:shd w:val="clear" w:color="auto" w:fill="FFFFFF" w:themeFill="background1"/>
            <w:tcMar>
              <w:top w:w="0" w:type="dxa"/>
              <w:left w:w="70" w:type="dxa"/>
              <w:bottom w:w="0" w:type="dxa"/>
              <w:right w:w="70" w:type="dxa"/>
            </w:tcMar>
          </w:tcPr>
          <w:p w14:paraId="66D369B9"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DOMICILIO LEGAL DEL COLABORADOR ACREDITADO</w:t>
            </w:r>
          </w:p>
        </w:tc>
      </w:tr>
      <w:tr w:rsidR="008C109D" w:rsidRPr="005C1637" w14:paraId="5A9B8E56" w14:textId="77777777" w:rsidTr="00C53FE3">
        <w:trPr>
          <w:trHeight w:val="465"/>
        </w:trPr>
        <w:tc>
          <w:tcPr>
            <w:tcW w:w="3002" w:type="dxa"/>
          </w:tcPr>
          <w:p w14:paraId="2BB7F5A1"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CALLE</w:t>
            </w:r>
          </w:p>
        </w:tc>
        <w:tc>
          <w:tcPr>
            <w:tcW w:w="836" w:type="dxa"/>
            <w:tcMar>
              <w:top w:w="0" w:type="dxa"/>
              <w:left w:w="70" w:type="dxa"/>
              <w:bottom w:w="0" w:type="dxa"/>
              <w:right w:w="70" w:type="dxa"/>
            </w:tcMar>
          </w:tcPr>
          <w:p w14:paraId="4B56E7D8"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N.º</w:t>
            </w:r>
          </w:p>
        </w:tc>
        <w:tc>
          <w:tcPr>
            <w:tcW w:w="2221" w:type="dxa"/>
            <w:gridSpan w:val="2"/>
            <w:tcMar>
              <w:top w:w="0" w:type="dxa"/>
              <w:left w:w="70" w:type="dxa"/>
              <w:bottom w:w="0" w:type="dxa"/>
              <w:right w:w="70" w:type="dxa"/>
            </w:tcMar>
          </w:tcPr>
          <w:p w14:paraId="600938D0"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POBLACIÓN / VILLA / SECTOR</w:t>
            </w:r>
          </w:p>
        </w:tc>
        <w:tc>
          <w:tcPr>
            <w:tcW w:w="1319" w:type="dxa"/>
            <w:tcMar>
              <w:top w:w="0" w:type="dxa"/>
              <w:left w:w="70" w:type="dxa"/>
              <w:bottom w:w="0" w:type="dxa"/>
              <w:right w:w="70" w:type="dxa"/>
            </w:tcMar>
          </w:tcPr>
          <w:p w14:paraId="5CD55A41"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COMUNA</w:t>
            </w:r>
          </w:p>
        </w:tc>
        <w:tc>
          <w:tcPr>
            <w:tcW w:w="1689" w:type="dxa"/>
            <w:tcMar>
              <w:top w:w="0" w:type="dxa"/>
              <w:left w:w="70" w:type="dxa"/>
              <w:bottom w:w="0" w:type="dxa"/>
              <w:right w:w="70" w:type="dxa"/>
            </w:tcMar>
          </w:tcPr>
          <w:p w14:paraId="7FF44F85"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REGIÓN</w:t>
            </w:r>
          </w:p>
        </w:tc>
      </w:tr>
      <w:tr w:rsidR="008C109D" w:rsidRPr="005C1637" w14:paraId="6A9A71BF" w14:textId="77777777" w:rsidTr="00C53FE3">
        <w:trPr>
          <w:cantSplit/>
          <w:trHeight w:val="351"/>
        </w:trPr>
        <w:tc>
          <w:tcPr>
            <w:tcW w:w="3002" w:type="dxa"/>
            <w:tcBorders>
              <w:bottom w:val="single" w:sz="4" w:space="0" w:color="auto"/>
            </w:tcBorders>
          </w:tcPr>
          <w:p w14:paraId="1CB05E2C" w14:textId="77777777" w:rsidR="008C109D" w:rsidRPr="005C1637" w:rsidRDefault="008C109D" w:rsidP="00C53FE3">
            <w:pPr>
              <w:rPr>
                <w:rFonts w:asciiTheme="minorHAnsi" w:hAnsiTheme="minorHAnsi" w:cstheme="minorHAnsi"/>
                <w:b/>
                <w:bCs/>
              </w:rPr>
            </w:pPr>
          </w:p>
          <w:p w14:paraId="35198B29" w14:textId="77777777" w:rsidR="008C109D" w:rsidRPr="005C1637" w:rsidRDefault="008C109D" w:rsidP="00C53FE3">
            <w:pPr>
              <w:rPr>
                <w:rFonts w:asciiTheme="minorHAnsi" w:hAnsiTheme="minorHAnsi" w:cstheme="minorHAnsi"/>
                <w:b/>
                <w:bCs/>
              </w:rPr>
            </w:pPr>
          </w:p>
        </w:tc>
        <w:tc>
          <w:tcPr>
            <w:tcW w:w="836" w:type="dxa"/>
            <w:tcBorders>
              <w:bottom w:val="single" w:sz="4" w:space="0" w:color="auto"/>
            </w:tcBorders>
            <w:tcMar>
              <w:top w:w="0" w:type="dxa"/>
              <w:left w:w="70" w:type="dxa"/>
              <w:bottom w:w="0" w:type="dxa"/>
              <w:right w:w="70" w:type="dxa"/>
            </w:tcMar>
          </w:tcPr>
          <w:p w14:paraId="2FFC812E" w14:textId="77777777" w:rsidR="008C109D" w:rsidRPr="005C1637" w:rsidRDefault="008C109D" w:rsidP="00C53FE3">
            <w:pPr>
              <w:rPr>
                <w:rFonts w:asciiTheme="minorHAnsi" w:hAnsiTheme="minorHAnsi" w:cstheme="minorHAnsi"/>
                <w:b/>
                <w:bCs/>
              </w:rPr>
            </w:pPr>
          </w:p>
        </w:tc>
        <w:tc>
          <w:tcPr>
            <w:tcW w:w="2221" w:type="dxa"/>
            <w:gridSpan w:val="2"/>
            <w:tcBorders>
              <w:bottom w:val="single" w:sz="4" w:space="0" w:color="auto"/>
            </w:tcBorders>
            <w:tcMar>
              <w:top w:w="0" w:type="dxa"/>
              <w:left w:w="70" w:type="dxa"/>
              <w:bottom w:w="0" w:type="dxa"/>
              <w:right w:w="70" w:type="dxa"/>
            </w:tcMar>
          </w:tcPr>
          <w:p w14:paraId="04F4A106" w14:textId="77777777" w:rsidR="008C109D" w:rsidRPr="005C1637" w:rsidRDefault="008C109D" w:rsidP="00C53FE3">
            <w:pPr>
              <w:rPr>
                <w:rFonts w:asciiTheme="minorHAnsi" w:hAnsiTheme="minorHAnsi" w:cstheme="minorHAnsi"/>
                <w:b/>
                <w:bCs/>
              </w:rPr>
            </w:pPr>
          </w:p>
          <w:p w14:paraId="37D21874" w14:textId="77777777" w:rsidR="008C109D" w:rsidRPr="005C1637" w:rsidRDefault="008C109D" w:rsidP="00C53FE3">
            <w:pPr>
              <w:rPr>
                <w:rFonts w:asciiTheme="minorHAnsi" w:hAnsiTheme="minorHAnsi" w:cstheme="minorHAnsi"/>
                <w:b/>
                <w:bCs/>
              </w:rPr>
            </w:pPr>
          </w:p>
        </w:tc>
        <w:tc>
          <w:tcPr>
            <w:tcW w:w="1319" w:type="dxa"/>
            <w:tcBorders>
              <w:bottom w:val="single" w:sz="4" w:space="0" w:color="auto"/>
            </w:tcBorders>
            <w:tcMar>
              <w:top w:w="0" w:type="dxa"/>
              <w:left w:w="70" w:type="dxa"/>
              <w:bottom w:w="0" w:type="dxa"/>
              <w:right w:w="70" w:type="dxa"/>
            </w:tcMar>
          </w:tcPr>
          <w:p w14:paraId="1200F99A" w14:textId="77777777" w:rsidR="008C109D" w:rsidRPr="005C1637" w:rsidRDefault="008C109D" w:rsidP="00C53FE3">
            <w:pPr>
              <w:rPr>
                <w:rFonts w:asciiTheme="minorHAnsi" w:hAnsiTheme="minorHAnsi" w:cstheme="minorHAnsi"/>
              </w:rPr>
            </w:pPr>
          </w:p>
        </w:tc>
        <w:tc>
          <w:tcPr>
            <w:tcW w:w="1689" w:type="dxa"/>
            <w:tcBorders>
              <w:bottom w:val="single" w:sz="4" w:space="0" w:color="auto"/>
            </w:tcBorders>
            <w:tcMar>
              <w:top w:w="0" w:type="dxa"/>
              <w:left w:w="70" w:type="dxa"/>
              <w:bottom w:w="0" w:type="dxa"/>
              <w:right w:w="70" w:type="dxa"/>
            </w:tcMar>
          </w:tcPr>
          <w:p w14:paraId="4A744C28" w14:textId="77777777" w:rsidR="008C109D" w:rsidRPr="005C1637" w:rsidRDefault="008C109D" w:rsidP="00C53FE3">
            <w:pPr>
              <w:rPr>
                <w:rFonts w:asciiTheme="minorHAnsi" w:hAnsiTheme="minorHAnsi" w:cstheme="minorHAnsi"/>
              </w:rPr>
            </w:pPr>
          </w:p>
        </w:tc>
      </w:tr>
    </w:tbl>
    <w:p w14:paraId="420A96B6" w14:textId="77777777" w:rsidR="008C109D" w:rsidRPr="005C1637" w:rsidRDefault="008C109D" w:rsidP="008C109D">
      <w:pPr>
        <w:rPr>
          <w:rFonts w:asciiTheme="minorHAnsi" w:hAnsiTheme="minorHAnsi" w:cstheme="minorHAnsi"/>
        </w:rPr>
      </w:pPr>
    </w:p>
    <w:tbl>
      <w:tblPr>
        <w:tblpPr w:leftFromText="141" w:rightFromText="141" w:vertAnchor="text" w:horzAnchor="margin" w:tblpY="18"/>
        <w:tblW w:w="90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93"/>
      </w:tblGrid>
      <w:tr w:rsidR="008C109D" w:rsidRPr="005C1637" w14:paraId="6799A200" w14:textId="77777777" w:rsidTr="00C53FE3">
        <w:trPr>
          <w:trHeight w:val="1008"/>
        </w:trPr>
        <w:tc>
          <w:tcPr>
            <w:tcW w:w="9093" w:type="dxa"/>
            <w:shd w:val="clear" w:color="auto" w:fill="auto"/>
          </w:tcPr>
          <w:p w14:paraId="2B44944B" w14:textId="77777777" w:rsidR="008C109D" w:rsidRPr="005C1637" w:rsidRDefault="008C109D" w:rsidP="00C53FE3">
            <w:pPr>
              <w:rPr>
                <w:rFonts w:asciiTheme="minorHAnsi" w:hAnsiTheme="minorHAnsi" w:cstheme="minorHAnsi"/>
              </w:rPr>
            </w:pPr>
            <w:r w:rsidRPr="005C1637">
              <w:rPr>
                <w:rFonts w:asciiTheme="minorHAnsi" w:hAnsiTheme="minorHAnsi" w:cstheme="minorHAnsi"/>
              </w:rPr>
              <w:t>IMPORTANTE: Para la elaboración de la propuesta técnica del proyecto, el Colaborador Acreditado debe ajustarse a los siguientes textos:</w:t>
            </w:r>
          </w:p>
          <w:p w14:paraId="00F9C25D" w14:textId="77777777" w:rsidR="008C109D" w:rsidRPr="005C1637" w:rsidRDefault="008C109D" w:rsidP="008C109D">
            <w:pPr>
              <w:pStyle w:val="Prrafodelista"/>
              <w:numPr>
                <w:ilvl w:val="0"/>
                <w:numId w:val="2"/>
              </w:numPr>
              <w:rPr>
                <w:rFonts w:asciiTheme="minorHAnsi" w:hAnsiTheme="minorHAnsi" w:cstheme="minorHAnsi"/>
              </w:rPr>
            </w:pPr>
            <w:r w:rsidRPr="005C1637">
              <w:rPr>
                <w:rFonts w:asciiTheme="minorHAnsi" w:hAnsiTheme="minorHAnsi" w:cstheme="minorHAnsi"/>
              </w:rPr>
              <w:t>Orientaciones Técnicas del Programa de Diagnóstico Clínico Especializado y sus anexos.</w:t>
            </w:r>
          </w:p>
          <w:p w14:paraId="08A21758" w14:textId="77777777" w:rsidR="008C109D" w:rsidRPr="005C1637" w:rsidRDefault="008C109D" w:rsidP="008C109D">
            <w:pPr>
              <w:pStyle w:val="Prrafodelista"/>
              <w:numPr>
                <w:ilvl w:val="0"/>
                <w:numId w:val="2"/>
              </w:numPr>
              <w:spacing w:after="160"/>
              <w:rPr>
                <w:rFonts w:asciiTheme="minorHAnsi" w:hAnsiTheme="minorHAnsi" w:cstheme="minorHAnsi"/>
              </w:rPr>
            </w:pPr>
            <w:r w:rsidRPr="005C1637">
              <w:rPr>
                <w:rFonts w:asciiTheme="minorHAnsi" w:hAnsiTheme="minorHAnsi" w:cstheme="minorHAnsi"/>
              </w:rPr>
              <w:t xml:space="preserve">Dosier de evaluación </w:t>
            </w:r>
          </w:p>
          <w:p w14:paraId="4D664F3B" w14:textId="77777777" w:rsidR="008C109D" w:rsidRPr="005C1637" w:rsidRDefault="008C109D" w:rsidP="008C109D">
            <w:pPr>
              <w:pStyle w:val="Prrafodelista"/>
              <w:numPr>
                <w:ilvl w:val="0"/>
                <w:numId w:val="2"/>
              </w:numPr>
              <w:spacing w:after="160"/>
              <w:rPr>
                <w:rFonts w:asciiTheme="minorHAnsi" w:hAnsiTheme="minorHAnsi" w:cstheme="minorHAnsi"/>
              </w:rPr>
            </w:pPr>
            <w:r w:rsidRPr="005C1637">
              <w:rPr>
                <w:rFonts w:asciiTheme="minorHAnsi" w:hAnsiTheme="minorHAnsi" w:cstheme="minorHAnsi"/>
              </w:rPr>
              <w:t>Documento de Enfoques transversales</w:t>
            </w:r>
          </w:p>
          <w:p w14:paraId="68FA5B9E" w14:textId="77777777" w:rsidR="008C109D" w:rsidRPr="005C1637" w:rsidRDefault="008C109D" w:rsidP="00C53FE3">
            <w:pPr>
              <w:pStyle w:val="Prrafodelista"/>
              <w:rPr>
                <w:rFonts w:asciiTheme="minorHAnsi" w:hAnsiTheme="minorHAnsi" w:cstheme="minorHAnsi"/>
              </w:rPr>
            </w:pPr>
          </w:p>
        </w:tc>
      </w:tr>
    </w:tbl>
    <w:p w14:paraId="0BE8BF88" w14:textId="77777777" w:rsidR="008C109D" w:rsidRPr="005C1637" w:rsidRDefault="008C109D" w:rsidP="008C109D">
      <w:pPr>
        <w:spacing w:after="0"/>
        <w:textAlignment w:val="baseline"/>
        <w:rPr>
          <w:rFonts w:asciiTheme="minorHAnsi" w:hAnsiTheme="minorHAnsi" w:cstheme="minorHAnsi"/>
          <w:sz w:val="20"/>
          <w:szCs w:val="20"/>
          <w:lang w:eastAsia="es-CL"/>
        </w:rPr>
      </w:pPr>
    </w:p>
    <w:p w14:paraId="7B087C99" w14:textId="77777777" w:rsidR="008C109D" w:rsidRPr="005C1637" w:rsidRDefault="008C109D" w:rsidP="008C109D">
      <w:pPr>
        <w:rPr>
          <w:rFonts w:asciiTheme="minorHAnsi" w:hAnsiTheme="minorHAnsi" w:cstheme="minorHAnsi"/>
          <w:sz w:val="20"/>
          <w:szCs w:val="20"/>
          <w:lang w:eastAsia="es-CL"/>
        </w:rPr>
      </w:pPr>
      <w:r w:rsidRPr="005C1637">
        <w:rPr>
          <w:rFonts w:asciiTheme="minorHAnsi" w:hAnsiTheme="minorHAnsi" w:cstheme="minorHAnsi"/>
          <w:sz w:val="20"/>
          <w:szCs w:val="20"/>
          <w:lang w:eastAsia="es-CL"/>
        </w:rPr>
        <w:t>*Este correo electrónico se considerará para las notificaciones que deban efectuarse, de conformidad a lo establecido en el numeral Sexto de las bases administrativas.</w:t>
      </w:r>
      <w:r w:rsidRPr="005C1637">
        <w:rPr>
          <w:rFonts w:asciiTheme="minorHAnsi" w:hAnsiTheme="minorHAnsi" w:cstheme="minorHAnsi"/>
          <w:sz w:val="20"/>
          <w:szCs w:val="20"/>
          <w:lang w:eastAsia="es-CL"/>
        </w:rPr>
        <w:br w:type="page"/>
      </w:r>
    </w:p>
    <w:p w14:paraId="0FA102A1"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lastRenderedPageBreak/>
        <w:t xml:space="preserve"> </w:t>
      </w:r>
      <w:bookmarkStart w:id="0" w:name="_Hlk93500507"/>
      <w:r w:rsidRPr="00072616">
        <w:rPr>
          <w:rFonts w:asciiTheme="minorHAnsi" w:hAnsiTheme="minorHAnsi" w:cstheme="minorHAnsi"/>
          <w:b/>
          <w:bCs/>
        </w:rPr>
        <w:t>OBJETIVOS DEL PROYECTO</w:t>
      </w:r>
    </w:p>
    <w:p w14:paraId="2EEE9682" w14:textId="77777777" w:rsidR="008C109D" w:rsidRPr="005C1637" w:rsidRDefault="008C109D" w:rsidP="008C109D">
      <w:pPr>
        <w:rPr>
          <w:rFonts w:asciiTheme="minorHAnsi" w:hAnsiTheme="minorHAnsi" w:cstheme="minorHAnsi"/>
        </w:rPr>
      </w:pPr>
      <w:r w:rsidRPr="005C1637">
        <w:rPr>
          <w:rFonts w:asciiTheme="minorHAnsi" w:hAnsiTheme="minorHAnsi" w:cstheme="minorHAnsi"/>
        </w:rPr>
        <w:t>Se deben mantener los objetivos que se presentan a continuación:</w:t>
      </w:r>
    </w:p>
    <w:bookmarkEnd w:id="0"/>
    <w:p w14:paraId="1210BFAA" w14:textId="77777777" w:rsidR="008C109D" w:rsidRPr="00E67FE6" w:rsidRDefault="008C109D" w:rsidP="008C109D">
      <w:pPr>
        <w:rPr>
          <w:b/>
          <w:bCs/>
        </w:rPr>
      </w:pPr>
      <w:r w:rsidRPr="00E67FE6">
        <w:rPr>
          <w:b/>
          <w:bCs/>
        </w:rPr>
        <w:t>Objetivo General</w:t>
      </w:r>
    </w:p>
    <w:p w14:paraId="27958658" w14:textId="77777777" w:rsidR="008C109D" w:rsidRPr="005C1637" w:rsidRDefault="008C109D" w:rsidP="008C109D">
      <w:pPr>
        <w:spacing w:before="100" w:beforeAutospacing="1" w:after="100" w:afterAutospacing="1"/>
        <w:rPr>
          <w:rFonts w:asciiTheme="minorHAnsi" w:hAnsiTheme="minorHAnsi" w:cstheme="minorHAnsi"/>
          <w:lang w:eastAsia="es-CL"/>
        </w:rPr>
      </w:pPr>
      <w:r w:rsidRPr="005C1637">
        <w:rPr>
          <w:rFonts w:asciiTheme="minorHAnsi" w:hAnsiTheme="minorHAnsi" w:cstheme="minorHAnsi"/>
          <w:lang w:eastAsia="es-CL"/>
        </w:rPr>
        <w:t xml:space="preserve">Evaluar a niños, niñas y adolescentes con sospecha de vulneración de sus derechos, determinando si presentan o no una situación de desprotección, para contribuir a la toma de decisiones de la autoridad judicial o administrativa. </w:t>
      </w:r>
    </w:p>
    <w:p w14:paraId="2E4FB08B" w14:textId="77777777" w:rsidR="008C109D" w:rsidRPr="00E67FE6" w:rsidRDefault="008C109D" w:rsidP="008C109D">
      <w:pPr>
        <w:rPr>
          <w:b/>
          <w:bCs/>
          <w:sz w:val="20"/>
          <w:szCs w:val="20"/>
        </w:rPr>
      </w:pPr>
      <w:r w:rsidRPr="00E67FE6">
        <w:rPr>
          <w:b/>
          <w:bCs/>
        </w:rPr>
        <w:t>Objetivos Específicos</w:t>
      </w:r>
    </w:p>
    <w:p w14:paraId="42347E6A" w14:textId="77777777" w:rsidR="008C109D" w:rsidRPr="005C1637" w:rsidRDefault="008C109D" w:rsidP="008C109D">
      <w:pPr>
        <w:numPr>
          <w:ilvl w:val="0"/>
          <w:numId w:val="1"/>
        </w:numPr>
        <w:spacing w:after="0"/>
        <w:ind w:left="786"/>
        <w:contextualSpacing/>
        <w:rPr>
          <w:rFonts w:asciiTheme="minorHAnsi" w:hAnsiTheme="minorHAnsi" w:cstheme="minorHAnsi"/>
        </w:rPr>
      </w:pPr>
      <w:r w:rsidRPr="005C1637">
        <w:rPr>
          <w:rFonts w:asciiTheme="minorHAnsi" w:hAnsiTheme="minorHAnsi" w:cstheme="minorHAnsi"/>
        </w:rPr>
        <w:t>Determinar si los niños, niñas y adolescentes se encuentran en una situación de desprotección, estableciendo el nivel o grado de ésta.</w:t>
      </w:r>
    </w:p>
    <w:p w14:paraId="72E29201" w14:textId="77777777" w:rsidR="008C109D" w:rsidRPr="005C1637" w:rsidRDefault="008C109D" w:rsidP="008C109D">
      <w:pPr>
        <w:numPr>
          <w:ilvl w:val="0"/>
          <w:numId w:val="1"/>
        </w:numPr>
        <w:spacing w:after="40"/>
        <w:ind w:left="786"/>
        <w:contextualSpacing/>
        <w:rPr>
          <w:rFonts w:asciiTheme="minorHAnsi" w:hAnsiTheme="minorHAnsi" w:cstheme="minorHAnsi"/>
          <w:lang w:eastAsia="es-CL"/>
        </w:rPr>
      </w:pPr>
      <w:r w:rsidRPr="005C1637">
        <w:rPr>
          <w:rFonts w:asciiTheme="minorHAnsi" w:hAnsiTheme="minorHAnsi" w:cstheme="minorHAnsi"/>
          <w:lang w:eastAsia="es-CL"/>
        </w:rPr>
        <w:t>Proponer un Plan de Intervención Individual para los niños, niñas o adolescentes que se encuentren en situación de desprotección</w:t>
      </w:r>
    </w:p>
    <w:p w14:paraId="790826F9" w14:textId="77777777" w:rsidR="008C109D" w:rsidRPr="00072616" w:rsidRDefault="008C109D" w:rsidP="008C109D">
      <w:pPr>
        <w:pStyle w:val="Prrafodelista"/>
        <w:numPr>
          <w:ilvl w:val="0"/>
          <w:numId w:val="7"/>
        </w:numPr>
        <w:rPr>
          <w:rFonts w:asciiTheme="minorHAnsi" w:hAnsiTheme="minorHAnsi" w:cstheme="minorHAnsi"/>
          <w:b/>
          <w:bCs/>
        </w:rPr>
      </w:pPr>
      <w:bookmarkStart w:id="1" w:name="_Hlk92884265"/>
      <w:r w:rsidRPr="00072616">
        <w:rPr>
          <w:rFonts w:asciiTheme="minorHAnsi" w:hAnsiTheme="minorHAnsi" w:cstheme="minorHAnsi"/>
          <w:b/>
          <w:bCs/>
        </w:rPr>
        <w:t>DESCRIPCIÓN DEL TERRITORIO Y SUJETO DE ATENCIÓN.</w:t>
      </w:r>
      <w:bookmarkStart w:id="2" w:name="_Hlk127460488"/>
    </w:p>
    <w:bookmarkEnd w:id="2"/>
    <w:p w14:paraId="48CC0CFA" w14:textId="77777777" w:rsidR="008C109D" w:rsidRPr="005C1637" w:rsidRDefault="008C109D" w:rsidP="008C109D">
      <w:pPr>
        <w:pStyle w:val="Textoindependiente2"/>
        <w:spacing w:line="240" w:lineRule="auto"/>
        <w:ind w:right="283"/>
        <w:rPr>
          <w:rFonts w:asciiTheme="minorHAnsi" w:hAnsiTheme="minorHAnsi" w:cstheme="minorHAnsi"/>
          <w:szCs w:val="22"/>
          <w:lang w:val="es-CL"/>
        </w:rPr>
      </w:pPr>
      <w:r w:rsidRPr="005C1637">
        <w:rPr>
          <w:rFonts w:asciiTheme="minorHAnsi" w:hAnsiTheme="minorHAnsi" w:cstheme="minorHAnsi"/>
          <w:szCs w:val="22"/>
          <w:lang w:val="es-CL"/>
        </w:rPr>
        <w:t>Características del sujeto de atención en el territorio en que se ejecutará el proyecto</w:t>
      </w:r>
    </w:p>
    <w:p w14:paraId="571AA9A9" w14:textId="77777777" w:rsidR="008C109D" w:rsidRDefault="008C109D" w:rsidP="008C109D">
      <w:pPr>
        <w:pStyle w:val="Textoindependiente2"/>
        <w:numPr>
          <w:ilvl w:val="0"/>
          <w:numId w:val="4"/>
        </w:numPr>
        <w:spacing w:after="0" w:line="240" w:lineRule="auto"/>
        <w:ind w:right="283"/>
        <w:rPr>
          <w:rFonts w:asciiTheme="minorHAnsi" w:hAnsiTheme="minorHAnsi" w:cstheme="minorHAnsi"/>
          <w:szCs w:val="22"/>
          <w:lang w:val="es-CL"/>
        </w:rPr>
      </w:pPr>
      <w:r w:rsidRPr="005C1637">
        <w:rPr>
          <w:rFonts w:asciiTheme="minorHAnsi" w:hAnsiTheme="minorHAnsi" w:cstheme="minorHAnsi"/>
          <w:szCs w:val="22"/>
        </w:rPr>
        <w:t xml:space="preserve">Caracterice al sujeto de atención en el territorio donde viven los niños, niñas o adolescentes y sus familias y/o cuidadores que serán atendidos por el proyecto, </w:t>
      </w:r>
      <w:r w:rsidRPr="005C1637">
        <w:rPr>
          <w:rStyle w:val="cf01"/>
          <w:rFonts w:asciiTheme="minorHAnsi" w:hAnsiTheme="minorHAnsi" w:cstheme="minorHAnsi"/>
          <w:szCs w:val="22"/>
        </w:rPr>
        <w:t>contemplando datos cuantitativos relativos a la magnitud de las vulneraciones de derechos y</w:t>
      </w:r>
      <w:r w:rsidRPr="005C1637">
        <w:rPr>
          <w:rFonts w:asciiTheme="minorHAnsi" w:hAnsiTheme="minorHAnsi" w:cstheme="minorHAnsi"/>
          <w:szCs w:val="22"/>
        </w:rPr>
        <w:t xml:space="preserve"> principales tipologías de maltrato señaladas en el Dosier, así como también, </w:t>
      </w:r>
      <w:r w:rsidRPr="005C1637">
        <w:rPr>
          <w:rFonts w:asciiTheme="minorHAnsi" w:hAnsiTheme="minorHAnsi" w:cstheme="minorHAnsi"/>
          <w:szCs w:val="22"/>
          <w:u w:val="single"/>
        </w:rPr>
        <w:t>datos cualitativos</w:t>
      </w:r>
      <w:r w:rsidRPr="005C1637">
        <w:rPr>
          <w:rFonts w:asciiTheme="minorHAnsi" w:hAnsiTheme="minorHAnsi" w:cstheme="minorHAnsi"/>
          <w:szCs w:val="22"/>
        </w:rPr>
        <w:t xml:space="preserve"> sobre los factores de riesgo de la situación de violencia en el territorio.</w:t>
      </w:r>
      <w:r w:rsidRPr="005C1637">
        <w:rPr>
          <w:rFonts w:asciiTheme="minorHAnsi" w:hAnsiTheme="minorHAnsi" w:cstheme="minorHAnsi"/>
          <w:szCs w:val="22"/>
          <w:lang w:val="es-CL"/>
        </w:rPr>
        <w:t xml:space="preserve"> Para esto, indique las fuentes de información de los datos (Criterio de evaluación 1). </w:t>
      </w:r>
    </w:p>
    <w:p w14:paraId="34EBA63E" w14:textId="77777777" w:rsidR="008C109D" w:rsidRPr="005C1637" w:rsidRDefault="008C109D" w:rsidP="008C109D">
      <w:pPr>
        <w:pStyle w:val="Textoindependiente2"/>
        <w:spacing w:after="0" w:line="240" w:lineRule="auto"/>
        <w:ind w:right="283"/>
        <w:rPr>
          <w:rFonts w:asciiTheme="minorHAnsi" w:hAnsiTheme="minorHAnsi" w:cstheme="minorHAnsi"/>
          <w:szCs w:val="22"/>
          <w:lang w:val="es-CL"/>
        </w:rPr>
      </w:pPr>
    </w:p>
    <w:tbl>
      <w:tblPr>
        <w:tblStyle w:val="Tablaconcuadrcula"/>
        <w:tblW w:w="9258" w:type="dxa"/>
        <w:tblLook w:val="04A0" w:firstRow="1" w:lastRow="0" w:firstColumn="1" w:lastColumn="0" w:noHBand="0" w:noVBand="1"/>
      </w:tblPr>
      <w:tblGrid>
        <w:gridCol w:w="9258"/>
      </w:tblGrid>
      <w:tr w:rsidR="008C109D" w:rsidRPr="005C1637" w14:paraId="17F51ACB" w14:textId="77777777" w:rsidTr="00C53FE3">
        <w:trPr>
          <w:trHeight w:val="1672"/>
        </w:trPr>
        <w:tc>
          <w:tcPr>
            <w:tcW w:w="9258" w:type="dxa"/>
          </w:tcPr>
          <w:p w14:paraId="4F5556F0" w14:textId="77777777" w:rsidR="008C109D" w:rsidRPr="005C1637" w:rsidRDefault="008C109D" w:rsidP="00C53FE3">
            <w:pPr>
              <w:tabs>
                <w:tab w:val="left" w:pos="1253"/>
              </w:tabs>
              <w:rPr>
                <w:rFonts w:asciiTheme="minorHAnsi" w:hAnsiTheme="minorHAnsi" w:cstheme="minorHAnsi"/>
                <w:b/>
                <w:bCs/>
              </w:rPr>
            </w:pPr>
            <w:bookmarkStart w:id="3" w:name="_Hlk127526011"/>
            <w:r w:rsidRPr="005C1637">
              <w:rPr>
                <w:rFonts w:asciiTheme="minorHAnsi" w:hAnsiTheme="minorHAnsi" w:cstheme="minorHAnsi"/>
                <w:b/>
              </w:rPr>
              <w:t xml:space="preserve"> Extensión máxima dos planas</w:t>
            </w:r>
          </w:p>
        </w:tc>
      </w:tr>
    </w:tbl>
    <w:p w14:paraId="31119CE9" w14:textId="77777777" w:rsidR="008C109D" w:rsidRPr="005C1637" w:rsidRDefault="008C109D" w:rsidP="008C109D">
      <w:pPr>
        <w:rPr>
          <w:rFonts w:asciiTheme="minorHAnsi" w:hAnsiTheme="minorHAnsi" w:cstheme="minorHAnsi"/>
          <w:b/>
          <w:bCs/>
          <w:sz w:val="20"/>
          <w:szCs w:val="20"/>
        </w:rPr>
      </w:pPr>
      <w:bookmarkStart w:id="4" w:name="_Hlk92884699"/>
      <w:bookmarkEnd w:id="1"/>
      <w:bookmarkEnd w:id="3"/>
    </w:p>
    <w:p w14:paraId="0BBD7535" w14:textId="77777777" w:rsidR="008C109D" w:rsidRPr="00E67FE6" w:rsidRDefault="008C109D" w:rsidP="008C109D">
      <w:pPr>
        <w:pStyle w:val="Prrafodelista"/>
        <w:numPr>
          <w:ilvl w:val="0"/>
          <w:numId w:val="7"/>
        </w:numPr>
        <w:rPr>
          <w:rFonts w:asciiTheme="minorHAnsi" w:hAnsiTheme="minorHAnsi" w:cstheme="minorHAnsi"/>
          <w:b/>
          <w:bCs/>
        </w:rPr>
      </w:pPr>
      <w:r w:rsidRPr="00E67FE6">
        <w:rPr>
          <w:rFonts w:asciiTheme="minorHAnsi" w:hAnsiTheme="minorHAnsi" w:cstheme="minorHAnsi"/>
          <w:b/>
          <w:bCs/>
        </w:rPr>
        <w:t>DISEÑO DE LA ESTRATEGIA DE LA EVALUACIÓN DIAGNÓSTICA</w:t>
      </w:r>
    </w:p>
    <w:p w14:paraId="7E462E91" w14:textId="77777777" w:rsidR="008C109D" w:rsidRPr="005C1637" w:rsidRDefault="008C109D" w:rsidP="008C109D">
      <w:pPr>
        <w:rPr>
          <w:rFonts w:asciiTheme="minorHAnsi" w:hAnsiTheme="minorHAnsi" w:cstheme="minorHAnsi"/>
        </w:rPr>
      </w:pPr>
      <w:r w:rsidRPr="005C1637">
        <w:rPr>
          <w:rFonts w:asciiTheme="minorHAnsi" w:hAnsiTheme="minorHAnsi" w:cstheme="minorHAnsi"/>
        </w:rPr>
        <w:t>Se solicita que, a partir de las metodologías e instrumentos disponibles en la Orientación Técnica y Dosier</w:t>
      </w:r>
      <w:r w:rsidRPr="005C1637">
        <w:rPr>
          <w:rStyle w:val="Refdenotaalpie"/>
          <w:rFonts w:asciiTheme="minorHAnsi" w:eastAsiaTheme="majorEastAsia" w:hAnsiTheme="minorHAnsi" w:cstheme="minorHAnsi"/>
        </w:rPr>
        <w:footnoteReference w:id="3"/>
      </w:r>
      <w:r w:rsidRPr="005C1637">
        <w:rPr>
          <w:rFonts w:asciiTheme="minorHAnsi" w:hAnsiTheme="minorHAnsi" w:cstheme="minorHAnsi"/>
        </w:rPr>
        <w:t>, se proponga</w:t>
      </w:r>
      <w:r w:rsidRPr="005C1637" w:rsidDel="00401E20">
        <w:rPr>
          <w:rFonts w:asciiTheme="minorHAnsi" w:hAnsiTheme="minorHAnsi" w:cstheme="minorHAnsi"/>
        </w:rPr>
        <w:t xml:space="preserve"> </w:t>
      </w:r>
      <w:r w:rsidRPr="005C1637">
        <w:rPr>
          <w:rFonts w:asciiTheme="minorHAnsi" w:hAnsiTheme="minorHAnsi" w:cstheme="minorHAnsi"/>
        </w:rPr>
        <w:t>y desarrolle la estrategia para implementar el programa, tomando en consideración los siguientes elementos:</w:t>
      </w:r>
    </w:p>
    <w:bookmarkEnd w:id="4"/>
    <w:p w14:paraId="65757958" w14:textId="77777777" w:rsidR="008C109D" w:rsidRPr="005C1637"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rPr>
      </w:pPr>
      <w:r w:rsidRPr="005C1637">
        <w:rPr>
          <w:rFonts w:asciiTheme="minorHAnsi" w:hAnsiTheme="minorHAnsi" w:cstheme="minorHAnsi"/>
        </w:rPr>
        <w:t xml:space="preserve">Las características del sujeto de atención en el territorio donde viven los niños, niñas o adolescentes y sus familias y/o cuidadores, atendidos por el proyecto, y su </w:t>
      </w:r>
      <w:proofErr w:type="spellStart"/>
      <w:r w:rsidRPr="005C1637">
        <w:rPr>
          <w:rFonts w:asciiTheme="minorHAnsi" w:hAnsiTheme="minorHAnsi" w:cstheme="minorHAnsi"/>
        </w:rPr>
        <w:t>intersector</w:t>
      </w:r>
      <w:proofErr w:type="spellEnd"/>
      <w:r w:rsidRPr="005C1637">
        <w:rPr>
          <w:rFonts w:asciiTheme="minorHAnsi" w:hAnsiTheme="minorHAnsi" w:cstheme="minorHAnsi"/>
        </w:rPr>
        <w:t xml:space="preserve"> y/o redes comunitarias </w:t>
      </w:r>
      <w:r w:rsidRPr="005C1637">
        <w:rPr>
          <w:rFonts w:asciiTheme="minorHAnsi" w:hAnsiTheme="minorHAnsi" w:cstheme="minorHAnsi"/>
          <w:b/>
          <w:bCs/>
        </w:rPr>
        <w:t>(Criterio de evaluación 2).</w:t>
      </w:r>
    </w:p>
    <w:p w14:paraId="66BD0ACB" w14:textId="77777777" w:rsidR="008C109D" w:rsidRPr="005C1637"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rPr>
      </w:pPr>
      <w:r w:rsidRPr="005C1637">
        <w:rPr>
          <w:rFonts w:asciiTheme="minorHAnsi" w:hAnsiTheme="minorHAnsi" w:cstheme="minorHAnsi"/>
        </w:rPr>
        <w:t xml:space="preserve">La aplicación efectiva de los enfoques transversales </w:t>
      </w:r>
      <w:r w:rsidRPr="005C1637">
        <w:rPr>
          <w:rFonts w:asciiTheme="minorHAnsi" w:hAnsiTheme="minorHAnsi" w:cstheme="minorHAnsi"/>
          <w:b/>
          <w:bCs/>
        </w:rPr>
        <w:t>(Criterio de evaluación 3).</w:t>
      </w:r>
    </w:p>
    <w:p w14:paraId="7D54082D" w14:textId="77777777" w:rsidR="008C109D" w:rsidRPr="008B55D6"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bCs/>
        </w:rPr>
      </w:pPr>
      <w:r w:rsidRPr="005C1637">
        <w:rPr>
          <w:rFonts w:asciiTheme="minorHAnsi" w:hAnsiTheme="minorHAnsi" w:cstheme="minorHAnsi"/>
          <w:bCs/>
        </w:rPr>
        <w:t>Acciones que promueven la participación garantizando el acceso a la información y retroalimentación</w:t>
      </w:r>
      <w:r w:rsidRPr="008B55D6">
        <w:rPr>
          <w:rStyle w:val="Refdenotaalpie"/>
          <w:rFonts w:asciiTheme="minorHAnsi" w:eastAsiaTheme="majorEastAsia" w:hAnsiTheme="minorHAnsi" w:cstheme="minorHAnsi"/>
          <w:bCs/>
        </w:rPr>
        <w:footnoteReference w:id="4"/>
      </w:r>
      <w:r w:rsidRPr="008B55D6">
        <w:rPr>
          <w:rFonts w:asciiTheme="minorHAnsi" w:hAnsiTheme="minorHAnsi" w:cstheme="minorHAnsi"/>
          <w:bCs/>
        </w:rPr>
        <w:t xml:space="preserve"> de los niños, niñas y adolescentes y las familias y/o </w:t>
      </w:r>
      <w:r w:rsidRPr="008B55D6">
        <w:rPr>
          <w:rFonts w:asciiTheme="minorHAnsi" w:hAnsiTheme="minorHAnsi" w:cstheme="minorHAnsi"/>
        </w:rPr>
        <w:t>cuidadores</w:t>
      </w:r>
      <w:r w:rsidRPr="008B55D6">
        <w:rPr>
          <w:rFonts w:asciiTheme="minorHAnsi" w:hAnsiTheme="minorHAnsi" w:cstheme="minorHAnsi"/>
          <w:bCs/>
        </w:rPr>
        <w:t xml:space="preserve"> en la evaluación diagnóstica </w:t>
      </w:r>
      <w:r w:rsidRPr="008B55D6">
        <w:rPr>
          <w:rFonts w:asciiTheme="minorHAnsi" w:hAnsiTheme="minorHAnsi" w:cstheme="minorHAnsi"/>
          <w:b/>
        </w:rPr>
        <w:t>(Criterio de evaluación 4).</w:t>
      </w:r>
    </w:p>
    <w:p w14:paraId="1BCA9EE9" w14:textId="77777777" w:rsidR="008C109D" w:rsidRPr="008B55D6" w:rsidRDefault="008C109D" w:rsidP="008C109D">
      <w:pPr>
        <w:pStyle w:val="Prrafodelista"/>
        <w:numPr>
          <w:ilvl w:val="0"/>
          <w:numId w:val="3"/>
        </w:numPr>
        <w:shd w:val="clear" w:color="auto" w:fill="FFFFFF" w:themeFill="background1"/>
        <w:spacing w:after="160"/>
        <w:textAlignment w:val="center"/>
        <w:rPr>
          <w:rStyle w:val="cf01"/>
          <w:rFonts w:asciiTheme="minorHAnsi" w:hAnsiTheme="minorHAnsi" w:cstheme="minorHAnsi"/>
        </w:rPr>
      </w:pPr>
      <w:r w:rsidRPr="008B55D6">
        <w:rPr>
          <w:rFonts w:asciiTheme="minorHAnsi" w:hAnsiTheme="minorHAnsi" w:cstheme="minorHAnsi"/>
        </w:rPr>
        <w:lastRenderedPageBreak/>
        <w:t xml:space="preserve">Coordinación y articulación con redes intersectoriales de los territorios en los que vive el niño, niña o adolescente y su familia y/o cuidadores, en lo referente a recopilar </w:t>
      </w:r>
      <w:r w:rsidRPr="008B55D6">
        <w:rPr>
          <w:rStyle w:val="cf01"/>
          <w:rFonts w:asciiTheme="minorHAnsi" w:hAnsiTheme="minorHAnsi" w:cstheme="minorHAnsi"/>
          <w:szCs w:val="22"/>
        </w:rPr>
        <w:t xml:space="preserve">antecedentes para el diagnóstico y proyectar la accesibilidad a red de Protección Especializada, el </w:t>
      </w:r>
      <w:proofErr w:type="spellStart"/>
      <w:r w:rsidRPr="008B55D6">
        <w:rPr>
          <w:rStyle w:val="cf01"/>
          <w:rFonts w:asciiTheme="minorHAnsi" w:hAnsiTheme="minorHAnsi" w:cstheme="minorHAnsi"/>
          <w:szCs w:val="22"/>
        </w:rPr>
        <w:t>intersector</w:t>
      </w:r>
      <w:proofErr w:type="spellEnd"/>
      <w:r w:rsidRPr="008B55D6">
        <w:rPr>
          <w:rStyle w:val="cf01"/>
          <w:rFonts w:asciiTheme="minorHAnsi" w:hAnsiTheme="minorHAnsi" w:cstheme="minorHAnsi"/>
          <w:szCs w:val="22"/>
        </w:rPr>
        <w:t xml:space="preserve"> y redes comunitarias (familia extensa, vecinos, organizaciones barriales, etc.) en el diseño del Plan de Intervención Individual. Especifique cuáles y cómo se aplicarán</w:t>
      </w:r>
      <w:r w:rsidRPr="008B55D6">
        <w:rPr>
          <w:rStyle w:val="cf01"/>
          <w:rFonts w:asciiTheme="minorHAnsi" w:hAnsiTheme="minorHAnsi" w:cstheme="minorHAnsi"/>
        </w:rPr>
        <w:t xml:space="preserve"> </w:t>
      </w:r>
      <w:r w:rsidRPr="008B55D6">
        <w:rPr>
          <w:rFonts w:asciiTheme="minorHAnsi" w:hAnsiTheme="minorHAnsi" w:cstheme="minorHAnsi"/>
          <w:b/>
          <w:bCs/>
        </w:rPr>
        <w:t>(Criterio de evaluación 5).</w:t>
      </w:r>
    </w:p>
    <w:p w14:paraId="473F0E29" w14:textId="77777777" w:rsidR="008C109D" w:rsidRPr="008B55D6" w:rsidRDefault="008C109D" w:rsidP="008C109D">
      <w:pPr>
        <w:pStyle w:val="Prrafodelista"/>
        <w:shd w:val="clear" w:color="auto" w:fill="FFFFFF"/>
        <w:textAlignment w:val="center"/>
        <w:rPr>
          <w:rStyle w:val="cf01"/>
          <w:rFonts w:asciiTheme="minorHAnsi" w:hAnsiTheme="minorHAnsi" w:cstheme="minorHAnsi"/>
          <w:lang w:eastAsia="es-CL"/>
        </w:rPr>
      </w:pPr>
    </w:p>
    <w:p w14:paraId="590F199A" w14:textId="77777777" w:rsidR="008C109D" w:rsidRPr="008B55D6" w:rsidRDefault="008C109D" w:rsidP="008C109D">
      <w:pPr>
        <w:pStyle w:val="Prrafodelista"/>
        <w:shd w:val="clear" w:color="auto" w:fill="FFFFFF"/>
        <w:spacing w:after="0"/>
        <w:textAlignment w:val="center"/>
        <w:rPr>
          <w:rFonts w:asciiTheme="minorHAnsi" w:hAnsiTheme="minorHAnsi" w:cstheme="minorHAnsi"/>
          <w:sz w:val="20"/>
          <w:szCs w:val="20"/>
          <w:lang w:eastAsia="es-CL"/>
        </w:rPr>
      </w:pPr>
    </w:p>
    <w:tbl>
      <w:tblPr>
        <w:tblStyle w:val="Tablaconcuadrcula"/>
        <w:tblW w:w="10214" w:type="dxa"/>
        <w:tblLook w:val="04A0" w:firstRow="1" w:lastRow="0" w:firstColumn="1" w:lastColumn="0" w:noHBand="0" w:noVBand="1"/>
      </w:tblPr>
      <w:tblGrid>
        <w:gridCol w:w="10214"/>
      </w:tblGrid>
      <w:tr w:rsidR="008C109D" w:rsidRPr="008B55D6" w14:paraId="194B33F9" w14:textId="77777777" w:rsidTr="00C53FE3">
        <w:trPr>
          <w:trHeight w:val="1297"/>
        </w:trPr>
        <w:tc>
          <w:tcPr>
            <w:tcW w:w="10214" w:type="dxa"/>
          </w:tcPr>
          <w:p w14:paraId="33561990" w14:textId="77777777" w:rsidR="008C109D" w:rsidRPr="008B55D6" w:rsidRDefault="008C109D" w:rsidP="00C53FE3">
            <w:pPr>
              <w:pStyle w:val="Textoindependiente2"/>
              <w:spacing w:line="240" w:lineRule="auto"/>
              <w:rPr>
                <w:rFonts w:asciiTheme="minorHAnsi" w:hAnsiTheme="minorHAnsi" w:cstheme="minorHAnsi"/>
                <w:sz w:val="20"/>
                <w:szCs w:val="20"/>
              </w:rPr>
            </w:pPr>
            <w:r w:rsidRPr="008B55D6">
              <w:rPr>
                <w:rFonts w:asciiTheme="minorHAnsi" w:hAnsiTheme="minorHAnsi" w:cstheme="minorHAnsi"/>
                <w:sz w:val="20"/>
                <w:szCs w:val="20"/>
                <w:lang w:val="es-CL"/>
              </w:rPr>
              <w:t xml:space="preserve"> </w:t>
            </w:r>
            <w:r w:rsidRPr="008B55D6">
              <w:rPr>
                <w:rFonts w:asciiTheme="minorHAnsi" w:hAnsiTheme="minorHAnsi" w:cstheme="minorHAnsi"/>
                <w:sz w:val="20"/>
                <w:szCs w:val="20"/>
              </w:rPr>
              <w:t>Extensión máxima seis planas</w:t>
            </w:r>
          </w:p>
          <w:p w14:paraId="091F8361" w14:textId="77777777" w:rsidR="008C109D" w:rsidRPr="008B55D6" w:rsidRDefault="008C109D" w:rsidP="00C53FE3">
            <w:pPr>
              <w:pStyle w:val="Textoindependiente2"/>
              <w:spacing w:line="240" w:lineRule="auto"/>
              <w:rPr>
                <w:rFonts w:asciiTheme="minorHAnsi" w:hAnsiTheme="minorHAnsi" w:cstheme="minorHAnsi"/>
                <w:sz w:val="20"/>
                <w:szCs w:val="20"/>
              </w:rPr>
            </w:pPr>
          </w:p>
          <w:p w14:paraId="18FFE074" w14:textId="77777777" w:rsidR="008C109D" w:rsidRPr="005C1637" w:rsidRDefault="008C109D" w:rsidP="00C53FE3">
            <w:pPr>
              <w:pStyle w:val="Textoindependiente2"/>
              <w:spacing w:line="240" w:lineRule="auto"/>
              <w:rPr>
                <w:rFonts w:asciiTheme="minorHAnsi" w:hAnsiTheme="minorHAnsi" w:cstheme="minorHAnsi"/>
                <w:sz w:val="20"/>
                <w:szCs w:val="20"/>
              </w:rPr>
            </w:pPr>
          </w:p>
          <w:p w14:paraId="2B528F2B" w14:textId="77777777" w:rsidR="008C109D" w:rsidRPr="005C1637" w:rsidRDefault="008C109D" w:rsidP="00C53FE3">
            <w:pPr>
              <w:pStyle w:val="Textoindependiente2"/>
              <w:spacing w:line="240" w:lineRule="auto"/>
              <w:rPr>
                <w:rFonts w:asciiTheme="minorHAnsi" w:hAnsiTheme="minorHAnsi" w:cstheme="minorHAnsi"/>
                <w:sz w:val="20"/>
                <w:szCs w:val="20"/>
                <w:lang w:val="es-CL"/>
              </w:rPr>
            </w:pPr>
          </w:p>
        </w:tc>
      </w:tr>
    </w:tbl>
    <w:p w14:paraId="751598A4" w14:textId="77777777" w:rsidR="008C109D" w:rsidRPr="004A6BDF" w:rsidRDefault="008C109D" w:rsidP="008C109D">
      <w:pPr>
        <w:shd w:val="clear" w:color="auto" w:fill="FFFFFF"/>
        <w:spacing w:after="0"/>
        <w:textAlignment w:val="center"/>
        <w:rPr>
          <w:rFonts w:asciiTheme="minorHAnsi" w:hAnsiTheme="minorHAnsi" w:cstheme="minorHAnsi"/>
          <w:b/>
          <w:bCs/>
        </w:rPr>
      </w:pPr>
    </w:p>
    <w:p w14:paraId="588DCCD4" w14:textId="77777777" w:rsidR="008C109D" w:rsidRPr="00E67FE6" w:rsidRDefault="008C109D" w:rsidP="008C109D">
      <w:pPr>
        <w:pStyle w:val="Prrafodelista"/>
        <w:numPr>
          <w:ilvl w:val="0"/>
          <w:numId w:val="7"/>
        </w:numPr>
        <w:rPr>
          <w:b/>
          <w:bCs/>
        </w:rPr>
      </w:pPr>
      <w:r w:rsidRPr="00E67FE6">
        <w:rPr>
          <w:b/>
          <w:bCs/>
        </w:rPr>
        <w:t>EVALUACIÓN PERMANENTE DE LA CONFIABILIDAD DEL DIAGNÓSTICO</w:t>
      </w:r>
    </w:p>
    <w:p w14:paraId="52F7C797" w14:textId="77777777" w:rsidR="008C109D" w:rsidRPr="008B55D6" w:rsidRDefault="008C109D" w:rsidP="008C109D">
      <w:pPr>
        <w:shd w:val="clear" w:color="auto" w:fill="FFFFFF" w:themeFill="background1"/>
        <w:spacing w:after="0"/>
        <w:textAlignment w:val="center"/>
        <w:rPr>
          <w:rFonts w:asciiTheme="minorHAnsi" w:hAnsiTheme="minorHAnsi" w:cstheme="minorHAnsi"/>
          <w:b/>
          <w:bCs/>
        </w:rPr>
      </w:pPr>
      <w:r w:rsidRPr="008B55D6">
        <w:rPr>
          <w:rFonts w:asciiTheme="minorHAnsi" w:hAnsiTheme="minorHAnsi" w:cstheme="minorHAnsi"/>
        </w:rPr>
        <w:t>Incorpore y desarrolle acciones de monitoreo interno para garantizar la confiabilidad</w:t>
      </w:r>
      <w:r w:rsidRPr="008B55D6">
        <w:rPr>
          <w:rStyle w:val="Refdenotaalpie"/>
          <w:rFonts w:asciiTheme="minorHAnsi" w:eastAsiaTheme="majorEastAsia" w:hAnsiTheme="minorHAnsi" w:cstheme="minorHAnsi"/>
        </w:rPr>
        <w:footnoteReference w:id="5"/>
      </w:r>
      <w:r w:rsidRPr="008B55D6">
        <w:rPr>
          <w:rFonts w:asciiTheme="minorHAnsi" w:hAnsiTheme="minorHAnsi" w:cstheme="minorHAnsi"/>
        </w:rPr>
        <w:t xml:space="preserve"> del Juicio Profesional Estructurado</w:t>
      </w:r>
      <w:r w:rsidRPr="008B55D6">
        <w:rPr>
          <w:rStyle w:val="Refdenotaalpie"/>
          <w:rFonts w:asciiTheme="minorHAnsi" w:eastAsiaTheme="majorEastAsia" w:hAnsiTheme="minorHAnsi" w:cstheme="minorHAnsi"/>
        </w:rPr>
        <w:footnoteReference w:id="6"/>
      </w:r>
      <w:r w:rsidRPr="008B55D6">
        <w:rPr>
          <w:rStyle w:val="Refdecomentario"/>
          <w:rFonts w:asciiTheme="minorHAnsi" w:eastAsia="Calibri" w:hAnsiTheme="minorHAnsi" w:cstheme="minorHAnsi"/>
        </w:rPr>
        <w:t xml:space="preserve">, </w:t>
      </w:r>
      <w:r w:rsidRPr="008B55D6">
        <w:rPr>
          <w:rFonts w:asciiTheme="minorHAnsi" w:hAnsiTheme="minorHAnsi" w:cstheme="minorHAnsi"/>
        </w:rPr>
        <w:t xml:space="preserve">identifique potenciales problemas que pudieran afectar la confiabilidad y describa opciones de solución a estos potenciales problemas. Proponga y señale medios de verificación en caso de ser posible </w:t>
      </w:r>
      <w:r w:rsidRPr="008B55D6">
        <w:rPr>
          <w:rFonts w:asciiTheme="minorHAnsi" w:hAnsiTheme="minorHAnsi" w:cstheme="minorHAnsi"/>
          <w:b/>
          <w:bCs/>
        </w:rPr>
        <w:t xml:space="preserve">(Criterio de evaluación </w:t>
      </w:r>
      <w:r w:rsidRPr="008B55D6">
        <w:rPr>
          <w:rFonts w:asciiTheme="minorHAnsi" w:hAnsiTheme="minorHAnsi" w:cstheme="minorHAnsi"/>
          <w:b/>
        </w:rPr>
        <w:t>6</w:t>
      </w:r>
      <w:r w:rsidRPr="008B55D6">
        <w:rPr>
          <w:rFonts w:asciiTheme="minorHAnsi" w:hAnsiTheme="minorHAnsi" w:cstheme="minorHAnsi"/>
          <w:b/>
          <w:bCs/>
        </w:rPr>
        <w:t>).</w:t>
      </w:r>
    </w:p>
    <w:p w14:paraId="06B0DF40" w14:textId="77777777" w:rsidR="008C109D" w:rsidRPr="008B55D6"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10009" w:type="dxa"/>
        <w:tblLook w:val="04A0" w:firstRow="1" w:lastRow="0" w:firstColumn="1" w:lastColumn="0" w:noHBand="0" w:noVBand="1"/>
      </w:tblPr>
      <w:tblGrid>
        <w:gridCol w:w="10009"/>
      </w:tblGrid>
      <w:tr w:rsidR="008C109D" w:rsidRPr="008B55D6" w14:paraId="4D9FF9FD" w14:textId="77777777" w:rsidTr="00C53FE3">
        <w:trPr>
          <w:trHeight w:val="1206"/>
        </w:trPr>
        <w:tc>
          <w:tcPr>
            <w:tcW w:w="10009" w:type="dxa"/>
          </w:tcPr>
          <w:p w14:paraId="4A71433C" w14:textId="77777777" w:rsidR="008C109D" w:rsidRPr="008B55D6" w:rsidRDefault="008C109D" w:rsidP="00C53FE3">
            <w:pPr>
              <w:textAlignment w:val="center"/>
              <w:rPr>
                <w:rFonts w:asciiTheme="minorHAnsi" w:hAnsiTheme="minorHAnsi" w:cstheme="minorHAnsi"/>
                <w:b/>
              </w:rPr>
            </w:pPr>
            <w:bookmarkStart w:id="5" w:name="_Hlk127887017"/>
            <w:r w:rsidRPr="008B55D6">
              <w:rPr>
                <w:rFonts w:asciiTheme="minorHAnsi" w:hAnsiTheme="minorHAnsi" w:cstheme="minorHAnsi"/>
                <w:b/>
              </w:rPr>
              <w:t xml:space="preserve"> Extensión máxima dos planas</w:t>
            </w:r>
          </w:p>
          <w:p w14:paraId="762D3C58" w14:textId="77777777" w:rsidR="008C109D" w:rsidRPr="008B55D6" w:rsidRDefault="008C109D" w:rsidP="00C53FE3">
            <w:pPr>
              <w:textAlignment w:val="center"/>
              <w:rPr>
                <w:rFonts w:asciiTheme="minorHAnsi" w:hAnsiTheme="minorHAnsi" w:cstheme="minorHAnsi"/>
                <w:b/>
              </w:rPr>
            </w:pPr>
          </w:p>
          <w:p w14:paraId="4070FD38" w14:textId="77777777" w:rsidR="008C109D" w:rsidRPr="008B55D6" w:rsidRDefault="008C109D" w:rsidP="00C53FE3">
            <w:pPr>
              <w:textAlignment w:val="center"/>
              <w:rPr>
                <w:rFonts w:asciiTheme="minorHAnsi" w:hAnsiTheme="minorHAnsi" w:cstheme="minorHAnsi"/>
                <w:b/>
              </w:rPr>
            </w:pPr>
          </w:p>
          <w:p w14:paraId="49AF33EC" w14:textId="77777777" w:rsidR="008C109D" w:rsidRPr="008B55D6" w:rsidRDefault="008C109D" w:rsidP="00C53FE3">
            <w:pPr>
              <w:textAlignment w:val="center"/>
              <w:rPr>
                <w:rFonts w:asciiTheme="minorHAnsi" w:hAnsiTheme="minorHAnsi" w:cstheme="minorHAnsi"/>
                <w:b/>
              </w:rPr>
            </w:pPr>
          </w:p>
          <w:p w14:paraId="6167B1C2" w14:textId="77777777" w:rsidR="008C109D" w:rsidRPr="008B55D6" w:rsidRDefault="008C109D" w:rsidP="00C53FE3">
            <w:pPr>
              <w:textAlignment w:val="center"/>
              <w:rPr>
                <w:rFonts w:asciiTheme="minorHAnsi" w:hAnsiTheme="minorHAnsi" w:cstheme="minorHAnsi"/>
                <w:b/>
              </w:rPr>
            </w:pPr>
          </w:p>
          <w:p w14:paraId="621B5530" w14:textId="77777777" w:rsidR="008C109D" w:rsidRPr="008B55D6" w:rsidRDefault="008C109D" w:rsidP="00C53FE3">
            <w:pPr>
              <w:textAlignment w:val="center"/>
              <w:rPr>
                <w:rFonts w:asciiTheme="minorHAnsi" w:hAnsiTheme="minorHAnsi" w:cstheme="minorHAnsi"/>
                <w:b/>
              </w:rPr>
            </w:pPr>
          </w:p>
        </w:tc>
      </w:tr>
      <w:bookmarkEnd w:id="5"/>
    </w:tbl>
    <w:p w14:paraId="0D4639CD" w14:textId="77777777" w:rsidR="008C109D" w:rsidRPr="005C1637" w:rsidRDefault="008C109D" w:rsidP="008C109D">
      <w:pPr>
        <w:pStyle w:val="Textoindependiente2"/>
        <w:spacing w:line="240" w:lineRule="auto"/>
        <w:rPr>
          <w:rFonts w:asciiTheme="minorHAnsi" w:hAnsiTheme="minorHAnsi" w:cstheme="minorHAnsi"/>
          <w:szCs w:val="22"/>
        </w:rPr>
      </w:pPr>
    </w:p>
    <w:p w14:paraId="5A242D9C" w14:textId="77777777" w:rsidR="008C109D" w:rsidRDefault="008C109D" w:rsidP="008C109D">
      <w:pPr>
        <w:pStyle w:val="Textoindependiente2"/>
        <w:spacing w:line="240" w:lineRule="auto"/>
        <w:rPr>
          <w:rFonts w:asciiTheme="minorHAnsi" w:hAnsiTheme="minorHAnsi" w:cstheme="minorHAnsi"/>
          <w:szCs w:val="22"/>
        </w:rPr>
      </w:pPr>
    </w:p>
    <w:p w14:paraId="38F6A618" w14:textId="77777777" w:rsidR="008C109D" w:rsidRPr="00E67FE6" w:rsidRDefault="008C109D" w:rsidP="008C109D">
      <w:pPr>
        <w:pStyle w:val="Prrafodelista"/>
        <w:numPr>
          <w:ilvl w:val="0"/>
          <w:numId w:val="7"/>
        </w:numPr>
        <w:rPr>
          <w:b/>
          <w:bCs/>
        </w:rPr>
      </w:pPr>
      <w:r w:rsidRPr="00E67FE6">
        <w:rPr>
          <w:b/>
          <w:bCs/>
        </w:rPr>
        <w:t>MATRIZ LÓGICA</w:t>
      </w:r>
    </w:p>
    <w:p w14:paraId="694EBA30" w14:textId="77777777" w:rsidR="008C109D" w:rsidRPr="005C1637" w:rsidRDefault="008C109D" w:rsidP="008C109D">
      <w:pPr>
        <w:pStyle w:val="pf0"/>
        <w:rPr>
          <w:rFonts w:asciiTheme="minorHAnsi" w:hAnsiTheme="minorHAnsi" w:cstheme="minorHAnsi"/>
          <w:szCs w:val="22"/>
          <w:lang w:val="es-ES"/>
        </w:rPr>
      </w:pPr>
      <w:r w:rsidRPr="005C1637">
        <w:rPr>
          <w:rFonts w:asciiTheme="minorHAnsi" w:hAnsiTheme="minorHAnsi" w:cstheme="minorHAnsi"/>
          <w:szCs w:val="22"/>
          <w:lang w:val="es-ES"/>
        </w:rPr>
        <w:t>La Matriz Lógica se debe mantener como se entrega en este formulario.</w:t>
      </w:r>
    </w:p>
    <w:tbl>
      <w:tblPr>
        <w:tblpPr w:leftFromText="141" w:rightFromText="141" w:vertAnchor="text" w:tblpY="200"/>
        <w:tblW w:w="95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70"/>
        <w:gridCol w:w="1678"/>
        <w:gridCol w:w="2283"/>
        <w:gridCol w:w="1950"/>
        <w:gridCol w:w="2012"/>
      </w:tblGrid>
      <w:tr w:rsidR="008C109D" w:rsidRPr="008B55D6" w14:paraId="1317054C" w14:textId="77777777" w:rsidTr="00C53FE3">
        <w:trPr>
          <w:trHeight w:val="503"/>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0C49AA9E"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OBJETIVO GENERAL</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01232773"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INDICADORES</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3CAD1529"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FÓRMULA</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DE CÁLCULO</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7118A14" w14:textId="77777777" w:rsidR="008C109D" w:rsidRPr="00E67FE6" w:rsidRDefault="008C109D" w:rsidP="00C53FE3">
            <w:pPr>
              <w:widowControl w:val="0"/>
              <w:spacing w:before="0" w:after="0"/>
              <w:ind w:left="322"/>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RESULTADO</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ESPERADO</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6EB11CF"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MEDIOS DE</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VERIFICACIÓN</w:t>
            </w:r>
          </w:p>
        </w:tc>
      </w:tr>
      <w:tr w:rsidR="008C109D" w:rsidRPr="008B55D6" w14:paraId="0581E03A" w14:textId="77777777" w:rsidTr="00C53FE3">
        <w:trPr>
          <w:trHeight w:val="986"/>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2F8F1"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r w:rsidRPr="008B55D6">
              <w:rPr>
                <w:rFonts w:asciiTheme="minorHAnsi" w:eastAsiaTheme="minorEastAsia" w:hAnsiTheme="minorHAnsi" w:cstheme="minorHAnsi"/>
              </w:rPr>
              <w:t xml:space="preserve">Evaluar a niños, niñas y adolescentes con sospecha de vulneración de sus derechos, determinando si </w:t>
            </w:r>
            <w:r w:rsidRPr="008B55D6">
              <w:rPr>
                <w:rFonts w:asciiTheme="minorHAnsi" w:eastAsiaTheme="minorEastAsia" w:hAnsiTheme="minorHAnsi" w:cstheme="minorHAnsi"/>
              </w:rPr>
              <w:lastRenderedPageBreak/>
              <w:t xml:space="preserve">presentan o no una situación de desprotección, para contribuir a la toma de decisiones de la autoridad judicial o administrativa. </w:t>
            </w:r>
          </w:p>
          <w:p w14:paraId="3F852891"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p>
          <w:p w14:paraId="7272159E"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p>
        </w:tc>
        <w:tc>
          <w:tcPr>
            <w:tcW w:w="1678" w:type="dxa"/>
            <w:tcBorders>
              <w:top w:val="single" w:sz="4" w:space="0" w:color="000000" w:themeColor="text1"/>
              <w:left w:val="single" w:sz="4" w:space="0" w:color="000000" w:themeColor="text1"/>
              <w:bottom w:val="single" w:sz="4" w:space="0" w:color="auto"/>
              <w:right w:val="single" w:sz="4" w:space="0" w:color="000000" w:themeColor="text1"/>
            </w:tcBorders>
          </w:tcPr>
          <w:p w14:paraId="1DB45186" w14:textId="77777777" w:rsidR="008C109D" w:rsidRPr="008B55D6" w:rsidRDefault="008C109D" w:rsidP="00C53FE3">
            <w:pPr>
              <w:keepNext/>
              <w:widowControl w:val="0"/>
              <w:tabs>
                <w:tab w:val="left" w:pos="550"/>
              </w:tabs>
              <w:spacing w:after="0"/>
              <w:ind w:left="57" w:right="57"/>
              <w:jc w:val="left"/>
              <w:outlineLvl w:val="0"/>
              <w:rPr>
                <w:rFonts w:asciiTheme="minorHAnsi" w:hAnsiTheme="minorHAnsi" w:cstheme="minorHAnsi"/>
              </w:rPr>
            </w:pPr>
            <w:r w:rsidRPr="008B55D6">
              <w:rPr>
                <w:rFonts w:asciiTheme="minorHAnsi" w:hAnsiTheme="minorHAnsi" w:cstheme="minorHAnsi"/>
              </w:rPr>
              <w:lastRenderedPageBreak/>
              <w:t xml:space="preserve">Porcentaje de niños, niñas y adolescentes egresados del programa diagnóstico clínico </w:t>
            </w:r>
            <w:r w:rsidRPr="008B55D6">
              <w:rPr>
                <w:rFonts w:asciiTheme="minorHAnsi" w:hAnsiTheme="minorHAnsi" w:cstheme="minorHAnsi"/>
              </w:rPr>
              <w:lastRenderedPageBreak/>
              <w:t>especializado con resultado de desprotección y elaboración del PII, en un plazo de 30 días hábiles.</w:t>
            </w:r>
          </w:p>
        </w:tc>
        <w:tc>
          <w:tcPr>
            <w:tcW w:w="2283" w:type="dxa"/>
            <w:tcBorders>
              <w:top w:val="single" w:sz="4" w:space="0" w:color="000000" w:themeColor="text1"/>
              <w:left w:val="single" w:sz="4" w:space="0" w:color="000000" w:themeColor="text1"/>
              <w:bottom w:val="single" w:sz="4" w:space="0" w:color="auto"/>
              <w:right w:val="single" w:sz="4" w:space="0" w:color="000000" w:themeColor="text1"/>
            </w:tcBorders>
          </w:tcPr>
          <w:p w14:paraId="29A856BA" w14:textId="77777777" w:rsidR="008C109D" w:rsidRPr="008B55D6" w:rsidRDefault="008C109D" w:rsidP="00C53FE3">
            <w:pPr>
              <w:widowControl w:val="0"/>
              <w:spacing w:after="0"/>
              <w:ind w:left="57" w:right="57"/>
              <w:jc w:val="left"/>
              <w:rPr>
                <w:rFonts w:asciiTheme="minorHAnsi" w:eastAsia="Arial" w:hAnsiTheme="minorHAnsi" w:cstheme="minorHAnsi"/>
              </w:rPr>
            </w:pPr>
            <w:r w:rsidRPr="008B55D6">
              <w:rPr>
                <w:rFonts w:asciiTheme="minorHAnsi" w:eastAsia="Arial" w:hAnsiTheme="minorHAnsi" w:cstheme="minorHAnsi"/>
              </w:rPr>
              <w:lastRenderedPageBreak/>
              <w:t>(Número de niños</w:t>
            </w:r>
            <w:r w:rsidRPr="008B55D6">
              <w:rPr>
                <w:rFonts w:asciiTheme="minorHAnsi" w:hAnsiTheme="minorHAnsi" w:cstheme="minorHAnsi"/>
              </w:rPr>
              <w:t xml:space="preserve">, niñas y adolescentes </w:t>
            </w:r>
            <w:r w:rsidRPr="008B55D6">
              <w:rPr>
                <w:rFonts w:asciiTheme="minorHAnsi" w:eastAsia="Arial" w:hAnsiTheme="minorHAnsi" w:cstheme="minorHAnsi"/>
              </w:rPr>
              <w:t>egresados del programa diagnóstico clínico con resultado de desprotección</w:t>
            </w:r>
            <w:r w:rsidRPr="008B55D6">
              <w:rPr>
                <w:rFonts w:asciiTheme="minorHAnsi" w:hAnsiTheme="minorHAnsi" w:cstheme="minorHAnsi"/>
              </w:rPr>
              <w:t xml:space="preserve"> y elaboración del </w:t>
            </w:r>
            <w:r w:rsidRPr="008B55D6">
              <w:rPr>
                <w:rFonts w:asciiTheme="minorHAnsi" w:eastAsia="Arial" w:hAnsiTheme="minorHAnsi" w:cstheme="minorHAnsi"/>
              </w:rPr>
              <w:t xml:space="preserve">PII, en </w:t>
            </w:r>
            <w:r w:rsidRPr="008B55D6">
              <w:rPr>
                <w:rFonts w:asciiTheme="minorHAnsi" w:eastAsia="Arial" w:hAnsiTheme="minorHAnsi" w:cstheme="minorHAnsi"/>
              </w:rPr>
              <w:lastRenderedPageBreak/>
              <w:t xml:space="preserve">un plazo de 30 días hábiles en el año t/ </w:t>
            </w:r>
            <w:proofErr w:type="spellStart"/>
            <w:r w:rsidRPr="008B55D6">
              <w:rPr>
                <w:rFonts w:asciiTheme="minorHAnsi" w:eastAsia="Arial" w:hAnsiTheme="minorHAnsi" w:cstheme="minorHAnsi"/>
              </w:rPr>
              <w:t>N°</w:t>
            </w:r>
            <w:proofErr w:type="spellEnd"/>
            <w:r w:rsidRPr="008B55D6">
              <w:rPr>
                <w:rFonts w:asciiTheme="minorHAnsi" w:eastAsia="Arial" w:hAnsiTheme="minorHAnsi" w:cstheme="minorHAnsi"/>
              </w:rPr>
              <w:t xml:space="preserve"> total de </w:t>
            </w:r>
            <w:r w:rsidRPr="008B55D6">
              <w:rPr>
                <w:rFonts w:asciiTheme="minorHAnsi" w:hAnsiTheme="minorHAnsi" w:cstheme="minorHAnsi"/>
              </w:rPr>
              <w:t xml:space="preserve">niños, niñas y adolescentes </w:t>
            </w:r>
            <w:r w:rsidRPr="008B55D6">
              <w:rPr>
                <w:rFonts w:asciiTheme="minorHAnsi" w:eastAsia="Arial" w:hAnsiTheme="minorHAnsi" w:cstheme="minorHAnsi"/>
              </w:rPr>
              <w:t>egresados del programa diagnóstico clínico con resultado de desprotección</w:t>
            </w:r>
            <w:r w:rsidRPr="008B55D6">
              <w:rPr>
                <w:rFonts w:asciiTheme="minorHAnsi" w:hAnsiTheme="minorHAnsi" w:cstheme="minorHAnsi"/>
              </w:rPr>
              <w:t xml:space="preserve"> </w:t>
            </w:r>
            <w:r w:rsidRPr="008B55D6">
              <w:rPr>
                <w:rFonts w:asciiTheme="minorHAnsi" w:eastAsia="Arial" w:hAnsiTheme="minorHAnsi" w:cstheme="minorHAnsi"/>
              </w:rPr>
              <w:t>en el año t) *100</w:t>
            </w:r>
          </w:p>
        </w:tc>
        <w:tc>
          <w:tcPr>
            <w:tcW w:w="1950" w:type="dxa"/>
            <w:tcBorders>
              <w:top w:val="single" w:sz="4" w:space="0" w:color="000000" w:themeColor="text1"/>
              <w:left w:val="single" w:sz="4" w:space="0" w:color="000000" w:themeColor="text1"/>
              <w:bottom w:val="single" w:sz="4" w:space="0" w:color="auto"/>
              <w:right w:val="single" w:sz="4" w:space="0" w:color="000000" w:themeColor="text1"/>
            </w:tcBorders>
          </w:tcPr>
          <w:p w14:paraId="3A13D744"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eastAsia="Arial" w:hAnsiTheme="minorHAnsi" w:cstheme="minorHAnsi"/>
              </w:rPr>
              <w:lastRenderedPageBreak/>
              <w:t xml:space="preserve">80% de </w:t>
            </w:r>
            <w:r w:rsidRPr="008B55D6">
              <w:rPr>
                <w:rFonts w:asciiTheme="minorHAnsi" w:hAnsiTheme="minorHAnsi" w:cstheme="minorHAnsi"/>
              </w:rPr>
              <w:t>niños, niñas y adolescentes</w:t>
            </w:r>
            <w:r w:rsidRPr="008B55D6">
              <w:rPr>
                <w:rFonts w:asciiTheme="minorHAnsi" w:eastAsia="Arial" w:hAnsiTheme="minorHAnsi" w:cstheme="minorHAnsi"/>
              </w:rPr>
              <w:t xml:space="preserve"> egresados del programa con diagnóstico clínico con resultado de desprotección</w:t>
            </w:r>
            <w:r w:rsidRPr="008B55D6">
              <w:rPr>
                <w:rFonts w:asciiTheme="minorHAnsi" w:hAnsiTheme="minorHAnsi" w:cstheme="minorHAnsi"/>
              </w:rPr>
              <w:t xml:space="preserve">   </w:t>
            </w:r>
            <w:r w:rsidRPr="008B55D6">
              <w:rPr>
                <w:rFonts w:asciiTheme="minorHAnsi" w:eastAsia="Arial" w:hAnsiTheme="minorHAnsi" w:cstheme="minorHAnsi"/>
              </w:rPr>
              <w:t xml:space="preserve"> </w:t>
            </w:r>
            <w:r w:rsidRPr="008B55D6">
              <w:rPr>
                <w:rFonts w:asciiTheme="minorHAnsi" w:eastAsia="Arial" w:hAnsiTheme="minorHAnsi" w:cstheme="minorHAnsi"/>
              </w:rPr>
              <w:lastRenderedPageBreak/>
              <w:t>cuenta con PII</w:t>
            </w:r>
            <w:r w:rsidRPr="008B55D6">
              <w:rPr>
                <w:rFonts w:asciiTheme="minorHAnsi" w:hAnsiTheme="minorHAnsi" w:cstheme="minorHAnsi"/>
              </w:rPr>
              <w:t xml:space="preserve"> </w:t>
            </w:r>
            <w:r w:rsidRPr="008B55D6">
              <w:rPr>
                <w:rFonts w:asciiTheme="minorHAnsi" w:eastAsia="Arial" w:hAnsiTheme="minorHAnsi" w:cstheme="minorHAnsi"/>
              </w:rPr>
              <w:t>elaborado en 30 días hábiles.</w:t>
            </w:r>
          </w:p>
        </w:tc>
        <w:tc>
          <w:tcPr>
            <w:tcW w:w="2012" w:type="dxa"/>
            <w:tcBorders>
              <w:top w:val="single" w:sz="4" w:space="0" w:color="000000" w:themeColor="text1"/>
              <w:left w:val="single" w:sz="4" w:space="0" w:color="000000" w:themeColor="text1"/>
              <w:bottom w:val="single" w:sz="4" w:space="0" w:color="auto"/>
              <w:right w:val="single" w:sz="4" w:space="0" w:color="000000" w:themeColor="text1"/>
            </w:tcBorders>
          </w:tcPr>
          <w:p w14:paraId="2636204D" w14:textId="77777777" w:rsidR="008C109D" w:rsidRPr="008B55D6" w:rsidRDefault="008C109D" w:rsidP="00C53FE3">
            <w:pPr>
              <w:widowControl w:val="0"/>
              <w:autoSpaceDE w:val="0"/>
              <w:autoSpaceDN w:val="0"/>
              <w:adjustRightInd w:val="0"/>
              <w:spacing w:after="0"/>
              <w:ind w:left="57" w:right="57"/>
              <w:jc w:val="left"/>
              <w:rPr>
                <w:rFonts w:asciiTheme="minorHAnsi" w:hAnsiTheme="minorHAnsi" w:cstheme="minorHAnsi"/>
              </w:rPr>
            </w:pPr>
            <w:r w:rsidRPr="008B55D6">
              <w:rPr>
                <w:rFonts w:asciiTheme="minorHAnsi" w:hAnsiTheme="minorHAnsi" w:cstheme="minorHAnsi"/>
              </w:rPr>
              <w:lastRenderedPageBreak/>
              <w:t xml:space="preserve">El Sistema Informático del Servicio de Mejor Niñez. </w:t>
            </w:r>
          </w:p>
        </w:tc>
      </w:tr>
      <w:tr w:rsidR="008C109D" w:rsidRPr="008B55D6" w14:paraId="22744815" w14:textId="77777777" w:rsidTr="00C53FE3">
        <w:trPr>
          <w:trHeight w:val="553"/>
        </w:trPr>
        <w:tc>
          <w:tcPr>
            <w:tcW w:w="1670" w:type="dxa"/>
            <w:vMerge/>
          </w:tcPr>
          <w:p w14:paraId="6283B1AA" w14:textId="77777777" w:rsidR="008C109D" w:rsidRPr="008B55D6" w:rsidRDefault="008C109D" w:rsidP="00C53FE3">
            <w:pPr>
              <w:spacing w:after="0"/>
              <w:jc w:val="left"/>
              <w:rPr>
                <w:rFonts w:asciiTheme="minorHAnsi" w:hAnsiTheme="minorHAnsi" w:cstheme="minorHAnsi"/>
                <w:lang w:val="es-ES_tradnl"/>
              </w:rPr>
            </w:pPr>
          </w:p>
        </w:tc>
        <w:tc>
          <w:tcPr>
            <w:tcW w:w="1678" w:type="dxa"/>
            <w:tcBorders>
              <w:top w:val="single" w:sz="4" w:space="0" w:color="auto"/>
              <w:left w:val="single" w:sz="4" w:space="0" w:color="000000" w:themeColor="text1"/>
              <w:right w:val="single" w:sz="4" w:space="0" w:color="000000" w:themeColor="text1"/>
            </w:tcBorders>
          </w:tcPr>
          <w:p w14:paraId="7143A11E" w14:textId="77777777" w:rsidR="008C109D" w:rsidRPr="008B55D6" w:rsidRDefault="008C109D" w:rsidP="00C53FE3">
            <w:pPr>
              <w:keepNext/>
              <w:widowControl w:val="0"/>
              <w:tabs>
                <w:tab w:val="left" w:pos="550"/>
              </w:tabs>
              <w:spacing w:after="0"/>
              <w:ind w:left="57" w:right="57"/>
              <w:jc w:val="left"/>
              <w:outlineLvl w:val="0"/>
              <w:rPr>
                <w:rFonts w:asciiTheme="minorHAnsi" w:hAnsiTheme="minorHAnsi" w:cstheme="minorHAnsi"/>
              </w:rPr>
            </w:pPr>
            <w:r w:rsidRPr="008B55D6">
              <w:rPr>
                <w:rFonts w:asciiTheme="minorHAnsi" w:hAnsiTheme="minorHAnsi" w:cstheme="minorHAnsi"/>
              </w:rPr>
              <w:t>Porcentaje de niños, niñas y adolescentes egresados del programa diagnóstico clínico con resultado sin desprotección, con diagnóstico elaborado en un plazo de 30 días hábiles.</w:t>
            </w:r>
          </w:p>
        </w:tc>
        <w:tc>
          <w:tcPr>
            <w:tcW w:w="2283" w:type="dxa"/>
            <w:tcBorders>
              <w:top w:val="single" w:sz="4" w:space="0" w:color="auto"/>
              <w:left w:val="single" w:sz="4" w:space="0" w:color="000000" w:themeColor="text1"/>
              <w:right w:val="single" w:sz="4" w:space="0" w:color="000000" w:themeColor="text1"/>
            </w:tcBorders>
          </w:tcPr>
          <w:p w14:paraId="4A88FE59" w14:textId="77777777" w:rsidR="008C109D" w:rsidRPr="008B55D6" w:rsidRDefault="008C109D" w:rsidP="00C53FE3">
            <w:pPr>
              <w:widowControl w:val="0"/>
              <w:spacing w:after="0"/>
              <w:ind w:left="57" w:right="57"/>
              <w:jc w:val="left"/>
              <w:rPr>
                <w:rFonts w:asciiTheme="minorHAnsi" w:eastAsia="Arial" w:hAnsiTheme="minorHAnsi" w:cstheme="minorHAnsi"/>
              </w:rPr>
            </w:pPr>
            <w:r w:rsidRPr="008B55D6">
              <w:rPr>
                <w:rFonts w:asciiTheme="minorHAnsi" w:eastAsia="Arial" w:hAnsiTheme="minorHAnsi" w:cstheme="minorHAnsi"/>
              </w:rPr>
              <w:t>(Número de</w:t>
            </w:r>
            <w:r w:rsidRPr="008B55D6">
              <w:rPr>
                <w:rFonts w:asciiTheme="minorHAnsi" w:hAnsiTheme="minorHAnsi" w:cstheme="minorHAnsi"/>
              </w:rPr>
              <w:t xml:space="preserve"> niños, niñas y adolescentes</w:t>
            </w:r>
            <w:r w:rsidRPr="008B55D6">
              <w:rPr>
                <w:rFonts w:asciiTheme="minorHAnsi" w:eastAsia="Arial" w:hAnsiTheme="minorHAnsi" w:cstheme="minorHAnsi"/>
              </w:rPr>
              <w:t xml:space="preserve"> egresados del programa diagnóstico clínico con resultado sin desprotección con diagnóstico elaborado en un plazo de 30 días hábiles en el año t/ </w:t>
            </w:r>
            <w:proofErr w:type="spellStart"/>
            <w:r w:rsidRPr="008B55D6">
              <w:rPr>
                <w:rFonts w:asciiTheme="minorHAnsi" w:eastAsia="Arial" w:hAnsiTheme="minorHAnsi" w:cstheme="minorHAnsi"/>
              </w:rPr>
              <w:t>N°</w:t>
            </w:r>
            <w:proofErr w:type="spellEnd"/>
            <w:r w:rsidRPr="008B55D6">
              <w:rPr>
                <w:rFonts w:asciiTheme="minorHAnsi" w:eastAsia="Arial" w:hAnsiTheme="minorHAnsi" w:cstheme="minorHAnsi"/>
              </w:rPr>
              <w:t xml:space="preserve"> total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del programa diagnóstico clínico con resultado sin desprotección en el año t) *100</w:t>
            </w:r>
          </w:p>
        </w:tc>
        <w:tc>
          <w:tcPr>
            <w:tcW w:w="1950" w:type="dxa"/>
            <w:tcBorders>
              <w:top w:val="single" w:sz="4" w:space="0" w:color="auto"/>
              <w:left w:val="single" w:sz="4" w:space="0" w:color="000000" w:themeColor="text1"/>
              <w:right w:val="single" w:sz="4" w:space="0" w:color="000000" w:themeColor="text1"/>
            </w:tcBorders>
          </w:tcPr>
          <w:p w14:paraId="04927F51"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eastAsia="Arial" w:hAnsiTheme="minorHAnsi" w:cstheme="minorHAnsi"/>
              </w:rPr>
              <w:t xml:space="preserve">80%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del programa con diagnóstico clínico con resultado sin desprotección elaborado en 30 días hábiles.</w:t>
            </w:r>
          </w:p>
        </w:tc>
        <w:tc>
          <w:tcPr>
            <w:tcW w:w="2012" w:type="dxa"/>
            <w:tcBorders>
              <w:top w:val="single" w:sz="4" w:space="0" w:color="auto"/>
              <w:left w:val="single" w:sz="4" w:space="0" w:color="000000" w:themeColor="text1"/>
              <w:right w:val="single" w:sz="4" w:space="0" w:color="000000" w:themeColor="text1"/>
            </w:tcBorders>
          </w:tcPr>
          <w:p w14:paraId="032AF7E2"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hAnsiTheme="minorHAnsi" w:cstheme="minorHAnsi"/>
              </w:rPr>
              <w:t>El Sistema Informático del Servicio de Mejor Niñez.</w:t>
            </w:r>
          </w:p>
        </w:tc>
      </w:tr>
    </w:tbl>
    <w:p w14:paraId="61FE2333" w14:textId="77777777" w:rsidR="008C109D" w:rsidRPr="008B55D6" w:rsidRDefault="008C109D" w:rsidP="008C109D">
      <w:pPr>
        <w:spacing w:after="0"/>
        <w:rPr>
          <w:rFonts w:asciiTheme="minorHAnsi" w:hAnsiTheme="minorHAnsi" w:cstheme="minorHAnsi"/>
          <w:sz w:val="20"/>
          <w:szCs w:val="20"/>
        </w:rPr>
      </w:pPr>
    </w:p>
    <w:tbl>
      <w:tblPr>
        <w:tblpPr w:leftFromText="141" w:rightFromText="141" w:vertAnchor="text" w:tblpY="200"/>
        <w:tblW w:w="9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3"/>
        <w:gridCol w:w="1670"/>
        <w:gridCol w:w="2273"/>
        <w:gridCol w:w="1920"/>
        <w:gridCol w:w="2024"/>
      </w:tblGrid>
      <w:tr w:rsidR="008C109D" w:rsidRPr="008B55D6" w14:paraId="4D63E662" w14:textId="77777777" w:rsidTr="00C53FE3">
        <w:trPr>
          <w:trHeight w:val="482"/>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6D9936A3"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OBJETIVO</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ESPECÍFICO</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9D206A0" w14:textId="77777777" w:rsidR="008C109D" w:rsidRPr="000C015B" w:rsidRDefault="008C109D" w:rsidP="00C53FE3">
            <w:pPr>
              <w:widowControl w:val="0"/>
              <w:spacing w:before="2"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INDICADORES</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54E1E4"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FÓRMULA DE CÁLCULO</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86AE9C1" w14:textId="77777777" w:rsidR="008C109D" w:rsidRPr="000C015B" w:rsidRDefault="008C109D" w:rsidP="00C53FE3">
            <w:pPr>
              <w:widowControl w:val="0"/>
              <w:spacing w:before="2"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RESULTADO</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ESPERADO</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89669C1"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MEDIOS DE</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VERIFICACIÓN</w:t>
            </w:r>
          </w:p>
        </w:tc>
      </w:tr>
      <w:tr w:rsidR="008C109D" w:rsidRPr="008B55D6" w14:paraId="33E78B1D" w14:textId="77777777" w:rsidTr="00C53FE3">
        <w:trPr>
          <w:trHeight w:val="844"/>
        </w:trPr>
        <w:tc>
          <w:tcPr>
            <w:tcW w:w="1663" w:type="dxa"/>
            <w:tcBorders>
              <w:top w:val="single" w:sz="4" w:space="0" w:color="000000" w:themeColor="text1"/>
              <w:left w:val="single" w:sz="4" w:space="0" w:color="000000" w:themeColor="text1"/>
              <w:right w:val="single" w:sz="4" w:space="0" w:color="000000" w:themeColor="text1"/>
            </w:tcBorders>
            <w:hideMark/>
          </w:tcPr>
          <w:p w14:paraId="0C8A0C34" w14:textId="77777777" w:rsidR="008C109D" w:rsidRPr="008B55D6" w:rsidRDefault="008C109D" w:rsidP="00C53FE3">
            <w:pPr>
              <w:keepNext/>
              <w:widowControl w:val="0"/>
              <w:tabs>
                <w:tab w:val="left" w:pos="115"/>
              </w:tabs>
              <w:spacing w:after="0"/>
              <w:ind w:right="57"/>
              <w:jc w:val="left"/>
              <w:outlineLvl w:val="0"/>
              <w:rPr>
                <w:rFonts w:asciiTheme="minorHAnsi" w:hAnsiTheme="minorHAnsi" w:cstheme="minorHAnsi"/>
              </w:rPr>
            </w:pPr>
            <w:r w:rsidRPr="008B55D6">
              <w:rPr>
                <w:rFonts w:asciiTheme="minorHAnsi" w:hAnsiTheme="minorHAnsi" w:cstheme="minorHAnsi"/>
              </w:rPr>
              <w:t>Determinar si los niños, niñas o adolescentes se encuentran en una situación de desprotección y el nivel o grado de ésta.</w:t>
            </w:r>
          </w:p>
        </w:tc>
        <w:tc>
          <w:tcPr>
            <w:tcW w:w="1670" w:type="dxa"/>
            <w:tcBorders>
              <w:top w:val="single" w:sz="4" w:space="0" w:color="000000" w:themeColor="text1"/>
              <w:left w:val="single" w:sz="4" w:space="0" w:color="000000" w:themeColor="text1"/>
              <w:right w:val="single" w:sz="4" w:space="0" w:color="000000" w:themeColor="text1"/>
            </w:tcBorders>
            <w:hideMark/>
          </w:tcPr>
          <w:p w14:paraId="2702EF20"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 xml:space="preserve">Porcentaje de niños, niñas y adolescentes egresados, con las 4 dimensiones* valoradas para determinar su situación de desprotección. </w:t>
            </w:r>
          </w:p>
          <w:p w14:paraId="369C55FF"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bCs/>
              </w:rPr>
            </w:pPr>
          </w:p>
        </w:tc>
        <w:tc>
          <w:tcPr>
            <w:tcW w:w="2273" w:type="dxa"/>
            <w:tcBorders>
              <w:top w:val="single" w:sz="4" w:space="0" w:color="000000" w:themeColor="text1"/>
              <w:left w:val="single" w:sz="4" w:space="0" w:color="000000" w:themeColor="text1"/>
              <w:right w:val="single" w:sz="4" w:space="0" w:color="000000" w:themeColor="text1"/>
            </w:tcBorders>
            <w:hideMark/>
          </w:tcPr>
          <w:p w14:paraId="269BFA65"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(Número de niños, niñas y adolescentes egresados, con las 4 dimensiones* valoradas para determinar su situación de desprotección en el año t/ Número de niños, niñas y adolescentes egresados con diagnóstico en el año t) *100</w:t>
            </w:r>
          </w:p>
        </w:tc>
        <w:tc>
          <w:tcPr>
            <w:tcW w:w="1920" w:type="dxa"/>
            <w:tcBorders>
              <w:top w:val="single" w:sz="4" w:space="0" w:color="000000" w:themeColor="text1"/>
              <w:left w:val="single" w:sz="4" w:space="0" w:color="000000" w:themeColor="text1"/>
              <w:right w:val="single" w:sz="4" w:space="0" w:color="000000" w:themeColor="text1"/>
            </w:tcBorders>
            <w:hideMark/>
          </w:tcPr>
          <w:p w14:paraId="48E1B79A"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eastAsia="Arial" w:hAnsiTheme="minorHAnsi" w:cstheme="minorHAnsi"/>
              </w:rPr>
              <w:t>80% de</w:t>
            </w:r>
            <w:r w:rsidRPr="008B55D6">
              <w:rPr>
                <w:rFonts w:asciiTheme="minorHAnsi" w:hAnsiTheme="minorHAnsi" w:cstheme="minorHAnsi"/>
              </w:rPr>
              <w:t xml:space="preserve"> niños, niñas y adolescentes egresados</w:t>
            </w:r>
            <w:r w:rsidRPr="008B55D6">
              <w:rPr>
                <w:rFonts w:asciiTheme="minorHAnsi" w:eastAsia="Arial" w:hAnsiTheme="minorHAnsi" w:cstheme="minorHAnsi"/>
              </w:rPr>
              <w:t xml:space="preserve"> del programa </w:t>
            </w:r>
            <w:r w:rsidRPr="008B55D6">
              <w:rPr>
                <w:rFonts w:asciiTheme="minorHAnsi" w:hAnsiTheme="minorHAnsi" w:cstheme="minorHAnsi"/>
              </w:rPr>
              <w:t xml:space="preserve">diagnóstico clínico con las 4 dimensiones valoradas para determinar su situación de desprotección. </w:t>
            </w:r>
          </w:p>
        </w:tc>
        <w:tc>
          <w:tcPr>
            <w:tcW w:w="2024" w:type="dxa"/>
            <w:tcBorders>
              <w:top w:val="single" w:sz="4" w:space="0" w:color="000000" w:themeColor="text1"/>
              <w:left w:val="single" w:sz="4" w:space="0" w:color="000000" w:themeColor="text1"/>
              <w:right w:val="single" w:sz="4" w:space="0" w:color="000000" w:themeColor="text1"/>
            </w:tcBorders>
          </w:tcPr>
          <w:p w14:paraId="164D70A8"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hAnsiTheme="minorHAnsi" w:cstheme="minorHAnsi"/>
              </w:rPr>
              <w:t xml:space="preserve">El Sistema Informático del Servicio de Mejor Niñez. </w:t>
            </w:r>
          </w:p>
        </w:tc>
      </w:tr>
      <w:tr w:rsidR="008C109D" w:rsidRPr="008B55D6" w14:paraId="15ABB4BE" w14:textId="77777777" w:rsidTr="00C53FE3">
        <w:trPr>
          <w:trHeight w:val="277"/>
        </w:trPr>
        <w:tc>
          <w:tcPr>
            <w:tcW w:w="1663" w:type="dxa"/>
            <w:tcBorders>
              <w:left w:val="single" w:sz="4" w:space="0" w:color="000000" w:themeColor="text1"/>
              <w:right w:val="single" w:sz="4" w:space="0" w:color="000000" w:themeColor="text1"/>
            </w:tcBorders>
          </w:tcPr>
          <w:p w14:paraId="54D0A635" w14:textId="77777777" w:rsidR="008C109D" w:rsidRPr="008B55D6" w:rsidRDefault="008C109D" w:rsidP="00C53FE3">
            <w:pPr>
              <w:spacing w:after="0"/>
              <w:jc w:val="left"/>
              <w:rPr>
                <w:rFonts w:asciiTheme="minorHAnsi" w:hAnsiTheme="minorHAnsi" w:cstheme="minorHAnsi"/>
              </w:rPr>
            </w:pPr>
            <w:r w:rsidRPr="008B55D6">
              <w:rPr>
                <w:rFonts w:asciiTheme="minorHAnsi" w:hAnsiTheme="minorHAnsi" w:cstheme="minorHAnsi"/>
              </w:rPr>
              <w:t>Proponer un Plan de Intervención Individual para los niños, niñas y adolescentes que se encuentren en situación de desprotección.</w:t>
            </w:r>
          </w:p>
          <w:p w14:paraId="638534D1" w14:textId="77777777" w:rsidR="008C109D" w:rsidRPr="008B55D6" w:rsidRDefault="008C109D" w:rsidP="00C53FE3">
            <w:pPr>
              <w:spacing w:after="0"/>
              <w:jc w:val="left"/>
              <w:rPr>
                <w:rFonts w:asciiTheme="minorHAnsi" w:hAnsiTheme="minorHAnsi" w:cstheme="minorHAnsi"/>
                <w:lang w:val="es-ES_tradnl"/>
              </w:rPr>
            </w:pPr>
          </w:p>
        </w:tc>
        <w:tc>
          <w:tcPr>
            <w:tcW w:w="1670" w:type="dxa"/>
            <w:tcBorders>
              <w:top w:val="single" w:sz="4" w:space="0" w:color="auto"/>
              <w:left w:val="single" w:sz="4" w:space="0" w:color="000000" w:themeColor="text1"/>
              <w:bottom w:val="single" w:sz="4" w:space="0" w:color="auto"/>
              <w:right w:val="single" w:sz="4" w:space="0" w:color="000000" w:themeColor="text1"/>
            </w:tcBorders>
          </w:tcPr>
          <w:p w14:paraId="08480F8B"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 xml:space="preserve">Porcentaje de niños, niñas y adolescentes egresados y sus familias con diagnóstico de desprotección, que participaron en la elaboración del Plan de Intervención Individual que se remitió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w:t>
            </w:r>
          </w:p>
        </w:tc>
        <w:tc>
          <w:tcPr>
            <w:tcW w:w="2273" w:type="dxa"/>
            <w:tcBorders>
              <w:top w:val="single" w:sz="4" w:space="0" w:color="auto"/>
              <w:left w:val="single" w:sz="4" w:space="0" w:color="000000" w:themeColor="text1"/>
              <w:bottom w:val="single" w:sz="4" w:space="0" w:color="auto"/>
              <w:right w:val="single" w:sz="4" w:space="0" w:color="000000" w:themeColor="text1"/>
            </w:tcBorders>
          </w:tcPr>
          <w:p w14:paraId="4F890443"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w:t>
            </w:r>
            <w:proofErr w:type="spellStart"/>
            <w:r w:rsidRPr="008B55D6">
              <w:rPr>
                <w:rFonts w:asciiTheme="minorHAnsi" w:hAnsiTheme="minorHAnsi" w:cstheme="minorHAnsi"/>
              </w:rPr>
              <w:t>N°</w:t>
            </w:r>
            <w:proofErr w:type="spellEnd"/>
            <w:r w:rsidRPr="008B55D6">
              <w:rPr>
                <w:rFonts w:asciiTheme="minorHAnsi" w:hAnsiTheme="minorHAnsi" w:cstheme="minorHAnsi"/>
              </w:rPr>
              <w:t xml:space="preserve"> de niños, niñas y adolescentes egresados y sus familias con diagnóstico de desprotección, que participaron en la elaboración del Plan de Intervención Individual que se remitió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 xml:space="preserve"> en el año t/</w:t>
            </w:r>
            <w:proofErr w:type="spellStart"/>
            <w:r w:rsidRPr="008B55D6">
              <w:rPr>
                <w:rFonts w:asciiTheme="minorHAnsi" w:hAnsiTheme="minorHAnsi" w:cstheme="minorHAnsi"/>
              </w:rPr>
              <w:t>N°</w:t>
            </w:r>
            <w:proofErr w:type="spellEnd"/>
            <w:r w:rsidRPr="008B55D6">
              <w:rPr>
                <w:rFonts w:asciiTheme="minorHAnsi" w:hAnsiTheme="minorHAnsi" w:cstheme="minorHAnsi"/>
              </w:rPr>
              <w:t xml:space="preserve"> de niños, niñas y adolescentes egresados con diagnóstico de desprotección en el año t) *100</w:t>
            </w:r>
          </w:p>
        </w:tc>
        <w:tc>
          <w:tcPr>
            <w:tcW w:w="1920" w:type="dxa"/>
            <w:tcBorders>
              <w:top w:val="single" w:sz="4" w:space="0" w:color="auto"/>
              <w:left w:val="single" w:sz="4" w:space="0" w:color="000000" w:themeColor="text1"/>
              <w:bottom w:val="single" w:sz="4" w:space="0" w:color="auto"/>
              <w:right w:val="single" w:sz="4" w:space="0" w:color="000000" w:themeColor="text1"/>
            </w:tcBorders>
          </w:tcPr>
          <w:p w14:paraId="56756417"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eastAsia="Arial" w:hAnsiTheme="minorHAnsi" w:cstheme="minorHAnsi"/>
              </w:rPr>
              <w:t xml:space="preserve">90%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y sus familias</w:t>
            </w:r>
            <w:r w:rsidRPr="008B55D6">
              <w:rPr>
                <w:rFonts w:asciiTheme="minorHAnsi" w:hAnsiTheme="minorHAnsi" w:cstheme="minorHAnsi"/>
              </w:rPr>
              <w:t xml:space="preserve"> participan en la elaboración del Plan de Intervención Individual que se remite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w:t>
            </w:r>
          </w:p>
          <w:p w14:paraId="708DB9D1" w14:textId="77777777" w:rsidR="008C109D" w:rsidRPr="008B55D6" w:rsidRDefault="008C109D" w:rsidP="00C53FE3">
            <w:pPr>
              <w:keepNext/>
              <w:widowControl w:val="0"/>
              <w:tabs>
                <w:tab w:val="left" w:pos="115"/>
              </w:tabs>
              <w:spacing w:after="0"/>
              <w:ind w:left="57" w:right="57"/>
              <w:jc w:val="left"/>
              <w:outlineLvl w:val="0"/>
              <w:rPr>
                <w:rFonts w:asciiTheme="minorHAnsi" w:eastAsia="Arial" w:hAnsiTheme="minorHAnsi" w:cstheme="minorHAnsi"/>
              </w:rPr>
            </w:pPr>
          </w:p>
        </w:tc>
        <w:tc>
          <w:tcPr>
            <w:tcW w:w="2024" w:type="dxa"/>
            <w:tcBorders>
              <w:top w:val="single" w:sz="4" w:space="0" w:color="auto"/>
              <w:left w:val="single" w:sz="4" w:space="0" w:color="000000" w:themeColor="text1"/>
              <w:bottom w:val="single" w:sz="4" w:space="0" w:color="auto"/>
              <w:right w:val="single" w:sz="4" w:space="0" w:color="000000" w:themeColor="text1"/>
            </w:tcBorders>
          </w:tcPr>
          <w:p w14:paraId="081E839C"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hAnsiTheme="minorHAnsi" w:cstheme="minorHAnsi"/>
              </w:rPr>
              <w:t>El Sistema Informático del Servicio de Mejor Niñez.</w:t>
            </w:r>
          </w:p>
        </w:tc>
      </w:tr>
    </w:tbl>
    <w:p w14:paraId="774191EB" w14:textId="77777777" w:rsidR="008C109D" w:rsidRPr="008B55D6" w:rsidRDefault="008C109D" w:rsidP="008C109D">
      <w:pPr>
        <w:rPr>
          <w:rFonts w:asciiTheme="minorHAnsi" w:hAnsiTheme="minorHAnsi" w:cstheme="minorHAnsi"/>
          <w:sz w:val="18"/>
          <w:szCs w:val="18"/>
        </w:rPr>
      </w:pPr>
      <w:r w:rsidRPr="008B55D6">
        <w:rPr>
          <w:rFonts w:asciiTheme="minorHAnsi" w:hAnsiTheme="minorHAnsi" w:cstheme="minorHAnsi"/>
          <w:sz w:val="18"/>
          <w:szCs w:val="18"/>
        </w:rPr>
        <w:lastRenderedPageBreak/>
        <w:t xml:space="preserve">*Las 4 dimensiones refieren a: </w:t>
      </w:r>
      <w:bookmarkStart w:id="6" w:name="_Hlk127786153"/>
      <w:r w:rsidRPr="008B55D6">
        <w:rPr>
          <w:rFonts w:asciiTheme="minorHAnsi" w:hAnsiTheme="minorHAnsi" w:cstheme="minorHAnsi"/>
          <w:sz w:val="18"/>
          <w:szCs w:val="18"/>
        </w:rPr>
        <w:t>1. Características de la violencia o maltrato, 2. Situación del niño, niña o adolescente, 3. Capacidad de progenitores o cuidadores y 4. Características del contexto y entorno.</w:t>
      </w:r>
    </w:p>
    <w:p w14:paraId="2987EDB7" w14:textId="77777777" w:rsidR="008C109D" w:rsidRPr="008B55D6" w:rsidRDefault="008C109D" w:rsidP="008C109D">
      <w:pPr>
        <w:rPr>
          <w:rFonts w:asciiTheme="minorHAnsi" w:hAnsiTheme="minorHAnsi" w:cstheme="minorHAnsi"/>
          <w:b/>
          <w:bCs/>
          <w:sz w:val="18"/>
          <w:szCs w:val="18"/>
        </w:rPr>
      </w:pPr>
    </w:p>
    <w:p w14:paraId="5EB75D5F" w14:textId="77777777" w:rsidR="008C109D" w:rsidRPr="000C015B" w:rsidRDefault="008C109D" w:rsidP="008C109D">
      <w:pPr>
        <w:pStyle w:val="Prrafodelista"/>
        <w:numPr>
          <w:ilvl w:val="0"/>
          <w:numId w:val="7"/>
        </w:numPr>
        <w:rPr>
          <w:b/>
          <w:bCs/>
        </w:rPr>
      </w:pPr>
      <w:r w:rsidRPr="000C015B">
        <w:rPr>
          <w:b/>
          <w:bCs/>
        </w:rPr>
        <w:t>DESARROLLO DE ACTIVIDADES</w:t>
      </w:r>
    </w:p>
    <w:p w14:paraId="3B85E1D3" w14:textId="77777777" w:rsidR="008C109D" w:rsidRPr="008B55D6" w:rsidRDefault="008C109D" w:rsidP="008C109D">
      <w:pPr>
        <w:shd w:val="clear" w:color="auto" w:fill="FFFFFF" w:themeFill="background1"/>
        <w:spacing w:after="0"/>
        <w:textAlignment w:val="center"/>
        <w:rPr>
          <w:rFonts w:asciiTheme="minorHAnsi" w:hAnsiTheme="minorHAnsi" w:cstheme="minorHAnsi"/>
        </w:rPr>
      </w:pPr>
      <w:r w:rsidRPr="008B55D6">
        <w:rPr>
          <w:rFonts w:asciiTheme="minorHAnsi" w:hAnsiTheme="minorHAnsi" w:cstheme="minorHAnsi"/>
        </w:rPr>
        <w:t>El proyecto postulante deberá presentar y desarrollar al menos 7 actividades que considere relevantes para el logro de cada objetivo específico según las Orientaciones Técnicas, justificando su contribución al logro de este y presentando</w:t>
      </w:r>
      <w:r w:rsidRPr="008B55D6">
        <w:rPr>
          <w:rFonts w:asciiTheme="minorHAnsi" w:hAnsiTheme="minorHAnsi" w:cstheme="minorHAnsi"/>
          <w:bCs/>
        </w:rPr>
        <w:t xml:space="preserve"> medios de verificación. </w:t>
      </w:r>
      <w:r w:rsidRPr="008B55D6">
        <w:rPr>
          <w:rFonts w:asciiTheme="minorHAnsi" w:hAnsiTheme="minorHAnsi" w:cstheme="minorHAnsi"/>
        </w:rPr>
        <w:t xml:space="preserve">Esta propuesta debe considerar a los </w:t>
      </w:r>
      <w:r w:rsidRPr="008B55D6">
        <w:rPr>
          <w:rFonts w:asciiTheme="minorHAnsi" w:hAnsiTheme="minorHAnsi" w:cstheme="minorHAnsi"/>
          <w:bCs/>
        </w:rPr>
        <w:t>niños, niñas y adolescentes, a</w:t>
      </w:r>
      <w:r w:rsidRPr="008B55D6">
        <w:rPr>
          <w:rFonts w:asciiTheme="minorHAnsi" w:hAnsiTheme="minorHAnsi" w:cstheme="minorHAnsi"/>
        </w:rPr>
        <w:t xml:space="preserve"> las familias y/o cuidadores, al </w:t>
      </w:r>
      <w:proofErr w:type="spellStart"/>
      <w:r w:rsidRPr="008B55D6">
        <w:rPr>
          <w:rFonts w:asciiTheme="minorHAnsi" w:hAnsiTheme="minorHAnsi" w:cstheme="minorHAnsi"/>
        </w:rPr>
        <w:t>intersector</w:t>
      </w:r>
      <w:proofErr w:type="spellEnd"/>
      <w:r w:rsidRPr="008B55D6">
        <w:rPr>
          <w:rFonts w:asciiTheme="minorHAnsi" w:hAnsiTheme="minorHAnsi" w:cstheme="minorHAnsi"/>
        </w:rPr>
        <w:t xml:space="preserve"> y/o redes comunitarias (</w:t>
      </w:r>
      <w:r w:rsidRPr="008B55D6">
        <w:rPr>
          <w:rStyle w:val="cf01"/>
          <w:rFonts w:asciiTheme="minorHAnsi" w:hAnsiTheme="minorHAnsi" w:cstheme="minorHAnsi"/>
          <w:szCs w:val="22"/>
        </w:rPr>
        <w:t>familia extensa, vecinos, organizaciones barriales, etc.)</w:t>
      </w:r>
      <w:r w:rsidRPr="008B55D6">
        <w:rPr>
          <w:rFonts w:asciiTheme="minorHAnsi" w:hAnsiTheme="minorHAnsi" w:cstheme="minorHAnsi"/>
        </w:rPr>
        <w:t xml:space="preserve">. </w:t>
      </w:r>
    </w:p>
    <w:p w14:paraId="1A352D1A" w14:textId="77777777" w:rsidR="008C109D" w:rsidRPr="008B55D6" w:rsidRDefault="008C109D" w:rsidP="008C109D">
      <w:pPr>
        <w:shd w:val="clear" w:color="auto" w:fill="FFFFFF" w:themeFill="background1"/>
        <w:spacing w:after="0"/>
        <w:textAlignment w:val="center"/>
        <w:rPr>
          <w:rFonts w:asciiTheme="minorHAnsi" w:hAnsiTheme="minorHAnsi" w:cstheme="minorHAnsi"/>
        </w:rPr>
      </w:pPr>
      <w:r w:rsidRPr="008B55D6">
        <w:rPr>
          <w:rFonts w:asciiTheme="minorHAnsi" w:hAnsiTheme="minorHAnsi" w:cstheme="minorHAnsi"/>
        </w:rPr>
        <w:t xml:space="preserve">Incorpore filas adicionales en los siguientes cuadros en caso de proponer más actividades </w:t>
      </w:r>
      <w:r w:rsidRPr="008B55D6">
        <w:rPr>
          <w:rFonts w:asciiTheme="minorHAnsi" w:hAnsiTheme="minorHAnsi" w:cstheme="minorHAnsi"/>
          <w:b/>
          <w:bCs/>
        </w:rPr>
        <w:t xml:space="preserve">(Criterios de evaluación </w:t>
      </w:r>
      <w:r w:rsidRPr="008B55D6">
        <w:rPr>
          <w:rFonts w:asciiTheme="minorHAnsi" w:hAnsiTheme="minorHAnsi" w:cstheme="minorHAnsi"/>
          <w:b/>
        </w:rPr>
        <w:t>7, 8 y 9</w:t>
      </w:r>
      <w:r w:rsidRPr="008B55D6">
        <w:rPr>
          <w:rFonts w:asciiTheme="minorHAnsi" w:hAnsiTheme="minorHAnsi" w:cstheme="minorHAnsi"/>
          <w:b/>
          <w:bCs/>
        </w:rPr>
        <w:t>).</w:t>
      </w:r>
    </w:p>
    <w:p w14:paraId="051002EF" w14:textId="77777777" w:rsidR="008C109D" w:rsidRPr="008B55D6"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9493" w:type="dxa"/>
        <w:tblInd w:w="-5" w:type="dxa"/>
        <w:tblLook w:val="0000" w:firstRow="0" w:lastRow="0" w:firstColumn="0" w:lastColumn="0" w:noHBand="0" w:noVBand="0"/>
      </w:tblPr>
      <w:tblGrid>
        <w:gridCol w:w="3705"/>
        <w:gridCol w:w="2460"/>
        <w:gridCol w:w="3328"/>
      </w:tblGrid>
      <w:tr w:rsidR="008C109D" w:rsidRPr="008B55D6" w14:paraId="60CDBD34" w14:textId="77777777" w:rsidTr="00C53FE3">
        <w:trPr>
          <w:trHeight w:val="357"/>
        </w:trPr>
        <w:tc>
          <w:tcPr>
            <w:tcW w:w="3705" w:type="dxa"/>
            <w:shd w:val="clear" w:color="auto" w:fill="4472C4" w:themeFill="accent1"/>
          </w:tcPr>
          <w:p w14:paraId="524D3F0C" w14:textId="77777777" w:rsidR="008C109D" w:rsidRPr="00635ADA" w:rsidRDefault="008C109D" w:rsidP="00C53FE3">
            <w:pPr>
              <w:jc w:val="center"/>
              <w:rPr>
                <w:rFonts w:asciiTheme="minorHAnsi" w:hAnsiTheme="minorHAnsi" w:cstheme="minorHAnsi"/>
                <w:b/>
                <w:bCs/>
                <w:color w:val="FFFFFF" w:themeColor="background1"/>
              </w:rPr>
            </w:pPr>
            <w:r w:rsidRPr="00635ADA">
              <w:rPr>
                <w:rFonts w:asciiTheme="minorHAnsi" w:hAnsiTheme="minorHAnsi" w:cstheme="minorHAnsi"/>
                <w:b/>
                <w:bCs/>
                <w:color w:val="FFFFFF" w:themeColor="background1"/>
              </w:rPr>
              <w:t>ACTIVIDADES PRINCIPALES OBJETIVO ESPECÍFICO Nº1</w:t>
            </w:r>
          </w:p>
        </w:tc>
        <w:tc>
          <w:tcPr>
            <w:tcW w:w="2460" w:type="dxa"/>
            <w:shd w:val="clear" w:color="auto" w:fill="4472C4" w:themeFill="accent1"/>
          </w:tcPr>
          <w:p w14:paraId="7878A059" w14:textId="77777777" w:rsidR="008C109D" w:rsidRPr="00635ADA" w:rsidRDefault="008C109D" w:rsidP="00C53FE3">
            <w:pPr>
              <w:jc w:val="center"/>
              <w:rPr>
                <w:rFonts w:asciiTheme="minorHAnsi" w:hAnsiTheme="minorHAnsi" w:cstheme="minorHAnsi"/>
                <w:b/>
                <w:color w:val="FFFFFF" w:themeColor="background1"/>
              </w:rPr>
            </w:pPr>
            <w:r w:rsidRPr="00635ADA">
              <w:rPr>
                <w:rFonts w:asciiTheme="minorHAnsi" w:hAnsiTheme="minorHAnsi" w:cstheme="minorHAnsi"/>
                <w:b/>
                <w:color w:val="FFFFFF" w:themeColor="background1"/>
              </w:rPr>
              <w:t xml:space="preserve"> MEDIOS DE VERIFICACIÓN</w:t>
            </w:r>
          </w:p>
        </w:tc>
        <w:tc>
          <w:tcPr>
            <w:tcW w:w="3328" w:type="dxa"/>
            <w:shd w:val="clear" w:color="auto" w:fill="4472C4" w:themeFill="accent1"/>
          </w:tcPr>
          <w:p w14:paraId="46AC733D" w14:textId="77777777" w:rsidR="008C109D" w:rsidRPr="00635ADA" w:rsidRDefault="008C109D" w:rsidP="00C53FE3">
            <w:pPr>
              <w:jc w:val="center"/>
              <w:rPr>
                <w:rFonts w:asciiTheme="minorHAnsi" w:hAnsiTheme="minorHAnsi" w:cstheme="minorHAnsi"/>
                <w:b/>
                <w:color w:val="FFFFFF" w:themeColor="background1"/>
              </w:rPr>
            </w:pPr>
            <w:r w:rsidRPr="00635ADA">
              <w:rPr>
                <w:rFonts w:asciiTheme="minorHAnsi" w:hAnsiTheme="minorHAnsi" w:cstheme="minorHAnsi"/>
                <w:b/>
                <w:color w:val="FFFFFF" w:themeColor="background1"/>
              </w:rPr>
              <w:t xml:space="preserve"> CONTRIBUCIÓN AL LOGRO DEL OBJETIVO</w:t>
            </w:r>
          </w:p>
        </w:tc>
      </w:tr>
      <w:tr w:rsidR="008C109D" w:rsidRPr="008B55D6" w14:paraId="613DA552" w14:textId="77777777" w:rsidTr="00C53FE3">
        <w:trPr>
          <w:trHeight w:val="396"/>
        </w:trPr>
        <w:tc>
          <w:tcPr>
            <w:tcW w:w="3705" w:type="dxa"/>
          </w:tcPr>
          <w:p w14:paraId="4FE0701F"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1.-</w:t>
            </w:r>
          </w:p>
        </w:tc>
        <w:tc>
          <w:tcPr>
            <w:tcW w:w="2460" w:type="dxa"/>
          </w:tcPr>
          <w:p w14:paraId="703A353E" w14:textId="77777777" w:rsidR="008C109D" w:rsidRPr="008B55D6" w:rsidRDefault="008C109D" w:rsidP="00C53FE3">
            <w:pPr>
              <w:rPr>
                <w:rFonts w:asciiTheme="minorHAnsi" w:hAnsiTheme="minorHAnsi" w:cstheme="minorHAnsi"/>
              </w:rPr>
            </w:pPr>
          </w:p>
        </w:tc>
        <w:tc>
          <w:tcPr>
            <w:tcW w:w="3328" w:type="dxa"/>
          </w:tcPr>
          <w:p w14:paraId="04197F84" w14:textId="77777777" w:rsidR="008C109D" w:rsidRPr="008B55D6" w:rsidRDefault="008C109D" w:rsidP="00C53FE3">
            <w:pPr>
              <w:rPr>
                <w:rFonts w:asciiTheme="minorHAnsi" w:hAnsiTheme="minorHAnsi" w:cstheme="minorHAnsi"/>
              </w:rPr>
            </w:pPr>
          </w:p>
        </w:tc>
      </w:tr>
      <w:tr w:rsidR="008C109D" w:rsidRPr="008B55D6" w14:paraId="04EE4E74" w14:textId="77777777" w:rsidTr="00C53FE3">
        <w:trPr>
          <w:trHeight w:val="417"/>
        </w:trPr>
        <w:tc>
          <w:tcPr>
            <w:tcW w:w="3705" w:type="dxa"/>
          </w:tcPr>
          <w:p w14:paraId="14FC27B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2.-</w:t>
            </w:r>
          </w:p>
        </w:tc>
        <w:tc>
          <w:tcPr>
            <w:tcW w:w="2460" w:type="dxa"/>
          </w:tcPr>
          <w:p w14:paraId="288D352F" w14:textId="77777777" w:rsidR="008C109D" w:rsidRPr="008B55D6" w:rsidRDefault="008C109D" w:rsidP="00C53FE3">
            <w:pPr>
              <w:rPr>
                <w:rFonts w:asciiTheme="minorHAnsi" w:hAnsiTheme="minorHAnsi" w:cstheme="minorHAnsi"/>
              </w:rPr>
            </w:pPr>
          </w:p>
        </w:tc>
        <w:tc>
          <w:tcPr>
            <w:tcW w:w="3328" w:type="dxa"/>
          </w:tcPr>
          <w:p w14:paraId="4C3E1667" w14:textId="77777777" w:rsidR="008C109D" w:rsidRPr="008B55D6" w:rsidRDefault="008C109D" w:rsidP="00C53FE3">
            <w:pPr>
              <w:rPr>
                <w:rFonts w:asciiTheme="minorHAnsi" w:hAnsiTheme="minorHAnsi" w:cstheme="minorHAnsi"/>
              </w:rPr>
            </w:pPr>
          </w:p>
        </w:tc>
      </w:tr>
      <w:tr w:rsidR="008C109D" w:rsidRPr="008B55D6" w14:paraId="3B18CD01" w14:textId="77777777" w:rsidTr="00C53FE3">
        <w:trPr>
          <w:trHeight w:val="409"/>
        </w:trPr>
        <w:tc>
          <w:tcPr>
            <w:tcW w:w="3705" w:type="dxa"/>
          </w:tcPr>
          <w:p w14:paraId="4544743C"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3.-</w:t>
            </w:r>
          </w:p>
        </w:tc>
        <w:tc>
          <w:tcPr>
            <w:tcW w:w="2460" w:type="dxa"/>
          </w:tcPr>
          <w:p w14:paraId="6E2BEF32" w14:textId="77777777" w:rsidR="008C109D" w:rsidRPr="008B55D6" w:rsidRDefault="008C109D" w:rsidP="00C53FE3">
            <w:pPr>
              <w:rPr>
                <w:rFonts w:asciiTheme="minorHAnsi" w:hAnsiTheme="minorHAnsi" w:cstheme="minorHAnsi"/>
              </w:rPr>
            </w:pPr>
          </w:p>
        </w:tc>
        <w:tc>
          <w:tcPr>
            <w:tcW w:w="3328" w:type="dxa"/>
          </w:tcPr>
          <w:p w14:paraId="2684435B" w14:textId="77777777" w:rsidR="008C109D" w:rsidRPr="008B55D6" w:rsidRDefault="008C109D" w:rsidP="00C53FE3">
            <w:pPr>
              <w:rPr>
                <w:rFonts w:asciiTheme="minorHAnsi" w:hAnsiTheme="minorHAnsi" w:cstheme="minorHAnsi"/>
              </w:rPr>
            </w:pPr>
          </w:p>
        </w:tc>
      </w:tr>
      <w:tr w:rsidR="008C109D" w:rsidRPr="008B55D6" w14:paraId="7ACD7185" w14:textId="77777777" w:rsidTr="00C53FE3">
        <w:trPr>
          <w:trHeight w:val="414"/>
        </w:trPr>
        <w:tc>
          <w:tcPr>
            <w:tcW w:w="3705" w:type="dxa"/>
          </w:tcPr>
          <w:p w14:paraId="417D7C20"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4.-</w:t>
            </w:r>
          </w:p>
        </w:tc>
        <w:tc>
          <w:tcPr>
            <w:tcW w:w="2460" w:type="dxa"/>
          </w:tcPr>
          <w:p w14:paraId="060FAC86" w14:textId="77777777" w:rsidR="008C109D" w:rsidRPr="008B55D6" w:rsidRDefault="008C109D" w:rsidP="00C53FE3">
            <w:pPr>
              <w:rPr>
                <w:rFonts w:asciiTheme="minorHAnsi" w:hAnsiTheme="minorHAnsi" w:cstheme="minorHAnsi"/>
              </w:rPr>
            </w:pPr>
          </w:p>
        </w:tc>
        <w:tc>
          <w:tcPr>
            <w:tcW w:w="3328" w:type="dxa"/>
          </w:tcPr>
          <w:p w14:paraId="225A3C71" w14:textId="77777777" w:rsidR="008C109D" w:rsidRPr="008B55D6" w:rsidRDefault="008C109D" w:rsidP="00C53FE3">
            <w:pPr>
              <w:rPr>
                <w:rFonts w:asciiTheme="minorHAnsi" w:hAnsiTheme="minorHAnsi" w:cstheme="minorHAnsi"/>
              </w:rPr>
            </w:pPr>
          </w:p>
        </w:tc>
      </w:tr>
      <w:tr w:rsidR="008C109D" w:rsidRPr="008B55D6" w14:paraId="2B925675" w14:textId="77777777" w:rsidTr="00C53FE3">
        <w:trPr>
          <w:trHeight w:val="414"/>
        </w:trPr>
        <w:tc>
          <w:tcPr>
            <w:tcW w:w="3705" w:type="dxa"/>
          </w:tcPr>
          <w:p w14:paraId="3688FD8B"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5.-</w:t>
            </w:r>
          </w:p>
        </w:tc>
        <w:tc>
          <w:tcPr>
            <w:tcW w:w="2460" w:type="dxa"/>
          </w:tcPr>
          <w:p w14:paraId="40738BA6" w14:textId="77777777" w:rsidR="008C109D" w:rsidRPr="008B55D6" w:rsidRDefault="008C109D" w:rsidP="00C53FE3">
            <w:pPr>
              <w:rPr>
                <w:rFonts w:asciiTheme="minorHAnsi" w:hAnsiTheme="minorHAnsi" w:cstheme="minorHAnsi"/>
              </w:rPr>
            </w:pPr>
          </w:p>
        </w:tc>
        <w:tc>
          <w:tcPr>
            <w:tcW w:w="3328" w:type="dxa"/>
          </w:tcPr>
          <w:p w14:paraId="2BC12417" w14:textId="77777777" w:rsidR="008C109D" w:rsidRPr="008B55D6" w:rsidRDefault="008C109D" w:rsidP="00C53FE3">
            <w:pPr>
              <w:rPr>
                <w:rFonts w:asciiTheme="minorHAnsi" w:hAnsiTheme="minorHAnsi" w:cstheme="minorHAnsi"/>
              </w:rPr>
            </w:pPr>
          </w:p>
        </w:tc>
      </w:tr>
      <w:tr w:rsidR="008C109D" w:rsidRPr="008B55D6" w14:paraId="091B978D" w14:textId="77777777" w:rsidTr="00C53FE3">
        <w:trPr>
          <w:trHeight w:val="414"/>
        </w:trPr>
        <w:tc>
          <w:tcPr>
            <w:tcW w:w="3705" w:type="dxa"/>
          </w:tcPr>
          <w:p w14:paraId="280B80A6"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6.-</w:t>
            </w:r>
          </w:p>
        </w:tc>
        <w:tc>
          <w:tcPr>
            <w:tcW w:w="2460" w:type="dxa"/>
          </w:tcPr>
          <w:p w14:paraId="5C533858" w14:textId="77777777" w:rsidR="008C109D" w:rsidRPr="008B55D6" w:rsidRDefault="008C109D" w:rsidP="00C53FE3">
            <w:pPr>
              <w:rPr>
                <w:rFonts w:asciiTheme="minorHAnsi" w:hAnsiTheme="minorHAnsi" w:cstheme="minorHAnsi"/>
              </w:rPr>
            </w:pPr>
          </w:p>
        </w:tc>
        <w:tc>
          <w:tcPr>
            <w:tcW w:w="3328" w:type="dxa"/>
          </w:tcPr>
          <w:p w14:paraId="7FA57237" w14:textId="77777777" w:rsidR="008C109D" w:rsidRPr="008B55D6" w:rsidRDefault="008C109D" w:rsidP="00C53FE3">
            <w:pPr>
              <w:rPr>
                <w:rFonts w:asciiTheme="minorHAnsi" w:hAnsiTheme="minorHAnsi" w:cstheme="minorHAnsi"/>
              </w:rPr>
            </w:pPr>
          </w:p>
        </w:tc>
      </w:tr>
      <w:tr w:rsidR="008C109D" w:rsidRPr="008B55D6" w14:paraId="79C5295B" w14:textId="77777777" w:rsidTr="00C53FE3">
        <w:trPr>
          <w:trHeight w:val="414"/>
        </w:trPr>
        <w:tc>
          <w:tcPr>
            <w:tcW w:w="3705" w:type="dxa"/>
          </w:tcPr>
          <w:p w14:paraId="0291C189"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7.-</w:t>
            </w:r>
          </w:p>
        </w:tc>
        <w:tc>
          <w:tcPr>
            <w:tcW w:w="2460" w:type="dxa"/>
          </w:tcPr>
          <w:p w14:paraId="2CBA58EC" w14:textId="77777777" w:rsidR="008C109D" w:rsidRPr="008B55D6" w:rsidRDefault="008C109D" w:rsidP="00C53FE3">
            <w:pPr>
              <w:rPr>
                <w:rFonts w:asciiTheme="minorHAnsi" w:hAnsiTheme="minorHAnsi" w:cstheme="minorHAnsi"/>
              </w:rPr>
            </w:pPr>
          </w:p>
        </w:tc>
        <w:tc>
          <w:tcPr>
            <w:tcW w:w="3328" w:type="dxa"/>
          </w:tcPr>
          <w:p w14:paraId="03F21967" w14:textId="77777777" w:rsidR="008C109D" w:rsidRPr="008B55D6" w:rsidRDefault="008C109D" w:rsidP="00C53FE3">
            <w:pPr>
              <w:rPr>
                <w:rFonts w:asciiTheme="minorHAnsi" w:hAnsiTheme="minorHAnsi" w:cstheme="minorHAnsi"/>
              </w:rPr>
            </w:pPr>
          </w:p>
        </w:tc>
      </w:tr>
      <w:tr w:rsidR="008C109D" w:rsidRPr="008B55D6" w14:paraId="4510DE12" w14:textId="77777777" w:rsidTr="00C53FE3">
        <w:trPr>
          <w:trHeight w:val="272"/>
        </w:trPr>
        <w:tc>
          <w:tcPr>
            <w:tcW w:w="3705" w:type="dxa"/>
            <w:shd w:val="clear" w:color="auto" w:fill="4472C4" w:themeFill="accent1"/>
            <w:vAlign w:val="center"/>
          </w:tcPr>
          <w:p w14:paraId="1BD076F4" w14:textId="77777777" w:rsidR="008C109D" w:rsidRPr="000F6CB0" w:rsidRDefault="008C109D" w:rsidP="00C53FE3">
            <w:pPr>
              <w:keepNext/>
              <w:jc w:val="center"/>
              <w:outlineLvl w:val="5"/>
              <w:rPr>
                <w:rFonts w:asciiTheme="minorHAnsi" w:hAnsiTheme="minorHAnsi" w:cstheme="minorHAnsi"/>
                <w:b/>
                <w:bCs/>
                <w:color w:val="FFFFFF" w:themeColor="background1"/>
              </w:rPr>
            </w:pPr>
            <w:r w:rsidRPr="000F6CB0">
              <w:rPr>
                <w:rFonts w:asciiTheme="minorHAnsi" w:hAnsiTheme="minorHAnsi" w:cstheme="minorHAnsi"/>
                <w:b/>
                <w:bCs/>
                <w:color w:val="FFFFFF" w:themeColor="background1"/>
              </w:rPr>
              <w:t>ACTIVIDADES PRINCIPALES OBJETIVO ESPECÍFICO Nº2</w:t>
            </w:r>
          </w:p>
        </w:tc>
        <w:tc>
          <w:tcPr>
            <w:tcW w:w="2460" w:type="dxa"/>
            <w:shd w:val="clear" w:color="auto" w:fill="4472C4" w:themeFill="accent1"/>
            <w:vAlign w:val="center"/>
          </w:tcPr>
          <w:p w14:paraId="277041E3" w14:textId="77777777" w:rsidR="008C109D" w:rsidRPr="000F6CB0" w:rsidRDefault="008C109D" w:rsidP="00C53FE3">
            <w:pPr>
              <w:contextualSpacing/>
              <w:jc w:val="center"/>
              <w:rPr>
                <w:rFonts w:asciiTheme="minorHAnsi" w:hAnsiTheme="minorHAnsi" w:cstheme="minorHAnsi"/>
                <w:b/>
                <w:color w:val="FFFFFF" w:themeColor="background1"/>
              </w:rPr>
            </w:pPr>
            <w:r w:rsidRPr="000F6CB0">
              <w:rPr>
                <w:rFonts w:asciiTheme="minorHAnsi" w:hAnsiTheme="minorHAnsi" w:cstheme="minorHAnsi"/>
                <w:b/>
                <w:color w:val="FFFFFF" w:themeColor="background1"/>
              </w:rPr>
              <w:t>MEDIOS DE VERIFICACIÓN</w:t>
            </w:r>
          </w:p>
        </w:tc>
        <w:tc>
          <w:tcPr>
            <w:tcW w:w="3328" w:type="dxa"/>
            <w:shd w:val="clear" w:color="auto" w:fill="4472C4" w:themeFill="accent1"/>
            <w:vAlign w:val="center"/>
          </w:tcPr>
          <w:p w14:paraId="189C73BD" w14:textId="77777777" w:rsidR="008C109D" w:rsidRPr="000F6CB0" w:rsidRDefault="008C109D" w:rsidP="00C53FE3">
            <w:pPr>
              <w:contextualSpacing/>
              <w:jc w:val="center"/>
              <w:rPr>
                <w:rFonts w:asciiTheme="minorHAnsi" w:hAnsiTheme="minorHAnsi" w:cstheme="minorHAnsi"/>
                <w:b/>
                <w:color w:val="FFFFFF" w:themeColor="background1"/>
              </w:rPr>
            </w:pPr>
            <w:r w:rsidRPr="000F6CB0">
              <w:rPr>
                <w:rFonts w:asciiTheme="minorHAnsi" w:hAnsiTheme="minorHAnsi" w:cstheme="minorHAnsi"/>
                <w:b/>
                <w:color w:val="FFFFFF" w:themeColor="background1"/>
              </w:rPr>
              <w:t>CONTRIBUCIÓN AL LOGRO DEL OBJETIVO</w:t>
            </w:r>
          </w:p>
        </w:tc>
      </w:tr>
      <w:tr w:rsidR="008C109D" w:rsidRPr="008B55D6" w14:paraId="1D72FEAB" w14:textId="77777777" w:rsidTr="00C53FE3">
        <w:trPr>
          <w:trHeight w:val="390"/>
        </w:trPr>
        <w:tc>
          <w:tcPr>
            <w:tcW w:w="3705" w:type="dxa"/>
          </w:tcPr>
          <w:p w14:paraId="33242C29"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1.-</w:t>
            </w:r>
          </w:p>
        </w:tc>
        <w:tc>
          <w:tcPr>
            <w:tcW w:w="2460" w:type="dxa"/>
          </w:tcPr>
          <w:p w14:paraId="0DBEEFA6" w14:textId="77777777" w:rsidR="008C109D" w:rsidRPr="008B55D6" w:rsidRDefault="008C109D" w:rsidP="00C53FE3">
            <w:pPr>
              <w:rPr>
                <w:rFonts w:asciiTheme="minorHAnsi" w:hAnsiTheme="minorHAnsi" w:cstheme="minorHAnsi"/>
              </w:rPr>
            </w:pPr>
          </w:p>
        </w:tc>
        <w:tc>
          <w:tcPr>
            <w:tcW w:w="3328" w:type="dxa"/>
          </w:tcPr>
          <w:p w14:paraId="70FC631B" w14:textId="77777777" w:rsidR="008C109D" w:rsidRPr="008B55D6" w:rsidRDefault="008C109D" w:rsidP="00C53FE3">
            <w:pPr>
              <w:rPr>
                <w:rFonts w:asciiTheme="minorHAnsi" w:hAnsiTheme="minorHAnsi" w:cstheme="minorHAnsi"/>
              </w:rPr>
            </w:pPr>
          </w:p>
        </w:tc>
      </w:tr>
      <w:tr w:rsidR="008C109D" w:rsidRPr="008B55D6" w14:paraId="1E2B7DF3" w14:textId="77777777" w:rsidTr="00C53FE3">
        <w:trPr>
          <w:trHeight w:val="410"/>
        </w:trPr>
        <w:tc>
          <w:tcPr>
            <w:tcW w:w="3705" w:type="dxa"/>
          </w:tcPr>
          <w:p w14:paraId="5FA0A356"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2.-</w:t>
            </w:r>
          </w:p>
        </w:tc>
        <w:tc>
          <w:tcPr>
            <w:tcW w:w="2460" w:type="dxa"/>
          </w:tcPr>
          <w:p w14:paraId="30A70371" w14:textId="77777777" w:rsidR="008C109D" w:rsidRPr="008B55D6" w:rsidRDefault="008C109D" w:rsidP="00C53FE3">
            <w:pPr>
              <w:rPr>
                <w:rFonts w:asciiTheme="minorHAnsi" w:hAnsiTheme="minorHAnsi" w:cstheme="minorHAnsi"/>
              </w:rPr>
            </w:pPr>
          </w:p>
        </w:tc>
        <w:tc>
          <w:tcPr>
            <w:tcW w:w="3328" w:type="dxa"/>
          </w:tcPr>
          <w:p w14:paraId="123BE0CB" w14:textId="77777777" w:rsidR="008C109D" w:rsidRPr="008B55D6" w:rsidRDefault="008C109D" w:rsidP="00C53FE3">
            <w:pPr>
              <w:rPr>
                <w:rFonts w:asciiTheme="minorHAnsi" w:hAnsiTheme="minorHAnsi" w:cstheme="minorHAnsi"/>
              </w:rPr>
            </w:pPr>
          </w:p>
        </w:tc>
      </w:tr>
      <w:tr w:rsidR="008C109D" w:rsidRPr="008B55D6" w14:paraId="2CF8CDF6" w14:textId="77777777" w:rsidTr="00C53FE3">
        <w:trPr>
          <w:trHeight w:val="403"/>
        </w:trPr>
        <w:tc>
          <w:tcPr>
            <w:tcW w:w="3705" w:type="dxa"/>
          </w:tcPr>
          <w:p w14:paraId="058BA195"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3.-</w:t>
            </w:r>
          </w:p>
        </w:tc>
        <w:tc>
          <w:tcPr>
            <w:tcW w:w="2460" w:type="dxa"/>
          </w:tcPr>
          <w:p w14:paraId="58C27D7C" w14:textId="77777777" w:rsidR="008C109D" w:rsidRPr="008B55D6" w:rsidRDefault="008C109D" w:rsidP="00C53FE3">
            <w:pPr>
              <w:rPr>
                <w:rFonts w:asciiTheme="minorHAnsi" w:hAnsiTheme="minorHAnsi" w:cstheme="minorHAnsi"/>
              </w:rPr>
            </w:pPr>
          </w:p>
        </w:tc>
        <w:tc>
          <w:tcPr>
            <w:tcW w:w="3328" w:type="dxa"/>
          </w:tcPr>
          <w:p w14:paraId="3854EC44" w14:textId="77777777" w:rsidR="008C109D" w:rsidRPr="008B55D6" w:rsidRDefault="008C109D" w:rsidP="00C53FE3">
            <w:pPr>
              <w:rPr>
                <w:rFonts w:asciiTheme="minorHAnsi" w:hAnsiTheme="minorHAnsi" w:cstheme="minorHAnsi"/>
              </w:rPr>
            </w:pPr>
          </w:p>
        </w:tc>
      </w:tr>
      <w:tr w:rsidR="008C109D" w:rsidRPr="008B55D6" w14:paraId="1E639CB6" w14:textId="77777777" w:rsidTr="00C53FE3">
        <w:trPr>
          <w:trHeight w:val="403"/>
        </w:trPr>
        <w:tc>
          <w:tcPr>
            <w:tcW w:w="3705" w:type="dxa"/>
          </w:tcPr>
          <w:p w14:paraId="6002275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4.-</w:t>
            </w:r>
          </w:p>
        </w:tc>
        <w:tc>
          <w:tcPr>
            <w:tcW w:w="2460" w:type="dxa"/>
          </w:tcPr>
          <w:p w14:paraId="4DAD0230" w14:textId="77777777" w:rsidR="008C109D" w:rsidRPr="008B55D6" w:rsidRDefault="008C109D" w:rsidP="00C53FE3">
            <w:pPr>
              <w:rPr>
                <w:rFonts w:asciiTheme="minorHAnsi" w:hAnsiTheme="minorHAnsi" w:cstheme="minorHAnsi"/>
              </w:rPr>
            </w:pPr>
          </w:p>
        </w:tc>
        <w:tc>
          <w:tcPr>
            <w:tcW w:w="3328" w:type="dxa"/>
          </w:tcPr>
          <w:p w14:paraId="0139B865" w14:textId="77777777" w:rsidR="008C109D" w:rsidRPr="008B55D6" w:rsidRDefault="008C109D" w:rsidP="00C53FE3">
            <w:pPr>
              <w:rPr>
                <w:rFonts w:asciiTheme="minorHAnsi" w:hAnsiTheme="minorHAnsi" w:cstheme="minorHAnsi"/>
              </w:rPr>
            </w:pPr>
          </w:p>
        </w:tc>
      </w:tr>
      <w:tr w:rsidR="008C109D" w:rsidRPr="008B55D6" w14:paraId="047EB5FC" w14:textId="77777777" w:rsidTr="00C53FE3">
        <w:trPr>
          <w:trHeight w:val="403"/>
        </w:trPr>
        <w:tc>
          <w:tcPr>
            <w:tcW w:w="3705" w:type="dxa"/>
          </w:tcPr>
          <w:p w14:paraId="6E7FB76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5.-</w:t>
            </w:r>
          </w:p>
        </w:tc>
        <w:tc>
          <w:tcPr>
            <w:tcW w:w="2460" w:type="dxa"/>
          </w:tcPr>
          <w:p w14:paraId="34ACB69D" w14:textId="77777777" w:rsidR="008C109D" w:rsidRPr="008B55D6" w:rsidRDefault="008C109D" w:rsidP="00C53FE3">
            <w:pPr>
              <w:rPr>
                <w:rFonts w:asciiTheme="minorHAnsi" w:hAnsiTheme="minorHAnsi" w:cstheme="minorHAnsi"/>
              </w:rPr>
            </w:pPr>
          </w:p>
        </w:tc>
        <w:tc>
          <w:tcPr>
            <w:tcW w:w="3328" w:type="dxa"/>
          </w:tcPr>
          <w:p w14:paraId="60E67761" w14:textId="77777777" w:rsidR="008C109D" w:rsidRPr="008B55D6" w:rsidRDefault="008C109D" w:rsidP="00C53FE3">
            <w:pPr>
              <w:rPr>
                <w:rFonts w:asciiTheme="minorHAnsi" w:hAnsiTheme="minorHAnsi" w:cstheme="minorHAnsi"/>
              </w:rPr>
            </w:pPr>
          </w:p>
        </w:tc>
      </w:tr>
      <w:tr w:rsidR="008C109D" w:rsidRPr="008B55D6" w14:paraId="2C39C7BD" w14:textId="77777777" w:rsidTr="00C53FE3">
        <w:trPr>
          <w:trHeight w:val="403"/>
        </w:trPr>
        <w:tc>
          <w:tcPr>
            <w:tcW w:w="3705" w:type="dxa"/>
          </w:tcPr>
          <w:p w14:paraId="0C182DB0"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6.-</w:t>
            </w:r>
          </w:p>
        </w:tc>
        <w:tc>
          <w:tcPr>
            <w:tcW w:w="2460" w:type="dxa"/>
          </w:tcPr>
          <w:p w14:paraId="169D61B4" w14:textId="77777777" w:rsidR="008C109D" w:rsidRPr="008B55D6" w:rsidRDefault="008C109D" w:rsidP="00C53FE3">
            <w:pPr>
              <w:rPr>
                <w:rFonts w:asciiTheme="minorHAnsi" w:hAnsiTheme="minorHAnsi" w:cstheme="minorHAnsi"/>
              </w:rPr>
            </w:pPr>
          </w:p>
        </w:tc>
        <w:tc>
          <w:tcPr>
            <w:tcW w:w="3328" w:type="dxa"/>
          </w:tcPr>
          <w:p w14:paraId="2EB9E2AD" w14:textId="77777777" w:rsidR="008C109D" w:rsidRPr="008B55D6" w:rsidRDefault="008C109D" w:rsidP="00C53FE3">
            <w:pPr>
              <w:rPr>
                <w:rFonts w:asciiTheme="minorHAnsi" w:hAnsiTheme="minorHAnsi" w:cstheme="minorHAnsi"/>
              </w:rPr>
            </w:pPr>
          </w:p>
        </w:tc>
      </w:tr>
      <w:tr w:rsidR="008C109D" w:rsidRPr="008B55D6" w14:paraId="53C36895" w14:textId="77777777" w:rsidTr="00C53FE3">
        <w:trPr>
          <w:trHeight w:val="403"/>
        </w:trPr>
        <w:tc>
          <w:tcPr>
            <w:tcW w:w="3705" w:type="dxa"/>
          </w:tcPr>
          <w:p w14:paraId="3FB05CA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7.-</w:t>
            </w:r>
          </w:p>
        </w:tc>
        <w:tc>
          <w:tcPr>
            <w:tcW w:w="2460" w:type="dxa"/>
          </w:tcPr>
          <w:p w14:paraId="6BE02978" w14:textId="77777777" w:rsidR="008C109D" w:rsidRPr="008B55D6" w:rsidRDefault="008C109D" w:rsidP="00C53FE3">
            <w:pPr>
              <w:rPr>
                <w:rFonts w:asciiTheme="minorHAnsi" w:hAnsiTheme="minorHAnsi" w:cstheme="minorHAnsi"/>
              </w:rPr>
            </w:pPr>
          </w:p>
        </w:tc>
        <w:tc>
          <w:tcPr>
            <w:tcW w:w="3328" w:type="dxa"/>
          </w:tcPr>
          <w:p w14:paraId="11A3CB85" w14:textId="77777777" w:rsidR="008C109D" w:rsidRPr="008B55D6" w:rsidRDefault="008C109D" w:rsidP="00C53FE3">
            <w:pPr>
              <w:rPr>
                <w:rFonts w:asciiTheme="minorHAnsi" w:hAnsiTheme="minorHAnsi" w:cstheme="minorHAnsi"/>
              </w:rPr>
            </w:pPr>
          </w:p>
        </w:tc>
      </w:tr>
    </w:tbl>
    <w:p w14:paraId="0A900FF9" w14:textId="77777777" w:rsidR="008C109D" w:rsidRDefault="008C109D" w:rsidP="008C109D">
      <w:pPr>
        <w:rPr>
          <w:rFonts w:asciiTheme="minorHAnsi" w:hAnsiTheme="minorHAnsi" w:cstheme="minorHAnsi"/>
        </w:rPr>
      </w:pPr>
    </w:p>
    <w:p w14:paraId="53C16FE3" w14:textId="77777777" w:rsidR="008C109D" w:rsidRDefault="008C109D" w:rsidP="008C109D">
      <w:pPr>
        <w:rPr>
          <w:rFonts w:asciiTheme="minorHAnsi" w:hAnsiTheme="minorHAnsi" w:cstheme="minorHAnsi"/>
        </w:rPr>
      </w:pPr>
    </w:p>
    <w:p w14:paraId="3EEE4CA7" w14:textId="77777777" w:rsidR="008C109D" w:rsidRPr="008B55D6" w:rsidRDefault="008C109D" w:rsidP="008C109D">
      <w:pPr>
        <w:rPr>
          <w:rFonts w:asciiTheme="minorHAnsi" w:hAnsiTheme="minorHAnsi" w:cstheme="minorHAnsi"/>
        </w:rPr>
      </w:pPr>
    </w:p>
    <w:bookmarkEnd w:id="6"/>
    <w:p w14:paraId="56FF7FCE" w14:textId="77777777" w:rsidR="008C109D" w:rsidRDefault="008C109D" w:rsidP="008C109D">
      <w:pPr>
        <w:pStyle w:val="Prrafodelista"/>
        <w:numPr>
          <w:ilvl w:val="0"/>
          <w:numId w:val="7"/>
        </w:numPr>
        <w:rPr>
          <w:rFonts w:asciiTheme="minorHAnsi" w:hAnsiTheme="minorHAnsi" w:cstheme="minorHAnsi"/>
          <w:b/>
          <w:bCs/>
        </w:rPr>
      </w:pPr>
      <w:r w:rsidRPr="00635ADA">
        <w:rPr>
          <w:rFonts w:asciiTheme="minorHAnsi" w:hAnsiTheme="minorHAnsi" w:cstheme="minorHAnsi"/>
          <w:b/>
          <w:bCs/>
        </w:rPr>
        <w:lastRenderedPageBreak/>
        <w:t>DIMENSIÓN GESTIÓN DE PERSONAS</w:t>
      </w:r>
    </w:p>
    <w:p w14:paraId="22D6D336" w14:textId="77777777" w:rsidR="008C109D" w:rsidRDefault="008C109D" w:rsidP="008C109D">
      <w:pPr>
        <w:pStyle w:val="Prrafodelista"/>
        <w:ind w:left="720"/>
        <w:rPr>
          <w:rFonts w:asciiTheme="minorHAnsi" w:hAnsiTheme="minorHAnsi" w:cstheme="minorHAnsi"/>
          <w:b/>
          <w:bCs/>
        </w:rPr>
      </w:pPr>
    </w:p>
    <w:p w14:paraId="26717C23" w14:textId="77777777" w:rsidR="008C109D" w:rsidRPr="008B55D6" w:rsidRDefault="008C109D" w:rsidP="008C109D">
      <w:pPr>
        <w:pStyle w:val="Prrafodelista"/>
        <w:numPr>
          <w:ilvl w:val="0"/>
          <w:numId w:val="6"/>
        </w:numPr>
        <w:rPr>
          <w:rFonts w:asciiTheme="minorHAnsi" w:hAnsiTheme="minorHAnsi" w:cstheme="minorHAnsi"/>
          <w:b/>
          <w:bCs/>
        </w:rPr>
      </w:pPr>
      <w:r w:rsidRPr="008B55D6">
        <w:rPr>
          <w:rFonts w:asciiTheme="minorHAnsi" w:hAnsiTheme="minorHAnsi" w:cstheme="minorHAnsi"/>
          <w:b/>
          <w:bCs/>
        </w:rPr>
        <w:t xml:space="preserve">FORMACIÓN DEL EQUIPO. </w:t>
      </w:r>
    </w:p>
    <w:p w14:paraId="6AB4030F" w14:textId="77777777" w:rsidR="008C109D" w:rsidRPr="008B55D6" w:rsidRDefault="008C109D" w:rsidP="008C109D">
      <w:pPr>
        <w:rPr>
          <w:rFonts w:asciiTheme="minorHAnsi" w:eastAsia="Verdana" w:hAnsiTheme="minorHAnsi" w:cstheme="minorHAnsi"/>
        </w:rPr>
      </w:pPr>
      <w:r w:rsidRPr="008B55D6">
        <w:rPr>
          <w:rFonts w:asciiTheme="minorHAnsi" w:hAnsiTheme="minorHAnsi" w:cstheme="minorHAnsi"/>
          <w:color w:val="000000" w:themeColor="text1"/>
        </w:rPr>
        <w:t xml:space="preserve">De acuerdo con el artículo 55 de la ley N°21.302, el Servicio ha </w:t>
      </w:r>
      <w:r w:rsidRPr="008B55D6">
        <w:rPr>
          <w:rFonts w:asciiTheme="minorHAnsi" w:hAnsiTheme="minorHAnsi" w:cstheme="minorHAnsi"/>
        </w:rPr>
        <w:t>implementado un sistema de formación continua especializada, a partir del cual se publicará la oferta de cursos de formación en la página web del Servicio, en el banner “Academia Conectando Saberes”.</w:t>
      </w:r>
    </w:p>
    <w:p w14:paraId="16E64712" w14:textId="77777777" w:rsidR="008C109D" w:rsidRPr="008B55D6" w:rsidRDefault="008C109D" w:rsidP="008C109D">
      <w:pPr>
        <w:rPr>
          <w:rFonts w:asciiTheme="minorHAnsi" w:hAnsiTheme="minorHAnsi" w:cstheme="minorHAnsi"/>
        </w:rPr>
      </w:pPr>
      <w:r w:rsidRPr="008B55D6">
        <w:rPr>
          <w:rFonts w:asciiTheme="minorHAnsi" w:hAnsiTheme="minorHAnsi" w:cstheme="minorHAnsi"/>
          <w:lang w:val="es"/>
        </w:rPr>
        <w:t xml:space="preserve">En este marco, proponga y comprometa mecanismos para garantizar la participación (en jornada laboral) y </w:t>
      </w:r>
      <w:r w:rsidRPr="008B55D6">
        <w:rPr>
          <w:rFonts w:asciiTheme="minorHAnsi" w:hAnsiTheme="minorHAnsi" w:cstheme="minorHAnsi"/>
        </w:rPr>
        <w:t>certificación de los/as trabajadores/as del proyecto en, al menos, un curso de formación que impartirá el Servicio Nacional de Protección Especializada a la Niñez y Adolescencia</w:t>
      </w:r>
      <w:r w:rsidRPr="008B55D6">
        <w:rPr>
          <w:rFonts w:asciiTheme="minorHAnsi" w:hAnsiTheme="minorHAnsi" w:cstheme="minorHAnsi"/>
          <w:vertAlign w:val="superscript"/>
        </w:rPr>
        <w:footnoteReference w:id="7"/>
      </w:r>
      <w:r w:rsidRPr="008B55D6">
        <w:rPr>
          <w:rFonts w:asciiTheme="minorHAnsi" w:hAnsiTheme="minorHAnsi" w:cstheme="minorHAnsi"/>
        </w:rPr>
        <w:t xml:space="preserve"> (disponibles en la plataforma </w:t>
      </w:r>
      <w:hyperlink r:id="rId10" w:history="1">
        <w:r w:rsidRPr="008B55D6">
          <w:rPr>
            <w:rStyle w:val="Hipervnculo"/>
            <w:rFonts w:asciiTheme="minorHAnsi" w:hAnsiTheme="minorHAnsi" w:cstheme="minorHAnsi"/>
          </w:rPr>
          <w:t>https://www.mejorninez.cl/academia-conectando-saberes.html</w:t>
        </w:r>
      </w:hyperlink>
      <w:r w:rsidRPr="008B55D6">
        <w:rPr>
          <w:rStyle w:val="Hipervnculo"/>
          <w:rFonts w:asciiTheme="minorHAnsi" w:hAnsiTheme="minorHAnsi" w:cstheme="minorHAnsi"/>
        </w:rPr>
        <w:t>)</w:t>
      </w:r>
      <w:r w:rsidRPr="008B55D6">
        <w:rPr>
          <w:rFonts w:asciiTheme="minorHAnsi" w:hAnsiTheme="minorHAnsi" w:cstheme="minorHAnsi"/>
        </w:rPr>
        <w:t xml:space="preserve"> durante el período de ejecución del proyecto, en particular, se solicitará la participación en el Curso Diagnóstico Clínico Especializado, dirigido a quienes ejecutarán este programa. Para ello, incorpore los siguientes elementos:</w:t>
      </w:r>
    </w:p>
    <w:p w14:paraId="1B41313E"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Condiciones mínimas para la participación:</w:t>
      </w:r>
      <w:r w:rsidRPr="008B55D6">
        <w:rPr>
          <w:rFonts w:asciiTheme="minorHAnsi" w:eastAsia="Verdana" w:hAnsiTheme="minorHAnsi" w:cstheme="minorHAnsi"/>
          <w:lang w:val="es"/>
        </w:rPr>
        <w:t xml:space="preserve"> refiere a las condiciones, tanto de espacios, como de recursos materiales, que se requieren para la participación en cursos de formación en las distintas modalidades.</w:t>
      </w:r>
    </w:p>
    <w:p w14:paraId="2F0AD7BD"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Tiempo protegido para la participación:</w:t>
      </w:r>
      <w:r w:rsidRPr="008B55D6">
        <w:rPr>
          <w:rFonts w:asciiTheme="minorHAnsi" w:eastAsia="Verdana" w:hAnsiTheme="minorHAnsi" w:cstheme="minorHAnsi"/>
          <w:lang w:val="es"/>
        </w:rPr>
        <w:t xml:space="preserve"> refiere al despliegue de acciones que permitan asegurar que los/las funcionarios/as participen en las capacitaciones en su horario laboral, asegurando que este tiempo sea exclusivo para estos fines.</w:t>
      </w:r>
    </w:p>
    <w:p w14:paraId="4E033AB0"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Incentivos para la participación</w:t>
      </w:r>
      <w:r w:rsidRPr="008B55D6">
        <w:rPr>
          <w:rFonts w:asciiTheme="minorHAnsi" w:eastAsia="Verdana" w:hAnsiTheme="minorHAnsi" w:cstheme="minorHAnsi"/>
          <w:lang w:val="es"/>
        </w:rPr>
        <w:t>: se refiere a acciones de promoción de las capacitaciones al interior del equipo, a modo de incentivar la participación en estos.</w:t>
      </w:r>
    </w:p>
    <w:p w14:paraId="6CEF4149" w14:textId="77777777" w:rsidR="008C109D" w:rsidRPr="008B55D6" w:rsidRDefault="008C109D" w:rsidP="008C109D">
      <w:pPr>
        <w:rPr>
          <w:rFonts w:asciiTheme="minorHAnsi" w:hAnsiTheme="minorHAnsi" w:cstheme="minorHAnsi"/>
        </w:rPr>
      </w:pPr>
      <w:r w:rsidRPr="008B55D6">
        <w:rPr>
          <w:rFonts w:asciiTheme="minorHAnsi" w:hAnsiTheme="minorHAnsi" w:cstheme="minorHAnsi"/>
        </w:rPr>
        <w:t xml:space="preserve">Para esto, complete en el siguiente cuadro lo solicitado </w:t>
      </w:r>
      <w:r w:rsidRPr="008B55D6">
        <w:rPr>
          <w:rFonts w:asciiTheme="minorHAnsi" w:hAnsiTheme="minorHAnsi" w:cstheme="minorHAnsi"/>
          <w:b/>
          <w:bCs/>
        </w:rPr>
        <w:t>(Criterio de evaluación 10)</w:t>
      </w:r>
      <w:r w:rsidRPr="008B55D6">
        <w:rPr>
          <w:rFonts w:asciiTheme="minorHAnsi" w:hAnsiTheme="minorHAnsi" w:cstheme="minorHAnsi"/>
          <w:i/>
          <w:iCs/>
        </w:rPr>
        <w:t>.</w:t>
      </w:r>
      <w:r w:rsidRPr="008B55D6">
        <w:rPr>
          <w:rFonts w:asciiTheme="minorHAnsi" w:hAnsiTheme="minorHAnsi" w:cstheme="minorHAnsi"/>
        </w:rPr>
        <w:t xml:space="preserve"> Se solicita precisar el alcance de cada uno de los mecanismos para garantizar la capacitación del equipo ejecutor. Incorpore filas adicionales en caso de proponer más.</w:t>
      </w:r>
    </w:p>
    <w:p w14:paraId="31A87512" w14:textId="77777777" w:rsidR="008C109D" w:rsidRPr="008B55D6" w:rsidRDefault="008C109D" w:rsidP="008C109D">
      <w:pPr>
        <w:rPr>
          <w:rFonts w:asciiTheme="minorHAnsi" w:hAnsiTheme="minorHAnsi" w:cstheme="minorHAnsi"/>
          <w:b/>
        </w:rPr>
      </w:pPr>
    </w:p>
    <w:tbl>
      <w:tblPr>
        <w:tblStyle w:val="Tablaconcuadrcula"/>
        <w:tblW w:w="9640" w:type="dxa"/>
        <w:jc w:val="center"/>
        <w:tblLook w:val="04A0" w:firstRow="1" w:lastRow="0" w:firstColumn="1" w:lastColumn="0" w:noHBand="0" w:noVBand="1"/>
      </w:tblPr>
      <w:tblGrid>
        <w:gridCol w:w="2835"/>
        <w:gridCol w:w="6805"/>
      </w:tblGrid>
      <w:tr w:rsidR="008C109D" w:rsidRPr="004243F5" w14:paraId="1825494A" w14:textId="77777777" w:rsidTr="00C53FE3">
        <w:trPr>
          <w:trHeight w:val="287"/>
          <w:jc w:val="center"/>
        </w:trPr>
        <w:tc>
          <w:tcPr>
            <w:tcW w:w="9640" w:type="dxa"/>
            <w:gridSpan w:val="2"/>
          </w:tcPr>
          <w:p w14:paraId="26A00E94" w14:textId="77777777" w:rsidR="008C109D" w:rsidRPr="005C1637" w:rsidRDefault="008C109D" w:rsidP="00C53FE3">
            <w:pPr>
              <w:keepNext/>
              <w:jc w:val="center"/>
              <w:outlineLvl w:val="5"/>
              <w:rPr>
                <w:rFonts w:asciiTheme="minorHAnsi" w:hAnsiTheme="minorHAnsi" w:cstheme="minorHAnsi"/>
                <w:b/>
                <w:bCs/>
                <w:szCs w:val="22"/>
              </w:rPr>
            </w:pPr>
            <w:r w:rsidRPr="005C1637">
              <w:rPr>
                <w:rFonts w:asciiTheme="minorHAnsi" w:hAnsiTheme="minorHAnsi" w:cstheme="minorHAnsi"/>
                <w:b/>
                <w:bCs/>
                <w:szCs w:val="22"/>
              </w:rPr>
              <w:lastRenderedPageBreak/>
              <w:t>MECANISMOS PARA GARANTIZAR LA PARTICIPACIÓN EN LA CAPACITACION</w:t>
            </w:r>
          </w:p>
          <w:p w14:paraId="655C11D7"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53B2C3DF" w14:textId="77777777" w:rsidTr="00C53FE3">
        <w:trPr>
          <w:trHeight w:val="781"/>
          <w:jc w:val="center"/>
        </w:trPr>
        <w:tc>
          <w:tcPr>
            <w:tcW w:w="2835" w:type="dxa"/>
          </w:tcPr>
          <w:p w14:paraId="697949BD"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szCs w:val="22"/>
              </w:rPr>
              <w:t>Condiciones mínimas para la participación</w:t>
            </w:r>
          </w:p>
          <w:p w14:paraId="6D0EB7CA" w14:textId="77777777" w:rsidR="008C109D" w:rsidRPr="005C1637" w:rsidRDefault="008C109D" w:rsidP="00C53FE3">
            <w:pPr>
              <w:keepNext/>
              <w:outlineLvl w:val="5"/>
              <w:rPr>
                <w:rFonts w:asciiTheme="minorHAnsi" w:hAnsiTheme="minorHAnsi" w:cstheme="minorHAnsi"/>
                <w:b/>
                <w:szCs w:val="22"/>
              </w:rPr>
            </w:pPr>
          </w:p>
        </w:tc>
        <w:tc>
          <w:tcPr>
            <w:tcW w:w="6805" w:type="dxa"/>
          </w:tcPr>
          <w:p w14:paraId="68ADC24E" w14:textId="77777777" w:rsidR="008C109D" w:rsidRPr="005C1637" w:rsidRDefault="008C109D" w:rsidP="00C53FE3">
            <w:pPr>
              <w:keepNext/>
              <w:jc w:val="center"/>
              <w:outlineLvl w:val="5"/>
              <w:rPr>
                <w:rFonts w:asciiTheme="minorHAnsi" w:hAnsiTheme="minorHAnsi" w:cstheme="minorHAnsi"/>
                <w:b/>
                <w:bCs/>
                <w:szCs w:val="22"/>
              </w:rPr>
            </w:pPr>
          </w:p>
          <w:p w14:paraId="6D042956"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4D7520AA" w14:textId="77777777" w:rsidTr="00C53FE3">
        <w:trPr>
          <w:trHeight w:val="556"/>
          <w:jc w:val="center"/>
        </w:trPr>
        <w:tc>
          <w:tcPr>
            <w:tcW w:w="2835" w:type="dxa"/>
          </w:tcPr>
          <w:p w14:paraId="0C113721"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bCs/>
                <w:szCs w:val="22"/>
              </w:rPr>
              <w:t>Tiempo protegido</w:t>
            </w:r>
            <w:r w:rsidRPr="005C1637">
              <w:rPr>
                <w:rStyle w:val="Refdenotaalpie"/>
                <w:rFonts w:asciiTheme="minorHAnsi" w:eastAsiaTheme="majorEastAsia" w:hAnsiTheme="minorHAnsi" w:cstheme="minorHAnsi"/>
                <w:b/>
                <w:bCs/>
                <w:szCs w:val="22"/>
              </w:rPr>
              <w:footnoteReference w:id="8"/>
            </w:r>
            <w:r w:rsidRPr="005C1637">
              <w:rPr>
                <w:rFonts w:asciiTheme="minorHAnsi" w:hAnsiTheme="minorHAnsi" w:cstheme="minorHAnsi"/>
                <w:b/>
                <w:bCs/>
                <w:szCs w:val="22"/>
              </w:rPr>
              <w:t xml:space="preserve"> para la participación</w:t>
            </w:r>
          </w:p>
          <w:p w14:paraId="0B7C9CCC" w14:textId="77777777" w:rsidR="008C109D" w:rsidRPr="005C1637" w:rsidRDefault="008C109D" w:rsidP="00C53FE3">
            <w:pPr>
              <w:keepNext/>
              <w:outlineLvl w:val="5"/>
              <w:rPr>
                <w:rFonts w:asciiTheme="minorHAnsi" w:hAnsiTheme="minorHAnsi" w:cstheme="minorHAnsi"/>
                <w:b/>
                <w:bCs/>
                <w:szCs w:val="22"/>
              </w:rPr>
            </w:pPr>
          </w:p>
        </w:tc>
        <w:tc>
          <w:tcPr>
            <w:tcW w:w="6805" w:type="dxa"/>
          </w:tcPr>
          <w:p w14:paraId="4697ED3D"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30399C4D" w14:textId="77777777" w:rsidTr="00C53FE3">
        <w:trPr>
          <w:trHeight w:val="536"/>
          <w:jc w:val="center"/>
        </w:trPr>
        <w:tc>
          <w:tcPr>
            <w:tcW w:w="2835" w:type="dxa"/>
          </w:tcPr>
          <w:p w14:paraId="2172FBFE"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bCs/>
                <w:szCs w:val="22"/>
              </w:rPr>
              <w:t xml:space="preserve">Incentivos para la participación </w:t>
            </w:r>
          </w:p>
          <w:p w14:paraId="5339F7C5" w14:textId="77777777" w:rsidR="008C109D" w:rsidRPr="005C1637" w:rsidRDefault="008C109D" w:rsidP="00C53FE3">
            <w:pPr>
              <w:keepNext/>
              <w:outlineLvl w:val="5"/>
              <w:rPr>
                <w:rFonts w:asciiTheme="minorHAnsi" w:hAnsiTheme="minorHAnsi" w:cstheme="minorHAnsi"/>
                <w:b/>
                <w:bCs/>
                <w:szCs w:val="22"/>
              </w:rPr>
            </w:pPr>
          </w:p>
        </w:tc>
        <w:tc>
          <w:tcPr>
            <w:tcW w:w="6805" w:type="dxa"/>
          </w:tcPr>
          <w:p w14:paraId="71E318C1" w14:textId="77777777" w:rsidR="008C109D" w:rsidRPr="005C1637" w:rsidRDefault="008C109D" w:rsidP="00C53FE3">
            <w:pPr>
              <w:keepNext/>
              <w:jc w:val="center"/>
              <w:outlineLvl w:val="5"/>
              <w:rPr>
                <w:rFonts w:asciiTheme="minorHAnsi" w:hAnsiTheme="minorHAnsi" w:cstheme="minorHAnsi"/>
                <w:b/>
                <w:bCs/>
                <w:szCs w:val="22"/>
              </w:rPr>
            </w:pPr>
          </w:p>
        </w:tc>
      </w:tr>
    </w:tbl>
    <w:p w14:paraId="2D2DF6F0" w14:textId="77777777" w:rsidR="008C109D" w:rsidRPr="004243F5" w:rsidRDefault="008C109D" w:rsidP="008C109D">
      <w:pPr>
        <w:pStyle w:val="Prrafodelista"/>
        <w:rPr>
          <w:rFonts w:asciiTheme="minorHAnsi" w:hAnsiTheme="minorHAnsi" w:cstheme="minorHAnsi"/>
          <w:b/>
          <w:bCs/>
        </w:rPr>
      </w:pPr>
    </w:p>
    <w:p w14:paraId="57671B2B" w14:textId="77777777" w:rsidR="008C109D" w:rsidRPr="004243F5" w:rsidRDefault="008C109D" w:rsidP="008C109D">
      <w:pPr>
        <w:pStyle w:val="Prrafodelista"/>
        <w:numPr>
          <w:ilvl w:val="0"/>
          <w:numId w:val="6"/>
        </w:numPr>
        <w:rPr>
          <w:rFonts w:asciiTheme="minorHAnsi" w:hAnsiTheme="minorHAnsi" w:cstheme="minorHAnsi"/>
          <w:b/>
          <w:bCs/>
          <w:sz w:val="20"/>
          <w:szCs w:val="20"/>
        </w:rPr>
      </w:pPr>
      <w:r w:rsidRPr="004243F5">
        <w:rPr>
          <w:rFonts w:asciiTheme="minorHAnsi" w:hAnsiTheme="minorHAnsi" w:cstheme="minorHAnsi"/>
          <w:b/>
          <w:bCs/>
        </w:rPr>
        <w:t xml:space="preserve">AUTOCUIDADO PREVENTIVO PARA BURNOUT. </w:t>
      </w:r>
    </w:p>
    <w:p w14:paraId="298A337D" w14:textId="77777777" w:rsidR="008C109D" w:rsidRPr="004243F5" w:rsidRDefault="008C109D" w:rsidP="008C109D">
      <w:pPr>
        <w:pStyle w:val="Prrafodelista"/>
        <w:shd w:val="clear" w:color="auto" w:fill="FFFFFF" w:themeFill="background1"/>
        <w:rPr>
          <w:rFonts w:asciiTheme="minorHAnsi" w:hAnsiTheme="minorHAnsi" w:cstheme="minorHAnsi"/>
          <w:b/>
          <w:bCs/>
          <w:sz w:val="20"/>
          <w:szCs w:val="20"/>
        </w:rPr>
      </w:pPr>
    </w:p>
    <w:p w14:paraId="35E60758" w14:textId="77777777" w:rsidR="008C109D" w:rsidRPr="004243F5" w:rsidRDefault="008C109D" w:rsidP="008C109D">
      <w:pPr>
        <w:pStyle w:val="Prrafodelista"/>
        <w:shd w:val="clear" w:color="auto" w:fill="FFFFFF" w:themeFill="background1"/>
        <w:spacing w:after="0"/>
        <w:rPr>
          <w:rFonts w:asciiTheme="minorHAnsi" w:hAnsiTheme="minorHAnsi" w:cstheme="minorHAnsi"/>
        </w:rPr>
      </w:pPr>
      <w:r w:rsidRPr="004243F5">
        <w:rPr>
          <w:rFonts w:asciiTheme="minorHAnsi" w:hAnsiTheme="minorHAnsi" w:cstheme="minorHAnsi"/>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w:t>
      </w:r>
      <w:r w:rsidRPr="004243F5">
        <w:rPr>
          <w:rFonts w:asciiTheme="minorHAnsi" w:hAnsiTheme="minorHAnsi" w:cstheme="minorHAnsi"/>
          <w:b/>
          <w:bCs/>
        </w:rPr>
        <w:t xml:space="preserve">(Criterio de evaluación </w:t>
      </w:r>
      <w:r w:rsidRPr="004243F5">
        <w:rPr>
          <w:rFonts w:asciiTheme="minorHAnsi" w:hAnsiTheme="minorHAnsi" w:cstheme="minorHAnsi"/>
          <w:b/>
        </w:rPr>
        <w:t>11</w:t>
      </w:r>
      <w:r w:rsidRPr="004243F5">
        <w:rPr>
          <w:rFonts w:asciiTheme="minorHAnsi" w:hAnsiTheme="minorHAnsi" w:cstheme="minorHAnsi"/>
          <w:b/>
          <w:bCs/>
        </w:rPr>
        <w:t xml:space="preserve">). </w:t>
      </w:r>
      <w:r w:rsidRPr="004243F5">
        <w:rPr>
          <w:rFonts w:asciiTheme="minorHAnsi" w:hAnsiTheme="minorHAnsi" w:cstheme="minorHAnsi"/>
        </w:rPr>
        <w:t>Para esto considere las siguientes definiciones:</w:t>
      </w:r>
    </w:p>
    <w:p w14:paraId="54B49901" w14:textId="77777777" w:rsidR="008C109D" w:rsidRPr="004243F5" w:rsidRDefault="008C109D" w:rsidP="008C109D">
      <w:pPr>
        <w:pStyle w:val="Prrafodelista"/>
        <w:shd w:val="clear" w:color="auto" w:fill="FFFFFF" w:themeFill="background1"/>
        <w:rPr>
          <w:rFonts w:asciiTheme="minorHAnsi" w:hAnsiTheme="minorHAnsi" w:cstheme="minorHAnsi"/>
        </w:rPr>
      </w:pPr>
    </w:p>
    <w:p w14:paraId="2F5E93A1"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Supervisión y reuniones técnicas:</w:t>
      </w:r>
      <w:r w:rsidRPr="004243F5">
        <w:rPr>
          <w:rFonts w:asciiTheme="minorHAnsi" w:hAnsiTheme="minorHAnsi" w:cstheme="minorHAnsi"/>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w:t>
      </w:r>
      <w:r w:rsidRPr="004243F5">
        <w:rPr>
          <w:rFonts w:asciiTheme="minorHAnsi" w:hAnsiTheme="minorHAnsi" w:cstheme="minorHAnsi"/>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4243F5">
        <w:rPr>
          <w:rFonts w:asciiTheme="minorHAnsi" w:hAnsiTheme="minorHAnsi" w:cstheme="minorHAnsi"/>
        </w:rPr>
        <w:t xml:space="preserve"> </w:t>
      </w:r>
    </w:p>
    <w:p w14:paraId="5A526047"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Espacios de vaciamiento y descomprensión:</w:t>
      </w:r>
      <w:r w:rsidRPr="004243F5">
        <w:rPr>
          <w:rFonts w:asciiTheme="minorHAnsi" w:hAnsiTheme="minorHAnsi" w:cstheme="minorHAnsi"/>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5446700"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Medidas cotidianas de autocuidado:</w:t>
      </w:r>
      <w:r w:rsidRPr="004243F5">
        <w:rPr>
          <w:rFonts w:asciiTheme="minorHAnsi" w:hAnsiTheme="minorHAnsi" w:cstheme="minorHAnsi"/>
        </w:rPr>
        <w:t xml:space="preserve"> se refiere a prácticas cotidianas que promuevan la salud física, mental y emocional en el contexto laboral incluyendo, además, actividades que promuevan un ambiente saludable en el lugar de trabajo.</w:t>
      </w:r>
    </w:p>
    <w:p w14:paraId="4C30315B" w14:textId="77777777" w:rsidR="008C109D" w:rsidRPr="004243F5"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0" w:type="auto"/>
        <w:jc w:val="center"/>
        <w:tblLook w:val="04A0" w:firstRow="1" w:lastRow="0" w:firstColumn="1" w:lastColumn="0" w:noHBand="0" w:noVBand="1"/>
      </w:tblPr>
      <w:tblGrid>
        <w:gridCol w:w="8828"/>
      </w:tblGrid>
      <w:tr w:rsidR="008C109D" w:rsidRPr="004243F5" w14:paraId="20260A44" w14:textId="77777777" w:rsidTr="00C53FE3">
        <w:trPr>
          <w:jc w:val="center"/>
        </w:trPr>
        <w:tc>
          <w:tcPr>
            <w:tcW w:w="9487" w:type="dxa"/>
          </w:tcPr>
          <w:p w14:paraId="6FE25F66" w14:textId="77777777" w:rsidR="008C109D" w:rsidRPr="004243F5" w:rsidRDefault="008C109D" w:rsidP="00C53FE3">
            <w:pPr>
              <w:textAlignment w:val="center"/>
              <w:rPr>
                <w:rFonts w:asciiTheme="minorHAnsi" w:hAnsiTheme="minorHAnsi" w:cstheme="minorHAnsi"/>
                <w:b/>
              </w:rPr>
            </w:pPr>
            <w:r w:rsidRPr="004243F5">
              <w:rPr>
                <w:rFonts w:asciiTheme="minorHAnsi" w:hAnsiTheme="minorHAnsi" w:cstheme="minorHAnsi"/>
                <w:b/>
              </w:rPr>
              <w:t>Extensión máxima 3 planas</w:t>
            </w:r>
          </w:p>
          <w:p w14:paraId="5A72C91C" w14:textId="77777777" w:rsidR="008C109D" w:rsidRPr="004243F5" w:rsidRDefault="008C109D" w:rsidP="00C53FE3">
            <w:pPr>
              <w:textAlignment w:val="center"/>
              <w:rPr>
                <w:rFonts w:asciiTheme="minorHAnsi" w:hAnsiTheme="minorHAnsi" w:cstheme="minorHAnsi"/>
                <w:b/>
              </w:rPr>
            </w:pPr>
          </w:p>
          <w:p w14:paraId="009A1729" w14:textId="77777777" w:rsidR="008C109D" w:rsidRPr="004243F5" w:rsidRDefault="008C109D" w:rsidP="00C53FE3">
            <w:pPr>
              <w:textAlignment w:val="center"/>
              <w:rPr>
                <w:rFonts w:asciiTheme="minorHAnsi" w:hAnsiTheme="minorHAnsi" w:cstheme="minorHAnsi"/>
                <w:b/>
              </w:rPr>
            </w:pPr>
          </w:p>
          <w:p w14:paraId="32772728" w14:textId="77777777" w:rsidR="008C109D" w:rsidRPr="004243F5" w:rsidRDefault="008C109D" w:rsidP="00C53FE3">
            <w:pPr>
              <w:textAlignment w:val="center"/>
              <w:rPr>
                <w:rFonts w:asciiTheme="minorHAnsi" w:hAnsiTheme="minorHAnsi" w:cstheme="minorHAnsi"/>
                <w:b/>
              </w:rPr>
            </w:pPr>
          </w:p>
        </w:tc>
      </w:tr>
    </w:tbl>
    <w:p w14:paraId="0A2A2E5C" w14:textId="77777777" w:rsidR="00DC2A1B" w:rsidRDefault="00DC2A1B"/>
    <w:sectPr w:rsidR="00DC2A1B" w:rsidSect="00D36589">
      <w:headerReference w:type="default" r:id="rId11"/>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8DA1" w14:textId="77777777" w:rsidR="00EC04C2" w:rsidRDefault="00EC04C2" w:rsidP="00D36589">
      <w:pPr>
        <w:spacing w:before="0" w:after="0"/>
      </w:pPr>
      <w:r>
        <w:separator/>
      </w:r>
    </w:p>
  </w:endnote>
  <w:endnote w:type="continuationSeparator" w:id="0">
    <w:p w14:paraId="5A82719A" w14:textId="77777777" w:rsidR="00EC04C2" w:rsidRDefault="00EC04C2" w:rsidP="00D36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9E37" w14:textId="77777777" w:rsidR="00EC04C2" w:rsidRDefault="00EC04C2" w:rsidP="00D36589">
      <w:pPr>
        <w:spacing w:before="0" w:after="0"/>
      </w:pPr>
      <w:r>
        <w:separator/>
      </w:r>
    </w:p>
  </w:footnote>
  <w:footnote w:type="continuationSeparator" w:id="0">
    <w:p w14:paraId="3DB16956" w14:textId="77777777" w:rsidR="00EC04C2" w:rsidRDefault="00EC04C2" w:rsidP="00D36589">
      <w:pPr>
        <w:spacing w:before="0" w:after="0"/>
      </w:pPr>
      <w:r>
        <w:continuationSeparator/>
      </w:r>
    </w:p>
  </w:footnote>
  <w:footnote w:id="1">
    <w:p w14:paraId="26129F8E" w14:textId="77777777" w:rsidR="008C109D" w:rsidRPr="00F3154A" w:rsidRDefault="008C109D" w:rsidP="008C109D">
      <w:pPr>
        <w:pStyle w:val="Textonotapie"/>
        <w:rPr>
          <w:rFonts w:ascii="Verdana" w:hAnsi="Verdana" w:cs="Arial"/>
          <w:b/>
          <w:bCs/>
          <w:sz w:val="16"/>
          <w:szCs w:val="16"/>
        </w:rPr>
      </w:pPr>
      <w:r w:rsidRPr="00F3154A">
        <w:rPr>
          <w:rStyle w:val="Refdenotaalpie"/>
          <w:rFonts w:ascii="Verdana" w:hAnsi="Verdana" w:cs="Arial"/>
          <w:b/>
          <w:bCs/>
          <w:sz w:val="16"/>
          <w:szCs w:val="16"/>
        </w:rPr>
        <w:footnoteRef/>
      </w:r>
      <w:r w:rsidRPr="00F3154A">
        <w:rPr>
          <w:rFonts w:ascii="Verdana" w:hAnsi="Verdana" w:cs="Arial"/>
          <w:b/>
          <w:bCs/>
          <w:sz w:val="16"/>
          <w:szCs w:val="16"/>
        </w:rPr>
        <w:t xml:space="preserve"> </w:t>
      </w:r>
      <w:r>
        <w:rPr>
          <w:rStyle w:val="ui-provider"/>
        </w:rPr>
        <w:t xml:space="preserve">El formulario debe ser completado con fuente </w:t>
      </w:r>
      <w:proofErr w:type="spellStart"/>
      <w:r>
        <w:rPr>
          <w:rStyle w:val="ui-provider"/>
        </w:rPr>
        <w:t>verdana</w:t>
      </w:r>
      <w:proofErr w:type="spellEnd"/>
      <w:r>
        <w:rPr>
          <w:rStyle w:val="ui-provider"/>
        </w:rPr>
        <w:t xml:space="preserve"> tamaño 10 e interlineado sencillo, márgenes normales del documento.</w:t>
      </w:r>
    </w:p>
  </w:footnote>
  <w:footnote w:id="2">
    <w:p w14:paraId="337FD571" w14:textId="77777777" w:rsidR="008C109D" w:rsidRPr="00596E18" w:rsidRDefault="008C109D" w:rsidP="008C109D">
      <w:pPr>
        <w:pStyle w:val="Textonotapie"/>
        <w:rPr>
          <w:rFonts w:cstheme="minorHAnsi"/>
          <w:szCs w:val="18"/>
        </w:rPr>
      </w:pPr>
      <w:r w:rsidRPr="00596E18">
        <w:rPr>
          <w:rStyle w:val="Refdenotaalpie"/>
          <w:rFonts w:cstheme="minorHAnsi"/>
          <w:szCs w:val="18"/>
        </w:rPr>
        <w:footnoteRef/>
      </w:r>
      <w:r w:rsidRPr="00596E18">
        <w:rPr>
          <w:rFonts w:cstheme="minorHAnsi"/>
          <w:szCs w:val="18"/>
        </w:rPr>
        <w:t xml:space="preserve"> Por delegatario, se entiende a aquella persona a la que el representante legal le ha otorgado poder simple para cumplir este rol.</w:t>
      </w:r>
    </w:p>
  </w:footnote>
  <w:footnote w:id="3">
    <w:p w14:paraId="4A2C1522" w14:textId="77777777" w:rsidR="008C109D" w:rsidRDefault="008C109D" w:rsidP="008C109D">
      <w:r>
        <w:rPr>
          <w:rStyle w:val="Refdenotaalpie"/>
          <w:rFonts w:eastAsiaTheme="majorEastAsia"/>
        </w:rPr>
        <w:footnoteRef/>
      </w:r>
      <w:r>
        <w:t xml:space="preserve"> </w:t>
      </w:r>
      <w:r w:rsidRPr="007828CC">
        <w:rPr>
          <w:sz w:val="18"/>
          <w:szCs w:val="18"/>
        </w:rPr>
        <w:t>La Orientaci</w:t>
      </w:r>
      <w:r>
        <w:rPr>
          <w:sz w:val="18"/>
          <w:szCs w:val="18"/>
        </w:rPr>
        <w:t>ón</w:t>
      </w:r>
      <w:r w:rsidRPr="007828CC">
        <w:rPr>
          <w:sz w:val="18"/>
          <w:szCs w:val="18"/>
        </w:rPr>
        <w:t xml:space="preserve"> Técnica de la modalidad define la metodología de evaluación, principalmente, la revisión documental, las entrevistas al niño, niña o adolescente, a la familia, a actores de redes comunitarias e intersectoriales y la observación de la interacción diádica. Asimismo, señalan que, para el diseño de las entrevistas, la observación y el análisis documental se utilizan las herramientas que entrega el dosier de evaluación.</w:t>
      </w:r>
    </w:p>
  </w:footnote>
  <w:footnote w:id="4">
    <w:p w14:paraId="1833A553" w14:textId="77777777" w:rsidR="008C109D" w:rsidRDefault="008C109D" w:rsidP="008C109D">
      <w:pPr>
        <w:pStyle w:val="Textonotapie"/>
      </w:pPr>
      <w:r>
        <w:rPr>
          <w:rStyle w:val="Refdenotaalpie"/>
        </w:rPr>
        <w:footnoteRef/>
      </w:r>
      <w:r>
        <w:t xml:space="preserve"> </w:t>
      </w:r>
      <w:r w:rsidRPr="00FD7A12">
        <w:rPr>
          <w:sz w:val="18"/>
          <w:szCs w:val="18"/>
        </w:rPr>
        <w:t>El concepto de "retroalimentación" en contexto de participación, refiere al proceso transversal de entrega de información acerca del proceso de evaluación diagnóstica de niños, niñas o adolescentes y sus familias y/o cuidadores, y la incorporación de su opinión.</w:t>
      </w:r>
    </w:p>
  </w:footnote>
  <w:footnote w:id="5">
    <w:p w14:paraId="105A312E" w14:textId="77777777" w:rsidR="008C109D" w:rsidRPr="00F71654" w:rsidRDefault="008C109D" w:rsidP="008C109D">
      <w:pPr>
        <w:spacing w:after="0"/>
      </w:pPr>
      <w:r w:rsidRPr="005642EA">
        <w:rPr>
          <w:rStyle w:val="Refdenotaalpie"/>
          <w:rFonts w:eastAsiaTheme="majorEastAsia" w:cstheme="minorHAnsi"/>
          <w:sz w:val="18"/>
          <w:szCs w:val="18"/>
        </w:rPr>
        <w:footnoteRef/>
      </w:r>
      <w:r w:rsidRPr="005642EA">
        <w:rPr>
          <w:rFonts w:cstheme="minorHAnsi"/>
          <w:sz w:val="18"/>
          <w:szCs w:val="18"/>
        </w:rPr>
        <w:t xml:space="preserve"> El concepto de </w:t>
      </w:r>
      <w:r>
        <w:rPr>
          <w:rFonts w:cstheme="minorHAnsi"/>
          <w:sz w:val="18"/>
          <w:szCs w:val="18"/>
        </w:rPr>
        <w:t>“c</w:t>
      </w:r>
      <w:r w:rsidRPr="005642EA">
        <w:rPr>
          <w:rFonts w:cstheme="minorHAnsi"/>
          <w:sz w:val="18"/>
          <w:szCs w:val="18"/>
        </w:rPr>
        <w:t>onfiabilidad</w:t>
      </w:r>
      <w:r>
        <w:rPr>
          <w:rFonts w:cstheme="minorHAnsi"/>
          <w:sz w:val="18"/>
          <w:szCs w:val="18"/>
        </w:rPr>
        <w:t>”</w:t>
      </w:r>
      <w:r w:rsidRPr="005642EA">
        <w:rPr>
          <w:rFonts w:cstheme="minorHAnsi"/>
          <w:sz w:val="18"/>
          <w:szCs w:val="18"/>
        </w:rPr>
        <w:t xml:space="preserve"> se refiere al logro de resultados similares entre diferentes evaluadores respecto del nivel de desprotección que presentan los niños, niñas o adolescentes, utilizando el Dosier para la evaluación de las cuatro dimensiones del diagnóstico: Características de la </w:t>
      </w:r>
      <w:r>
        <w:rPr>
          <w:rFonts w:cstheme="minorHAnsi"/>
          <w:sz w:val="18"/>
          <w:szCs w:val="18"/>
        </w:rPr>
        <w:t>vulneración (</w:t>
      </w:r>
      <w:r w:rsidRPr="005642EA">
        <w:rPr>
          <w:rFonts w:cstheme="minorHAnsi"/>
          <w:sz w:val="18"/>
          <w:szCs w:val="18"/>
        </w:rPr>
        <w:t>violencia o maltrato</w:t>
      </w:r>
      <w:r>
        <w:rPr>
          <w:rFonts w:cstheme="minorHAnsi"/>
          <w:sz w:val="18"/>
          <w:szCs w:val="18"/>
        </w:rPr>
        <w:t>)</w:t>
      </w:r>
      <w:r w:rsidRPr="005642EA">
        <w:rPr>
          <w:rFonts w:cstheme="minorHAnsi"/>
          <w:sz w:val="18"/>
          <w:szCs w:val="18"/>
        </w:rPr>
        <w:t>, Situación del niño, niña o adolescente, Capacidad de los progenitores o cuidadores/as y Características del contexto y entorno.</w:t>
      </w:r>
    </w:p>
  </w:footnote>
  <w:footnote w:id="6">
    <w:p w14:paraId="6F1D64E2" w14:textId="77777777" w:rsidR="008C109D" w:rsidRDefault="008C109D" w:rsidP="008C109D">
      <w:pPr>
        <w:pStyle w:val="Textonotapie"/>
      </w:pPr>
      <w:r>
        <w:rPr>
          <w:rStyle w:val="Refdenotaalpie"/>
        </w:rPr>
        <w:footnoteRef/>
      </w:r>
      <w:r>
        <w:t xml:space="preserve"> Según las OOTT, </w:t>
      </w:r>
      <w:r>
        <w:rPr>
          <w:sz w:val="18"/>
          <w:szCs w:val="18"/>
        </w:rPr>
        <w:t>a</w:t>
      </w:r>
      <w:r w:rsidRPr="00046509">
        <w:rPr>
          <w:sz w:val="18"/>
          <w:szCs w:val="18"/>
        </w:rPr>
        <w:t xml:space="preserve"> fin de estandarizar el juicio clínico, se han creado herramientas que apoyan y ordenan el levantamiento de información, para que el juicio profesional este basado en criterios teóricos y en consenso de expertos.</w:t>
      </w:r>
      <w:r>
        <w:rPr>
          <w:sz w:val="18"/>
          <w:szCs w:val="18"/>
        </w:rPr>
        <w:t xml:space="preserve"> </w:t>
      </w:r>
    </w:p>
  </w:footnote>
  <w:footnote w:id="7">
    <w:p w14:paraId="55B434A0" w14:textId="77777777" w:rsidR="008C109D" w:rsidRPr="00AA2C32" w:rsidRDefault="008C109D" w:rsidP="008C109D">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8">
    <w:p w14:paraId="7D53C825" w14:textId="77777777" w:rsidR="008C109D" w:rsidRDefault="008C109D" w:rsidP="008C109D">
      <w:pPr>
        <w:pStyle w:val="Textonotapie"/>
      </w:pPr>
      <w:r>
        <w:rPr>
          <w:rStyle w:val="Refdenotaalpie"/>
        </w:rPr>
        <w:footnoteRef/>
      </w:r>
      <w:r>
        <w:t xml:space="preserve"> 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6486" w14:textId="24C0E19C" w:rsidR="002621C0" w:rsidRPr="002621C0" w:rsidRDefault="002621C0">
    <w:pPr>
      <w:pStyle w:val="Encabezado"/>
      <w:rPr>
        <w:lang w:val="es-MX"/>
      </w:rPr>
    </w:pPr>
    <w:r>
      <w:rPr>
        <w:lang w:val="es-MX"/>
      </w:rPr>
      <w:t>Ingresar logo de la institución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023"/>
    <w:multiLevelType w:val="hybridMultilevel"/>
    <w:tmpl w:val="C32E6002"/>
    <w:lvl w:ilvl="0" w:tplc="4378B8B4">
      <w:start w:val="1"/>
      <w:numFmt w:val="bullet"/>
      <w:lvlText w:val=""/>
      <w:lvlJc w:val="left"/>
      <w:pPr>
        <w:ind w:left="1364" w:hanging="360"/>
      </w:pPr>
      <w:rPr>
        <w:rFonts w:ascii="Symbol" w:hAnsi="Symbol" w:hint="default"/>
      </w:rPr>
    </w:lvl>
    <w:lvl w:ilvl="1" w:tplc="6B344028" w:tentative="1">
      <w:start w:val="1"/>
      <w:numFmt w:val="bullet"/>
      <w:lvlText w:val="o"/>
      <w:lvlJc w:val="left"/>
      <w:pPr>
        <w:ind w:left="2084" w:hanging="360"/>
      </w:pPr>
      <w:rPr>
        <w:rFonts w:ascii="Courier New" w:hAnsi="Courier New" w:hint="default"/>
      </w:rPr>
    </w:lvl>
    <w:lvl w:ilvl="2" w:tplc="B3A40D9A" w:tentative="1">
      <w:start w:val="1"/>
      <w:numFmt w:val="bullet"/>
      <w:lvlText w:val=""/>
      <w:lvlJc w:val="left"/>
      <w:pPr>
        <w:ind w:left="2804" w:hanging="360"/>
      </w:pPr>
      <w:rPr>
        <w:rFonts w:ascii="Wingdings" w:hAnsi="Wingdings" w:hint="default"/>
      </w:rPr>
    </w:lvl>
    <w:lvl w:ilvl="3" w:tplc="09F69398" w:tentative="1">
      <w:start w:val="1"/>
      <w:numFmt w:val="bullet"/>
      <w:lvlText w:val=""/>
      <w:lvlJc w:val="left"/>
      <w:pPr>
        <w:ind w:left="3524" w:hanging="360"/>
      </w:pPr>
      <w:rPr>
        <w:rFonts w:ascii="Symbol" w:hAnsi="Symbol" w:hint="default"/>
      </w:rPr>
    </w:lvl>
    <w:lvl w:ilvl="4" w:tplc="D974BB82" w:tentative="1">
      <w:start w:val="1"/>
      <w:numFmt w:val="bullet"/>
      <w:lvlText w:val="o"/>
      <w:lvlJc w:val="left"/>
      <w:pPr>
        <w:ind w:left="4244" w:hanging="360"/>
      </w:pPr>
      <w:rPr>
        <w:rFonts w:ascii="Courier New" w:hAnsi="Courier New" w:hint="default"/>
      </w:rPr>
    </w:lvl>
    <w:lvl w:ilvl="5" w:tplc="13BE9F68" w:tentative="1">
      <w:start w:val="1"/>
      <w:numFmt w:val="bullet"/>
      <w:lvlText w:val=""/>
      <w:lvlJc w:val="left"/>
      <w:pPr>
        <w:ind w:left="4964" w:hanging="360"/>
      </w:pPr>
      <w:rPr>
        <w:rFonts w:ascii="Wingdings" w:hAnsi="Wingdings" w:hint="default"/>
      </w:rPr>
    </w:lvl>
    <w:lvl w:ilvl="6" w:tplc="F0B4D6C4" w:tentative="1">
      <w:start w:val="1"/>
      <w:numFmt w:val="bullet"/>
      <w:lvlText w:val=""/>
      <w:lvlJc w:val="left"/>
      <w:pPr>
        <w:ind w:left="5684" w:hanging="360"/>
      </w:pPr>
      <w:rPr>
        <w:rFonts w:ascii="Symbol" w:hAnsi="Symbol" w:hint="default"/>
      </w:rPr>
    </w:lvl>
    <w:lvl w:ilvl="7" w:tplc="C5C83DBC" w:tentative="1">
      <w:start w:val="1"/>
      <w:numFmt w:val="bullet"/>
      <w:lvlText w:val="o"/>
      <w:lvlJc w:val="left"/>
      <w:pPr>
        <w:ind w:left="6404" w:hanging="360"/>
      </w:pPr>
      <w:rPr>
        <w:rFonts w:ascii="Courier New" w:hAnsi="Courier New" w:hint="default"/>
      </w:rPr>
    </w:lvl>
    <w:lvl w:ilvl="8" w:tplc="A0185FCE" w:tentative="1">
      <w:start w:val="1"/>
      <w:numFmt w:val="bullet"/>
      <w:lvlText w:val=""/>
      <w:lvlJc w:val="left"/>
      <w:pPr>
        <w:ind w:left="7124" w:hanging="360"/>
      </w:pPr>
      <w:rPr>
        <w:rFonts w:ascii="Wingdings" w:hAnsi="Wingdings" w:hint="default"/>
      </w:rPr>
    </w:lvl>
  </w:abstractNum>
  <w:abstractNum w:abstractNumId="1" w15:restartNumberingAfterBreak="0">
    <w:nsid w:val="306B22E5"/>
    <w:multiLevelType w:val="hybridMultilevel"/>
    <w:tmpl w:val="E5163E2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C7C5925"/>
    <w:multiLevelType w:val="hybridMultilevel"/>
    <w:tmpl w:val="2F066A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70538941">
    <w:abstractNumId w:val="0"/>
  </w:num>
  <w:num w:numId="2" w16cid:durableId="1589465834">
    <w:abstractNumId w:val="6"/>
  </w:num>
  <w:num w:numId="3" w16cid:durableId="688992561">
    <w:abstractNumId w:val="2"/>
  </w:num>
  <w:num w:numId="4" w16cid:durableId="1571844384">
    <w:abstractNumId w:val="1"/>
  </w:num>
  <w:num w:numId="5" w16cid:durableId="472063829">
    <w:abstractNumId w:val="5"/>
  </w:num>
  <w:num w:numId="6" w16cid:durableId="1081216665">
    <w:abstractNumId w:val="4"/>
  </w:num>
  <w:num w:numId="7" w16cid:durableId="110796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89"/>
    <w:rsid w:val="00135D0C"/>
    <w:rsid w:val="0014775D"/>
    <w:rsid w:val="00256538"/>
    <w:rsid w:val="002621C0"/>
    <w:rsid w:val="008C109D"/>
    <w:rsid w:val="00B84EDF"/>
    <w:rsid w:val="00D36589"/>
    <w:rsid w:val="00DC2A1B"/>
    <w:rsid w:val="00EC04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AB03"/>
  <w15:chartTrackingRefBased/>
  <w15:docId w15:val="{6B046312-3F40-466D-A397-7B713A9A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89"/>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D36589"/>
    <w:pPr>
      <w:keepNext/>
      <w:keepLines/>
      <w:spacing w:before="160" w:after="12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D36589"/>
    <w:pPr>
      <w:keepNext/>
      <w:keepLines/>
      <w:spacing w:before="40" w:after="0"/>
      <w:outlineLvl w:val="2"/>
    </w:pPr>
    <w:rPr>
      <w:rFonts w:asciiTheme="majorHAnsi" w:eastAsiaTheme="majorEastAsia" w:hAnsiTheme="majorHAnsi" w:cstheme="majorBidi"/>
      <w:color w:val="1F3763" w:themeColor="accent1" w:themeShade="7F"/>
      <w:lang w:val="es-CL" w:eastAsia="es-CL"/>
    </w:rPr>
  </w:style>
  <w:style w:type="paragraph" w:styleId="Ttulo4">
    <w:name w:val="heading 4"/>
    <w:basedOn w:val="Normal"/>
    <w:next w:val="Normal"/>
    <w:link w:val="Ttulo4Car"/>
    <w:uiPriority w:val="9"/>
    <w:semiHidden/>
    <w:unhideWhenUsed/>
    <w:qFormat/>
    <w:rsid w:val="00D36589"/>
    <w:pPr>
      <w:keepNext/>
      <w:keepLines/>
      <w:spacing w:before="40" w:after="0"/>
      <w:outlineLvl w:val="3"/>
    </w:pPr>
    <w:rPr>
      <w:rFonts w:asciiTheme="majorHAnsi" w:eastAsiaTheme="majorEastAsia" w:hAnsiTheme="majorHAnsi" w:cstheme="majorBidi"/>
      <w:i/>
      <w:iCs/>
      <w:color w:val="2F5496" w:themeColor="accent1" w:themeShade="BF"/>
      <w:lang w:val="es-CL" w:eastAsia="es-CL"/>
    </w:rPr>
  </w:style>
  <w:style w:type="paragraph" w:styleId="Ttulo7">
    <w:name w:val="heading 7"/>
    <w:basedOn w:val="Normal"/>
    <w:next w:val="Normal"/>
    <w:link w:val="Ttulo7Car"/>
    <w:uiPriority w:val="9"/>
    <w:semiHidden/>
    <w:unhideWhenUsed/>
    <w:qFormat/>
    <w:rsid w:val="00D36589"/>
    <w:pPr>
      <w:keepNext/>
      <w:keepLines/>
      <w:spacing w:before="40" w:after="0" w:line="259" w:lineRule="auto"/>
      <w:outlineLvl w:val="6"/>
    </w:pPr>
    <w:rPr>
      <w:rFonts w:asciiTheme="majorHAnsi" w:eastAsiaTheme="majorEastAsia" w:hAnsiTheme="majorHAnsi" w:cstheme="majorBidi"/>
      <w:i/>
      <w:iCs/>
      <w:color w:val="1F3763" w:themeColor="accent1" w:themeShade="7F"/>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6589"/>
    <w:rPr>
      <w:rFonts w:ascii="Calibri" w:eastAsiaTheme="majorEastAsia" w:hAnsi="Calibri" w:cstheme="majorBidi"/>
      <w:b/>
      <w:kern w:val="0"/>
      <w:szCs w:val="26"/>
      <w:lang w:val="es-ES" w:eastAsia="es-ES"/>
      <w14:ligatures w14:val="none"/>
    </w:rPr>
  </w:style>
  <w:style w:type="character" w:customStyle="1" w:styleId="Ttulo3Car">
    <w:name w:val="Título 3 Car"/>
    <w:basedOn w:val="Fuentedeprrafopredeter"/>
    <w:link w:val="Ttulo3"/>
    <w:uiPriority w:val="9"/>
    <w:semiHidden/>
    <w:rsid w:val="00D36589"/>
    <w:rPr>
      <w:rFonts w:asciiTheme="majorHAnsi" w:eastAsiaTheme="majorEastAsia" w:hAnsiTheme="majorHAnsi" w:cstheme="majorBidi"/>
      <w:color w:val="1F3763" w:themeColor="accent1" w:themeShade="7F"/>
      <w:kern w:val="0"/>
      <w:szCs w:val="24"/>
      <w:lang w:eastAsia="es-CL"/>
      <w14:ligatures w14:val="none"/>
    </w:rPr>
  </w:style>
  <w:style w:type="character" w:customStyle="1" w:styleId="Ttulo4Car">
    <w:name w:val="Título 4 Car"/>
    <w:basedOn w:val="Fuentedeprrafopredeter"/>
    <w:link w:val="Ttulo4"/>
    <w:uiPriority w:val="9"/>
    <w:semiHidden/>
    <w:rsid w:val="00D36589"/>
    <w:rPr>
      <w:rFonts w:asciiTheme="majorHAnsi" w:eastAsiaTheme="majorEastAsia" w:hAnsiTheme="majorHAnsi" w:cstheme="majorBidi"/>
      <w:i/>
      <w:iCs/>
      <w:color w:val="2F5496" w:themeColor="accent1" w:themeShade="BF"/>
      <w:kern w:val="0"/>
      <w:szCs w:val="24"/>
      <w:lang w:eastAsia="es-CL"/>
      <w14:ligatures w14:val="none"/>
    </w:rPr>
  </w:style>
  <w:style w:type="character" w:customStyle="1" w:styleId="Ttulo7Car">
    <w:name w:val="Título 7 Car"/>
    <w:basedOn w:val="Fuentedeprrafopredeter"/>
    <w:link w:val="Ttulo7"/>
    <w:uiPriority w:val="9"/>
    <w:semiHidden/>
    <w:rsid w:val="00D36589"/>
    <w:rPr>
      <w:rFonts w:asciiTheme="majorHAnsi" w:eastAsiaTheme="majorEastAsia" w:hAnsiTheme="majorHAnsi" w:cstheme="majorBidi"/>
      <w:i/>
      <w:iCs/>
      <w:color w:val="1F3763" w:themeColor="accent1" w:themeShade="7F"/>
      <w:kern w:val="0"/>
      <w14:ligatures w14:val="none"/>
    </w:rPr>
  </w:style>
  <w:style w:type="paragraph" w:styleId="Prrafodelista">
    <w:name w:val="List Paragraph"/>
    <w:aliases w:val="cS List Paragraph,Viñeta"/>
    <w:basedOn w:val="Normal"/>
    <w:link w:val="PrrafodelistaCar"/>
    <w:uiPriority w:val="34"/>
    <w:qFormat/>
    <w:rsid w:val="00D36589"/>
    <w:pPr>
      <w:spacing w:before="240" w:after="320"/>
      <w:ind w:left="708"/>
      <w:contextualSpacing/>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D36589"/>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D36589"/>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D36589"/>
    <w:rPr>
      <w:rFonts w:cs="Times New Roman"/>
      <w:vertAlign w:val="superscript"/>
    </w:rPr>
  </w:style>
  <w:style w:type="character" w:customStyle="1" w:styleId="PrrafodelistaCar">
    <w:name w:val="Párrafo de lista Car"/>
    <w:aliases w:val="cS List Paragraph Car,Viñeta Car"/>
    <w:link w:val="Prrafodelista"/>
    <w:uiPriority w:val="34"/>
    <w:locked/>
    <w:rsid w:val="00D36589"/>
    <w:rPr>
      <w:rFonts w:ascii="Calibri" w:eastAsia="Times New Roman" w:hAnsi="Calibri" w:cs="Times New Roman"/>
      <w:kern w:val="0"/>
      <w:szCs w:val="24"/>
      <w:lang w:val="es-ES" w:eastAsia="es-ES"/>
      <w14:ligatures w14:val="none"/>
    </w:rPr>
  </w:style>
  <w:style w:type="character" w:styleId="Refdecomentario">
    <w:name w:val="annotation reference"/>
    <w:basedOn w:val="Fuentedeprrafopredeter"/>
    <w:uiPriority w:val="99"/>
    <w:unhideWhenUsed/>
    <w:rsid w:val="00D36589"/>
    <w:rPr>
      <w:sz w:val="16"/>
      <w:szCs w:val="16"/>
    </w:rPr>
  </w:style>
  <w:style w:type="character" w:styleId="Hipervnculo">
    <w:name w:val="Hyperlink"/>
    <w:basedOn w:val="Fuentedeprrafopredeter"/>
    <w:uiPriority w:val="99"/>
    <w:unhideWhenUsed/>
    <w:rsid w:val="00D36589"/>
    <w:rPr>
      <w:color w:val="0563C1" w:themeColor="hyperlink"/>
      <w:u w:val="single"/>
    </w:rPr>
  </w:style>
  <w:style w:type="table" w:styleId="Tablaconcuadrcula">
    <w:name w:val="Table Grid"/>
    <w:basedOn w:val="Tablanormal"/>
    <w:uiPriority w:val="39"/>
    <w:rsid w:val="00D36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uentedeprrafopredeter"/>
    <w:rsid w:val="00D36589"/>
    <w:rPr>
      <w:rFonts w:ascii="Segoe UI" w:hAnsi="Segoe UI" w:cs="Segoe UI" w:hint="default"/>
      <w:sz w:val="18"/>
      <w:szCs w:val="18"/>
    </w:rPr>
  </w:style>
  <w:style w:type="paragraph" w:styleId="Textoindependiente2">
    <w:name w:val="Body Text 2"/>
    <w:basedOn w:val="Normal"/>
    <w:link w:val="Textoindependiente2Car"/>
    <w:uiPriority w:val="99"/>
    <w:semiHidden/>
    <w:unhideWhenUsed/>
    <w:rsid w:val="00D36589"/>
    <w:pPr>
      <w:spacing w:after="120" w:line="480" w:lineRule="auto"/>
    </w:pPr>
  </w:style>
  <w:style w:type="character" w:customStyle="1" w:styleId="Textoindependiente2Car">
    <w:name w:val="Texto independiente 2 Car"/>
    <w:basedOn w:val="Fuentedeprrafopredeter"/>
    <w:link w:val="Textoindependiente2"/>
    <w:uiPriority w:val="99"/>
    <w:semiHidden/>
    <w:rsid w:val="00D36589"/>
    <w:rPr>
      <w:rFonts w:ascii="Calibri" w:eastAsia="Times New Roman" w:hAnsi="Calibri" w:cs="Times New Roman"/>
      <w:kern w:val="0"/>
      <w:szCs w:val="24"/>
      <w:lang w:val="es-ES" w:eastAsia="es-ES"/>
      <w14:ligatures w14:val="none"/>
    </w:rPr>
  </w:style>
  <w:style w:type="paragraph" w:customStyle="1" w:styleId="pf0">
    <w:name w:val="pf0"/>
    <w:basedOn w:val="Normal"/>
    <w:rsid w:val="00D36589"/>
    <w:pPr>
      <w:spacing w:before="100" w:beforeAutospacing="1" w:after="100" w:afterAutospacing="1"/>
    </w:pPr>
    <w:rPr>
      <w:lang w:val="es-CL" w:eastAsia="es-CL"/>
    </w:rPr>
  </w:style>
  <w:style w:type="character" w:customStyle="1" w:styleId="ui-provider">
    <w:name w:val="ui-provider"/>
    <w:basedOn w:val="Fuentedeprrafopredeter"/>
    <w:rsid w:val="00D36589"/>
  </w:style>
  <w:style w:type="paragraph" w:styleId="Encabezado">
    <w:name w:val="header"/>
    <w:basedOn w:val="Normal"/>
    <w:link w:val="EncabezadoCar"/>
    <w:uiPriority w:val="99"/>
    <w:unhideWhenUsed/>
    <w:rsid w:val="002621C0"/>
    <w:pPr>
      <w:tabs>
        <w:tab w:val="center" w:pos="4419"/>
        <w:tab w:val="right" w:pos="8838"/>
      </w:tabs>
      <w:spacing w:before="0" w:after="0"/>
    </w:pPr>
  </w:style>
  <w:style w:type="character" w:customStyle="1" w:styleId="EncabezadoCar">
    <w:name w:val="Encabezado Car"/>
    <w:basedOn w:val="Fuentedeprrafopredeter"/>
    <w:link w:val="Encabezado"/>
    <w:uiPriority w:val="99"/>
    <w:rsid w:val="002621C0"/>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unhideWhenUsed/>
    <w:rsid w:val="002621C0"/>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621C0"/>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jorninez.cl/academia-conectando-sabere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17112-1175-4420-9056-25170CBC4C18}">
  <ds:schemaRefs>
    <ds:schemaRef ds:uri="9214c127-07ef-44aa-964c-1db57ded9d8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7fffa12d-9751-4707-9ea5-1f517b01eaa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4E4AEE-6AF0-4872-8792-1F571E92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CCA10-E6B1-420C-9FAB-04BBD87D0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2032</Words>
  <Characters>11177</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3</cp:revision>
  <dcterms:created xsi:type="dcterms:W3CDTF">2023-12-27T18:00:00Z</dcterms:created>
  <dcterms:modified xsi:type="dcterms:W3CDTF">2024-03-08T16:12:00Z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