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C1AE" w14:textId="4894E70E" w:rsidR="4F5F72C3" w:rsidRPr="00E31D18" w:rsidRDefault="4F5F72C3" w:rsidP="23FE01F3">
      <w:pPr>
        <w:pStyle w:val="Ttulo2"/>
        <w:rPr>
          <w:rFonts w:ascii="Arial" w:hAnsi="Arial" w:cs="Arial"/>
          <w:sz w:val="20"/>
          <w:szCs w:val="20"/>
        </w:rPr>
      </w:pPr>
      <w:r w:rsidRPr="00E31D18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Anexo N°</w:t>
      </w:r>
      <w:r w:rsidR="00B2359B" w:rsidRPr="00E31D18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6</w:t>
      </w:r>
      <w:r w:rsidRPr="00E31D18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,</w:t>
      </w:r>
      <w:r w:rsidRPr="00E31D1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  <w:r w:rsidRPr="00E31D18">
        <w:rPr>
          <w:rFonts w:ascii="Arial" w:eastAsia="Museo Sans 100" w:hAnsi="Arial" w:cs="Arial"/>
          <w:b w:val="0"/>
          <w:sz w:val="20"/>
          <w:szCs w:val="20"/>
          <w:lang w:val="es"/>
        </w:rPr>
        <w:t xml:space="preserve">denominado </w:t>
      </w:r>
      <w:r w:rsidR="00E31D18" w:rsidRPr="00E31D18">
        <w:rPr>
          <w:rStyle w:val="Ttulo2Car"/>
          <w:rFonts w:ascii="Arial" w:hAnsi="Arial" w:cs="Arial"/>
          <w:sz w:val="20"/>
          <w:szCs w:val="20"/>
        </w:rPr>
        <w:t>“Formato de declaración jurada simple sobre</w:t>
      </w:r>
      <w:r w:rsidR="00E31D18" w:rsidRPr="00E31D18">
        <w:rPr>
          <w:rFonts w:ascii="Arial" w:hAnsi="Arial" w:cs="Arial"/>
          <w:sz w:val="20"/>
          <w:szCs w:val="20"/>
        </w:rPr>
        <w:t xml:space="preserve"> </w:t>
      </w:r>
      <w:r w:rsidR="00E31D18" w:rsidRPr="00E31D18">
        <w:rPr>
          <w:rFonts w:ascii="Arial" w:hAnsi="Arial" w:cs="Arial"/>
          <w:b w:val="0"/>
          <w:bCs/>
          <w:sz w:val="20"/>
          <w:szCs w:val="20"/>
        </w:rPr>
        <w:t>Inhabilidades y sanciones, que debe suscribir el representante legal del colaborador acreditado”</w:t>
      </w:r>
      <w:r w:rsidRPr="00E31D18">
        <w:rPr>
          <w:rFonts w:ascii="Arial" w:eastAsia="Museo Sans 100" w:hAnsi="Arial" w:cs="Arial"/>
          <w:sz w:val="20"/>
          <w:szCs w:val="20"/>
          <w:lang w:val="es"/>
        </w:rPr>
        <w:t>.</w:t>
      </w:r>
    </w:p>
    <w:p w14:paraId="67117760" w14:textId="43968689" w:rsidR="4F5F72C3" w:rsidRPr="00E31D18" w:rsidRDefault="4F5F72C3" w:rsidP="23FE01F3">
      <w:pPr>
        <w:jc w:val="center"/>
        <w:rPr>
          <w:rFonts w:ascii="Arial" w:hAnsi="Arial" w:cs="Arial"/>
        </w:rPr>
      </w:pPr>
      <w:r w:rsidRPr="00E31D18">
        <w:rPr>
          <w:rFonts w:ascii="Arial" w:hAnsi="Arial" w:cs="Arial"/>
          <w:noProof/>
        </w:rPr>
        <w:drawing>
          <wp:inline distT="0" distB="0" distL="0" distR="0" wp14:anchorId="133A0127" wp14:editId="6B7A25BF">
            <wp:extent cx="1247775" cy="1135541"/>
            <wp:effectExtent l="0" t="0" r="0" b="0"/>
            <wp:docPr id="975598969" name="Imagen 97559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3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6FFFC" w14:textId="196EA79C" w:rsidR="4F5F72C3" w:rsidRPr="00E31D18" w:rsidRDefault="4F5F72C3" w:rsidP="23FE01F3">
      <w:pPr>
        <w:jc w:val="center"/>
        <w:rPr>
          <w:rFonts w:ascii="Arial" w:hAnsi="Arial" w:cs="Arial"/>
        </w:rPr>
      </w:pPr>
      <w:r w:rsidRPr="00E31D18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DECLARACIÓN JURADA SIMPLE SOBRE INHABILIDADES Y </w:t>
      </w:r>
      <w:r w:rsidR="00592F12">
        <w:rPr>
          <w:rFonts w:ascii="Arial" w:eastAsia="Museo Sans 100" w:hAnsi="Arial" w:cs="Arial"/>
          <w:b/>
          <w:bCs/>
          <w:sz w:val="20"/>
          <w:szCs w:val="20"/>
          <w:lang w:val="es"/>
        </w:rPr>
        <w:t>SANCIONES</w:t>
      </w:r>
    </w:p>
    <w:p w14:paraId="1884F61D" w14:textId="77777777" w:rsidR="00592F12" w:rsidRDefault="00592F12" w:rsidP="23FE01F3">
      <w:pPr>
        <w:rPr>
          <w:rFonts w:ascii="Arial" w:eastAsia="Museo Sans 100" w:hAnsi="Arial" w:cs="Arial"/>
          <w:sz w:val="20"/>
          <w:szCs w:val="20"/>
          <w:lang w:val="es"/>
        </w:rPr>
      </w:pPr>
    </w:p>
    <w:p w14:paraId="00B0E5C7" w14:textId="4520DB2C" w:rsidR="4F5F72C3" w:rsidRPr="00E31D18" w:rsidRDefault="4F5F72C3" w:rsidP="23FE01F3">
      <w:pPr>
        <w:rPr>
          <w:rFonts w:ascii="Arial" w:hAnsi="Arial" w:cs="Arial"/>
        </w:rPr>
      </w:pPr>
      <w:r w:rsidRPr="00E31D18">
        <w:rPr>
          <w:rFonts w:ascii="Arial" w:eastAsia="Museo Sans 100" w:hAnsi="Arial" w:cs="Arial"/>
          <w:sz w:val="20"/>
          <w:szCs w:val="20"/>
          <w:lang w:val="es"/>
        </w:rPr>
        <w:t xml:space="preserve">En _____________________ (ciudad), a _____________________ (fecha). </w:t>
      </w:r>
    </w:p>
    <w:p w14:paraId="3F7D20C2" w14:textId="6317049E" w:rsidR="4F5F72C3" w:rsidRPr="00E31D18" w:rsidRDefault="4F5F72C3" w:rsidP="23FE01F3">
      <w:pPr>
        <w:rPr>
          <w:rFonts w:ascii="Arial" w:hAnsi="Arial" w:cs="Arial"/>
        </w:rPr>
      </w:pPr>
      <w:r w:rsidRPr="00E31D1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163F21A1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 xml:space="preserve">Yo, ________________ cédula nacional de identidad </w:t>
      </w:r>
      <w:proofErr w:type="spellStart"/>
      <w:r w:rsidRPr="00592F12">
        <w:rPr>
          <w:rFonts w:ascii="Arial" w:hAnsi="Arial" w:cs="Arial"/>
          <w:sz w:val="20"/>
          <w:szCs w:val="20"/>
        </w:rPr>
        <w:t>Nº</w:t>
      </w:r>
      <w:proofErr w:type="spellEnd"/>
      <w:r w:rsidRPr="00592F12">
        <w:rPr>
          <w:rFonts w:ascii="Arial" w:hAnsi="Arial" w:cs="Arial"/>
          <w:sz w:val="20"/>
          <w:szCs w:val="20"/>
        </w:rPr>
        <w:t>_____________, representante legal de la/el __________________________________ (nombre de la entidad postulante), declaro que este organismo:</w:t>
      </w:r>
    </w:p>
    <w:p w14:paraId="0EF9D9E2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</w:p>
    <w:p w14:paraId="22287604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 xml:space="preserve">Sobre Inhabilidades Generales: </w:t>
      </w:r>
    </w:p>
    <w:p w14:paraId="054432CD" w14:textId="77777777" w:rsidR="00592F12" w:rsidRPr="00592F12" w:rsidRDefault="00592F12" w:rsidP="00592F12">
      <w:pPr>
        <w:numPr>
          <w:ilvl w:val="0"/>
          <w:numId w:val="5"/>
        </w:numPr>
        <w:spacing w:after="120"/>
        <w:rPr>
          <w:rFonts w:ascii="Arial" w:eastAsia="Calibri" w:hAnsi="Arial" w:cs="Arial"/>
          <w:sz w:val="20"/>
          <w:szCs w:val="20"/>
          <w:lang w:bidi="es-ES"/>
        </w:rPr>
      </w:pPr>
      <w:r w:rsidRPr="00592F12">
        <w:rPr>
          <w:rFonts w:ascii="Arial" w:eastAsia="Calibri" w:hAnsi="Arial" w:cs="Arial"/>
          <w:sz w:val="20"/>
          <w:szCs w:val="20"/>
          <w:lang w:bidi="es-ES"/>
        </w:rPr>
        <w:t>No tiene como miembros de su directorio, representante legal, gerentes o administradores a:</w:t>
      </w:r>
    </w:p>
    <w:p w14:paraId="245D908E" w14:textId="77777777" w:rsidR="00592F12" w:rsidRPr="00592F12" w:rsidRDefault="00592F12" w:rsidP="00592F12">
      <w:pPr>
        <w:numPr>
          <w:ilvl w:val="1"/>
          <w:numId w:val="5"/>
        </w:numPr>
        <w:spacing w:after="120"/>
        <w:rPr>
          <w:rFonts w:ascii="Arial" w:eastAsia="Calibri" w:hAnsi="Arial" w:cs="Arial"/>
          <w:sz w:val="20"/>
          <w:szCs w:val="20"/>
          <w:lang w:bidi="es-ES"/>
        </w:rPr>
      </w:pPr>
      <w:r w:rsidRPr="00592F12">
        <w:rPr>
          <w:rFonts w:ascii="Arial" w:eastAsia="Calibri" w:hAnsi="Arial" w:cs="Arial"/>
          <w:sz w:val="20"/>
          <w:szCs w:val="20"/>
          <w:lang w:bidi="es-ES"/>
        </w:rPr>
        <w:t xml:space="preserve">Funcionarios públicos que ejerzan funciones de </w:t>
      </w:r>
      <w:r w:rsidRPr="00592F12">
        <w:rPr>
          <w:rFonts w:ascii="Arial" w:eastAsia="Calibri" w:hAnsi="Arial" w:cs="Arial"/>
          <w:sz w:val="20"/>
          <w:szCs w:val="20"/>
          <w:u w:val="single"/>
          <w:lang w:bidi="es-ES"/>
        </w:rPr>
        <w:t>fiscalización o control</w:t>
      </w:r>
      <w:r w:rsidRPr="00592F12">
        <w:rPr>
          <w:rFonts w:ascii="Arial" w:eastAsia="Calibri" w:hAnsi="Arial" w:cs="Arial"/>
          <w:sz w:val="20"/>
          <w:szCs w:val="20"/>
          <w:lang w:bidi="es-ES"/>
        </w:rPr>
        <w:t xml:space="preserve"> sobre los colaboradores acreditados; y,</w:t>
      </w:r>
    </w:p>
    <w:p w14:paraId="347F6643" w14:textId="77777777" w:rsidR="00592F12" w:rsidRPr="00592F12" w:rsidRDefault="00592F12" w:rsidP="00592F12">
      <w:pPr>
        <w:numPr>
          <w:ilvl w:val="1"/>
          <w:numId w:val="5"/>
        </w:numPr>
        <w:spacing w:after="120"/>
        <w:rPr>
          <w:rFonts w:ascii="Arial" w:eastAsia="Calibri" w:hAnsi="Arial" w:cs="Arial"/>
          <w:sz w:val="20"/>
          <w:szCs w:val="20"/>
          <w:lang w:bidi="es-ES"/>
        </w:rPr>
      </w:pPr>
      <w:r w:rsidRPr="00592F12">
        <w:rPr>
          <w:rFonts w:ascii="Arial" w:eastAsia="Calibri" w:hAnsi="Arial" w:cs="Arial"/>
          <w:sz w:val="20"/>
          <w:szCs w:val="20"/>
          <w:lang w:bidi="es-ES"/>
        </w:rPr>
        <w:t xml:space="preserve">Jueces, personal directivo y auxiliares de la </w:t>
      </w:r>
      <w:r w:rsidRPr="00592F12">
        <w:rPr>
          <w:rFonts w:ascii="Arial" w:eastAsia="Calibri" w:hAnsi="Arial" w:cs="Arial"/>
          <w:sz w:val="20"/>
          <w:szCs w:val="20"/>
          <w:u w:val="single"/>
          <w:lang w:bidi="es-ES"/>
        </w:rPr>
        <w:t>administración de justicia</w:t>
      </w:r>
      <w:r w:rsidRPr="00592F12">
        <w:rPr>
          <w:rFonts w:ascii="Arial" w:eastAsia="Calibri" w:hAnsi="Arial" w:cs="Arial"/>
          <w:sz w:val="20"/>
          <w:szCs w:val="20"/>
          <w:lang w:bidi="es-ES"/>
        </w:rPr>
        <w:t xml:space="preserve"> de los juzgados de familia o Integrantes de los consejos técnicos de los juzgados de familia (Ley N°19.968).</w:t>
      </w:r>
    </w:p>
    <w:p w14:paraId="1682E78B" w14:textId="77777777" w:rsidR="00592F12" w:rsidRPr="00592F12" w:rsidRDefault="00592F12" w:rsidP="00592F12">
      <w:pPr>
        <w:rPr>
          <w:rFonts w:ascii="Arial" w:eastAsia="Calibri" w:hAnsi="Arial" w:cs="Arial"/>
          <w:sz w:val="20"/>
          <w:szCs w:val="20"/>
          <w:lang w:bidi="es-ES"/>
        </w:rPr>
      </w:pPr>
    </w:p>
    <w:p w14:paraId="36F972BF" w14:textId="77777777" w:rsidR="00592F12" w:rsidRPr="00592F12" w:rsidRDefault="00592F12" w:rsidP="00592F12">
      <w:pPr>
        <w:numPr>
          <w:ilvl w:val="0"/>
          <w:numId w:val="5"/>
        </w:numPr>
        <w:spacing w:after="120"/>
        <w:rPr>
          <w:rFonts w:ascii="Arial" w:eastAsia="Calibri" w:hAnsi="Arial" w:cs="Arial"/>
          <w:sz w:val="20"/>
          <w:szCs w:val="20"/>
          <w:lang w:bidi="es-ES"/>
        </w:rPr>
      </w:pPr>
      <w:r w:rsidRPr="00592F12">
        <w:rPr>
          <w:rFonts w:ascii="Arial" w:eastAsia="Calibri" w:hAnsi="Arial" w:cs="Arial"/>
          <w:sz w:val="20"/>
          <w:szCs w:val="20"/>
          <w:lang w:bidi="es-ES"/>
        </w:rPr>
        <w:t xml:space="preserve">No tiene como miembros de su directorio, representante legal, gerentes o administradores a: </w:t>
      </w:r>
      <w:proofErr w:type="gramStart"/>
      <w:r w:rsidRPr="00592F12">
        <w:rPr>
          <w:rFonts w:ascii="Arial" w:eastAsia="Calibri" w:hAnsi="Arial" w:cs="Arial"/>
          <w:sz w:val="20"/>
          <w:szCs w:val="20"/>
          <w:u w:val="single"/>
          <w:lang w:bidi="es-ES"/>
        </w:rPr>
        <w:t>Director Nacional</w:t>
      </w:r>
      <w:proofErr w:type="gramEnd"/>
      <w:r w:rsidRPr="00592F12">
        <w:rPr>
          <w:rFonts w:ascii="Arial" w:eastAsia="Calibri" w:hAnsi="Arial" w:cs="Arial"/>
          <w:sz w:val="20"/>
          <w:szCs w:val="20"/>
          <w:u w:val="single"/>
          <w:lang w:bidi="es-ES"/>
        </w:rPr>
        <w:t>, Director Regional o Jefe de Unidad o Fiscalizador</w:t>
      </w:r>
      <w:r w:rsidRPr="00592F12">
        <w:rPr>
          <w:rFonts w:ascii="Arial" w:eastAsia="Calibri" w:hAnsi="Arial" w:cs="Arial"/>
          <w:sz w:val="20"/>
          <w:szCs w:val="20"/>
          <w:lang w:bidi="es-ES"/>
        </w:rPr>
        <w:t xml:space="preserve"> del</w:t>
      </w:r>
      <w:r w:rsidRPr="00592F12">
        <w:rPr>
          <w:rFonts w:ascii="Arial" w:eastAsia="Calibri" w:hAnsi="Arial" w:cs="Arial"/>
          <w:b/>
          <w:sz w:val="20"/>
          <w:szCs w:val="20"/>
          <w:lang w:bidi="es-ES"/>
        </w:rPr>
        <w:t xml:space="preserve"> </w:t>
      </w:r>
      <w:r w:rsidRPr="00592F12">
        <w:rPr>
          <w:rFonts w:ascii="Arial" w:eastAsia="Calibri" w:hAnsi="Arial" w:cs="Arial"/>
          <w:sz w:val="20"/>
          <w:szCs w:val="20"/>
          <w:lang w:bidi="es-ES"/>
        </w:rPr>
        <w:t>Servicio durante los tres últimos años de funcionamiento del Servicio, y los cónyuges, convivientes civiles y</w:t>
      </w:r>
      <w:r w:rsidRPr="00592F12">
        <w:rPr>
          <w:rFonts w:ascii="Arial" w:eastAsia="Calibri" w:hAnsi="Arial" w:cs="Arial"/>
          <w:b/>
          <w:sz w:val="20"/>
          <w:szCs w:val="20"/>
          <w:lang w:bidi="es-ES"/>
        </w:rPr>
        <w:t xml:space="preserve"> </w:t>
      </w:r>
      <w:r w:rsidRPr="00592F12">
        <w:rPr>
          <w:rFonts w:ascii="Arial" w:eastAsia="Calibri" w:hAnsi="Arial" w:cs="Arial"/>
          <w:sz w:val="20"/>
          <w:szCs w:val="20"/>
          <w:lang w:bidi="es-ES"/>
        </w:rPr>
        <w:t>parientes hasta el tercer grado de consanguinidad o afinidad del/la Director/a Nacional o Directores Regionales o Jefe de Unidad o Fiscalizador del Servicio.</w:t>
      </w:r>
    </w:p>
    <w:p w14:paraId="1AB3EC85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</w:p>
    <w:p w14:paraId="038569B6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 xml:space="preserve">Sobre sanciones: </w:t>
      </w:r>
    </w:p>
    <w:p w14:paraId="303511DB" w14:textId="77777777" w:rsidR="00592F12" w:rsidRPr="00592F12" w:rsidRDefault="00592F12" w:rsidP="00592F12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No ha sido sancionado reiteradamente por incumplimiento de la legislación laboral y previsional.</w:t>
      </w:r>
    </w:p>
    <w:p w14:paraId="7EFAD4DF" w14:textId="77777777" w:rsidR="00592F12" w:rsidRPr="00592F12" w:rsidRDefault="00592F12" w:rsidP="00592F12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77C578CD" w14:textId="77777777" w:rsidR="00592F12" w:rsidRPr="00592F12" w:rsidRDefault="00592F12" w:rsidP="00592F12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No tiene dentro de sus fundadores, miembros del directorio, administradores, gerentes o profesionales a deudores de pensiones alimenticias; y,</w:t>
      </w:r>
    </w:p>
    <w:p w14:paraId="6DB8522C" w14:textId="77777777" w:rsidR="00592F12" w:rsidRPr="00592F12" w:rsidRDefault="00592F12" w:rsidP="00592F12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53354C02" w14:textId="77777777" w:rsidR="00592F12" w:rsidRPr="00592F12" w:rsidRDefault="00592F12" w:rsidP="00592F12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3EB1C377" w14:textId="77777777" w:rsidR="00592F12" w:rsidRPr="00592F12" w:rsidRDefault="00592F12" w:rsidP="00592F12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No tiene entre sus fundadores, miembros del directorio, administradores, gerentes o trabajadores, sin importar su calidad a personas:</w:t>
      </w:r>
    </w:p>
    <w:p w14:paraId="44A484CC" w14:textId="77777777" w:rsidR="00592F12" w:rsidRPr="00592F12" w:rsidRDefault="00592F12" w:rsidP="00592F12">
      <w:pPr>
        <w:numPr>
          <w:ilvl w:val="1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 xml:space="preserve">Inhabilitadas para trabajar con niños, niñas y adolescentes o que figuren en el registro de inhabilidades para ejercer funciones en ámbitos educacionales o con </w:t>
      </w:r>
      <w:r w:rsidRPr="00592F12">
        <w:rPr>
          <w:rFonts w:ascii="Arial" w:hAnsi="Arial" w:cs="Arial"/>
          <w:sz w:val="20"/>
          <w:szCs w:val="20"/>
        </w:rPr>
        <w:lastRenderedPageBreak/>
        <w:t>menores de edad del Servicio de Registro de Civil e Identificación (Ley N°20.594, condenados por delitos sexuales contra menores);</w:t>
      </w:r>
    </w:p>
    <w:p w14:paraId="76875468" w14:textId="77777777" w:rsidR="00592F12" w:rsidRPr="00592F12" w:rsidRDefault="00592F12" w:rsidP="00592F12">
      <w:pPr>
        <w:numPr>
          <w:ilvl w:val="1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592F12">
        <w:rPr>
          <w:rFonts w:ascii="Arial" w:hAnsi="Arial" w:cs="Arial"/>
          <w:sz w:val="20"/>
          <w:szCs w:val="20"/>
        </w:rPr>
        <w:t>N°</w:t>
      </w:r>
      <w:proofErr w:type="spellEnd"/>
      <w:r w:rsidRPr="00592F12">
        <w:rPr>
          <w:rFonts w:ascii="Arial" w:hAnsi="Arial" w:cs="Arial"/>
          <w:sz w:val="20"/>
          <w:szCs w:val="20"/>
        </w:rPr>
        <w:t xml:space="preserve"> 20.066, ley de violencia intrafamiliar).</w:t>
      </w:r>
    </w:p>
    <w:p w14:paraId="40BE12DE" w14:textId="77777777" w:rsidR="00592F12" w:rsidRPr="00592F12" w:rsidRDefault="00592F12" w:rsidP="00592F12">
      <w:pPr>
        <w:numPr>
          <w:ilvl w:val="1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Condenadas por delitos contra la integridad sexual.</w:t>
      </w:r>
    </w:p>
    <w:p w14:paraId="56E69681" w14:textId="77777777" w:rsidR="00592F12" w:rsidRPr="00592F12" w:rsidRDefault="00592F12" w:rsidP="00592F12">
      <w:pPr>
        <w:numPr>
          <w:ilvl w:val="1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6728B41E" w14:textId="77777777" w:rsidR="00592F12" w:rsidRPr="00592F12" w:rsidRDefault="00592F12" w:rsidP="00592F12">
      <w:pPr>
        <w:numPr>
          <w:ilvl w:val="1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1F92DA43" w14:textId="77777777" w:rsidR="00592F12" w:rsidRPr="00592F12" w:rsidRDefault="00592F12" w:rsidP="00592F12">
      <w:pPr>
        <w:numPr>
          <w:ilvl w:val="1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592F12">
        <w:rPr>
          <w:rFonts w:ascii="Arial" w:hAnsi="Arial" w:cs="Arial"/>
          <w:sz w:val="20"/>
          <w:szCs w:val="20"/>
        </w:rPr>
        <w:t>Condenadas por delitos que hayan afectado o comprometido el patrimonio del Estado, especialmente en malversación de caudales públicos.</w:t>
      </w:r>
    </w:p>
    <w:p w14:paraId="5FCBFD60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</w:p>
    <w:p w14:paraId="2FC43F31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</w:p>
    <w:p w14:paraId="16B9032F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</w:p>
    <w:p w14:paraId="52BBE762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</w:p>
    <w:p w14:paraId="0DA8751E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</w:p>
    <w:p w14:paraId="12A1C390" w14:textId="77777777" w:rsidR="00592F12" w:rsidRPr="00592F12" w:rsidRDefault="00592F12" w:rsidP="00592F12">
      <w:pPr>
        <w:rPr>
          <w:rFonts w:ascii="Arial" w:hAnsi="Arial" w:cs="Arial"/>
          <w:sz w:val="20"/>
          <w:szCs w:val="20"/>
        </w:rPr>
      </w:pPr>
    </w:p>
    <w:p w14:paraId="62D81F9C" w14:textId="77777777" w:rsidR="00592F12" w:rsidRPr="00592F12" w:rsidRDefault="00592F12" w:rsidP="00592F12">
      <w:pPr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92F12">
        <w:rPr>
          <w:rFonts w:ascii="Arial" w:hAnsi="Arial" w:cs="Arial"/>
          <w:b/>
          <w:bCs/>
          <w:sz w:val="20"/>
          <w:szCs w:val="20"/>
        </w:rPr>
        <w:t>Nombre y firma</w:t>
      </w:r>
    </w:p>
    <w:p w14:paraId="519E0C8D" w14:textId="3FB37D6A" w:rsidR="4F5F72C3" w:rsidRPr="00592F12" w:rsidRDefault="00592F12" w:rsidP="00592F12">
      <w:pPr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92F12">
        <w:rPr>
          <w:rFonts w:ascii="Arial" w:hAnsi="Arial" w:cs="Arial"/>
          <w:b/>
          <w:bCs/>
          <w:sz w:val="20"/>
          <w:szCs w:val="20"/>
        </w:rPr>
        <w:t>Representante legal Entidad Postulante</w:t>
      </w:r>
      <w:r w:rsidR="4F5F72C3" w:rsidRPr="00E31D18">
        <w:rPr>
          <w:rFonts w:ascii="Arial" w:eastAsia="Museo Sans 100" w:hAnsi="Arial" w:cs="Arial"/>
          <w:b/>
          <w:bCs/>
          <w:color w:val="000000" w:themeColor="text1"/>
          <w:sz w:val="20"/>
          <w:szCs w:val="20"/>
          <w:lang w:val="es"/>
        </w:rPr>
        <w:t xml:space="preserve"> </w:t>
      </w:r>
      <w:r w:rsidR="4F5F72C3" w:rsidRPr="00E31D1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358DF52C" w14:textId="77777777" w:rsidR="00DC2A1B" w:rsidRPr="00E31D18" w:rsidRDefault="00DC2A1B" w:rsidP="0052396B">
      <w:pPr>
        <w:rPr>
          <w:rFonts w:ascii="Arial" w:hAnsi="Arial" w:cs="Arial"/>
        </w:rPr>
      </w:pPr>
    </w:p>
    <w:sectPr w:rsidR="00DC2A1B" w:rsidRPr="00E31D18" w:rsidSect="00CF117E">
      <w:pgSz w:w="12240" w:h="18720" w:code="41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E7A4"/>
    <w:multiLevelType w:val="hybridMultilevel"/>
    <w:tmpl w:val="9A1A8492"/>
    <w:lvl w:ilvl="0" w:tplc="6FEE7176">
      <w:start w:val="3"/>
      <w:numFmt w:val="upperRoman"/>
      <w:lvlText w:val="%1."/>
      <w:lvlJc w:val="right"/>
      <w:pPr>
        <w:ind w:left="720" w:hanging="360"/>
      </w:pPr>
    </w:lvl>
    <w:lvl w:ilvl="1" w:tplc="2DCA1DD8">
      <w:start w:val="1"/>
      <w:numFmt w:val="lowerLetter"/>
      <w:lvlText w:val="%2."/>
      <w:lvlJc w:val="left"/>
      <w:pPr>
        <w:ind w:left="1440" w:hanging="360"/>
      </w:pPr>
    </w:lvl>
    <w:lvl w:ilvl="2" w:tplc="3B9AD338">
      <w:start w:val="1"/>
      <w:numFmt w:val="lowerRoman"/>
      <w:lvlText w:val="%3."/>
      <w:lvlJc w:val="right"/>
      <w:pPr>
        <w:ind w:left="2160" w:hanging="180"/>
      </w:pPr>
    </w:lvl>
    <w:lvl w:ilvl="3" w:tplc="AE9C3240">
      <w:start w:val="1"/>
      <w:numFmt w:val="decimal"/>
      <w:lvlText w:val="%4."/>
      <w:lvlJc w:val="left"/>
      <w:pPr>
        <w:ind w:left="2880" w:hanging="360"/>
      </w:pPr>
    </w:lvl>
    <w:lvl w:ilvl="4" w:tplc="3A486ACA">
      <w:start w:val="1"/>
      <w:numFmt w:val="lowerLetter"/>
      <w:lvlText w:val="%5."/>
      <w:lvlJc w:val="left"/>
      <w:pPr>
        <w:ind w:left="3600" w:hanging="360"/>
      </w:pPr>
    </w:lvl>
    <w:lvl w:ilvl="5" w:tplc="2EEC5EB0">
      <w:start w:val="1"/>
      <w:numFmt w:val="lowerRoman"/>
      <w:lvlText w:val="%6."/>
      <w:lvlJc w:val="right"/>
      <w:pPr>
        <w:ind w:left="4320" w:hanging="180"/>
      </w:pPr>
    </w:lvl>
    <w:lvl w:ilvl="6" w:tplc="DC486F22">
      <w:start w:val="1"/>
      <w:numFmt w:val="decimal"/>
      <w:lvlText w:val="%7."/>
      <w:lvlJc w:val="left"/>
      <w:pPr>
        <w:ind w:left="5040" w:hanging="360"/>
      </w:pPr>
    </w:lvl>
    <w:lvl w:ilvl="7" w:tplc="D054A45A">
      <w:start w:val="1"/>
      <w:numFmt w:val="lowerLetter"/>
      <w:lvlText w:val="%8."/>
      <w:lvlJc w:val="left"/>
      <w:pPr>
        <w:ind w:left="5760" w:hanging="360"/>
      </w:pPr>
    </w:lvl>
    <w:lvl w:ilvl="8" w:tplc="826CCA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1EAA"/>
    <w:multiLevelType w:val="hybridMultilevel"/>
    <w:tmpl w:val="F73A0278"/>
    <w:lvl w:ilvl="0" w:tplc="2758A2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CB217"/>
    <w:multiLevelType w:val="hybridMultilevel"/>
    <w:tmpl w:val="773807AE"/>
    <w:lvl w:ilvl="0" w:tplc="DE20109C">
      <w:start w:val="1"/>
      <w:numFmt w:val="upperRoman"/>
      <w:lvlText w:val="%1."/>
      <w:lvlJc w:val="right"/>
      <w:pPr>
        <w:ind w:left="720" w:hanging="360"/>
      </w:pPr>
    </w:lvl>
    <w:lvl w:ilvl="1" w:tplc="98E4DBEA">
      <w:start w:val="1"/>
      <w:numFmt w:val="lowerLetter"/>
      <w:lvlText w:val="%2."/>
      <w:lvlJc w:val="left"/>
      <w:pPr>
        <w:ind w:left="1440" w:hanging="360"/>
      </w:pPr>
    </w:lvl>
    <w:lvl w:ilvl="2" w:tplc="63B828EC">
      <w:start w:val="1"/>
      <w:numFmt w:val="lowerRoman"/>
      <w:lvlText w:val="%3."/>
      <w:lvlJc w:val="right"/>
      <w:pPr>
        <w:ind w:left="2160" w:hanging="180"/>
      </w:pPr>
    </w:lvl>
    <w:lvl w:ilvl="3" w:tplc="4AAC0D66">
      <w:start w:val="1"/>
      <w:numFmt w:val="decimal"/>
      <w:lvlText w:val="%4."/>
      <w:lvlJc w:val="left"/>
      <w:pPr>
        <w:ind w:left="2880" w:hanging="360"/>
      </w:pPr>
    </w:lvl>
    <w:lvl w:ilvl="4" w:tplc="3F48F964">
      <w:start w:val="1"/>
      <w:numFmt w:val="lowerLetter"/>
      <w:lvlText w:val="%5."/>
      <w:lvlJc w:val="left"/>
      <w:pPr>
        <w:ind w:left="3600" w:hanging="360"/>
      </w:pPr>
    </w:lvl>
    <w:lvl w:ilvl="5" w:tplc="24A41B28">
      <w:start w:val="1"/>
      <w:numFmt w:val="lowerRoman"/>
      <w:lvlText w:val="%6."/>
      <w:lvlJc w:val="right"/>
      <w:pPr>
        <w:ind w:left="4320" w:hanging="180"/>
      </w:pPr>
    </w:lvl>
    <w:lvl w:ilvl="6" w:tplc="565428F4">
      <w:start w:val="1"/>
      <w:numFmt w:val="decimal"/>
      <w:lvlText w:val="%7."/>
      <w:lvlJc w:val="left"/>
      <w:pPr>
        <w:ind w:left="5040" w:hanging="360"/>
      </w:pPr>
    </w:lvl>
    <w:lvl w:ilvl="7" w:tplc="6D0AA64C">
      <w:start w:val="1"/>
      <w:numFmt w:val="lowerLetter"/>
      <w:lvlText w:val="%8."/>
      <w:lvlJc w:val="left"/>
      <w:pPr>
        <w:ind w:left="5760" w:hanging="360"/>
      </w:pPr>
    </w:lvl>
    <w:lvl w:ilvl="8" w:tplc="3CBA1A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71E5E"/>
    <w:multiLevelType w:val="hybridMultilevel"/>
    <w:tmpl w:val="9E188AE8"/>
    <w:lvl w:ilvl="0" w:tplc="89366310">
      <w:start w:val="2"/>
      <w:numFmt w:val="upperRoman"/>
      <w:lvlText w:val="%1."/>
      <w:lvlJc w:val="right"/>
      <w:pPr>
        <w:ind w:left="720" w:hanging="360"/>
      </w:pPr>
    </w:lvl>
    <w:lvl w:ilvl="1" w:tplc="B4B880AE">
      <w:start w:val="1"/>
      <w:numFmt w:val="lowerLetter"/>
      <w:lvlText w:val="%2."/>
      <w:lvlJc w:val="left"/>
      <w:pPr>
        <w:ind w:left="1440" w:hanging="360"/>
      </w:pPr>
    </w:lvl>
    <w:lvl w:ilvl="2" w:tplc="0A547306">
      <w:start w:val="1"/>
      <w:numFmt w:val="lowerRoman"/>
      <w:lvlText w:val="%3."/>
      <w:lvlJc w:val="right"/>
      <w:pPr>
        <w:ind w:left="2160" w:hanging="180"/>
      </w:pPr>
    </w:lvl>
    <w:lvl w:ilvl="3" w:tplc="325AEFCC">
      <w:start w:val="1"/>
      <w:numFmt w:val="decimal"/>
      <w:lvlText w:val="%4."/>
      <w:lvlJc w:val="left"/>
      <w:pPr>
        <w:ind w:left="2880" w:hanging="360"/>
      </w:pPr>
    </w:lvl>
    <w:lvl w:ilvl="4" w:tplc="059A2C3A">
      <w:start w:val="1"/>
      <w:numFmt w:val="lowerLetter"/>
      <w:lvlText w:val="%5."/>
      <w:lvlJc w:val="left"/>
      <w:pPr>
        <w:ind w:left="3600" w:hanging="360"/>
      </w:pPr>
    </w:lvl>
    <w:lvl w:ilvl="5" w:tplc="FFBC8C26">
      <w:start w:val="1"/>
      <w:numFmt w:val="lowerRoman"/>
      <w:lvlText w:val="%6."/>
      <w:lvlJc w:val="right"/>
      <w:pPr>
        <w:ind w:left="4320" w:hanging="180"/>
      </w:pPr>
    </w:lvl>
    <w:lvl w:ilvl="6" w:tplc="28362392">
      <w:start w:val="1"/>
      <w:numFmt w:val="decimal"/>
      <w:lvlText w:val="%7."/>
      <w:lvlJc w:val="left"/>
      <w:pPr>
        <w:ind w:left="5040" w:hanging="360"/>
      </w:pPr>
    </w:lvl>
    <w:lvl w:ilvl="7" w:tplc="E5BC1308">
      <w:start w:val="1"/>
      <w:numFmt w:val="lowerLetter"/>
      <w:lvlText w:val="%8."/>
      <w:lvlJc w:val="left"/>
      <w:pPr>
        <w:ind w:left="5760" w:hanging="360"/>
      </w:pPr>
    </w:lvl>
    <w:lvl w:ilvl="8" w:tplc="754686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54933">
    <w:abstractNumId w:val="0"/>
  </w:num>
  <w:num w:numId="2" w16cid:durableId="499854684">
    <w:abstractNumId w:val="4"/>
  </w:num>
  <w:num w:numId="3" w16cid:durableId="978533865">
    <w:abstractNumId w:val="3"/>
  </w:num>
  <w:num w:numId="4" w16cid:durableId="1980918841">
    <w:abstractNumId w:val="2"/>
  </w:num>
  <w:num w:numId="5" w16cid:durableId="1248615426">
    <w:abstractNumId w:val="5"/>
  </w:num>
  <w:num w:numId="6" w16cid:durableId="32297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A"/>
    <w:rsid w:val="00135D0C"/>
    <w:rsid w:val="0014775D"/>
    <w:rsid w:val="00256538"/>
    <w:rsid w:val="0052396B"/>
    <w:rsid w:val="00592F12"/>
    <w:rsid w:val="0082678A"/>
    <w:rsid w:val="00B2359B"/>
    <w:rsid w:val="00CF117E"/>
    <w:rsid w:val="00DC2A1B"/>
    <w:rsid w:val="00E31D18"/>
    <w:rsid w:val="23FE01F3"/>
    <w:rsid w:val="4F5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10C"/>
  <w15:chartTrackingRefBased/>
  <w15:docId w15:val="{1F4ADC7D-9DB1-49D1-AC44-738EFF78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8A"/>
    <w:pPr>
      <w:spacing w:before="120" w:after="20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678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678A"/>
    <w:rPr>
      <w:rFonts w:ascii="Calibri" w:eastAsiaTheme="majorEastAsia" w:hAnsi="Calibri" w:cstheme="majorBidi"/>
      <w:b/>
      <w:kern w:val="0"/>
      <w:szCs w:val="26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DEC76861-4B8C-46DF-A873-03C3F6EC8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405DC-99B7-40E7-B27B-BEDABC25C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E1D39-2C78-45D4-AC7D-907F7FA50E77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Pablo Eduardo Platero Chang</cp:lastModifiedBy>
  <cp:revision>6</cp:revision>
  <dcterms:created xsi:type="dcterms:W3CDTF">2023-09-06T13:30:00Z</dcterms:created>
  <dcterms:modified xsi:type="dcterms:W3CDTF">2024-03-08T16:26:00Z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