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7B3A" w14:textId="33E454BA" w:rsidR="00335DFE" w:rsidRDefault="00335DFE" w:rsidP="00A9069D">
      <w:pPr>
        <w:jc w:val="both"/>
        <w:rPr>
          <w:b/>
          <w:bCs/>
          <w:u w:val="single"/>
          <w:lang w:val="es-MX"/>
        </w:rPr>
      </w:pPr>
    </w:p>
    <w:p w14:paraId="25CDD6FB" w14:textId="40DDFE9F" w:rsidR="00F62550" w:rsidRDefault="00414996" w:rsidP="00B63871">
      <w:pPr>
        <w:spacing w:after="0" w:line="240" w:lineRule="auto"/>
        <w:jc w:val="center"/>
        <w:rPr>
          <w:b/>
          <w:bCs/>
          <w:sz w:val="28"/>
          <w:szCs w:val="28"/>
          <w:u w:val="single"/>
          <w:lang w:val="es-MX"/>
        </w:rPr>
      </w:pPr>
      <w:r w:rsidRPr="00F74BDB">
        <w:rPr>
          <w:b/>
          <w:bCs/>
          <w:sz w:val="28"/>
          <w:szCs w:val="28"/>
          <w:u w:val="single"/>
          <w:lang w:val="es-MX"/>
        </w:rPr>
        <w:t xml:space="preserve">CRONOGRAMA  CONCURSO PÚBLICO DE EVALUADORES EXTERNOS </w:t>
      </w:r>
      <w:r w:rsidR="00F62550">
        <w:rPr>
          <w:b/>
          <w:bCs/>
          <w:sz w:val="28"/>
          <w:szCs w:val="28"/>
          <w:u w:val="single"/>
          <w:lang w:val="es-MX"/>
        </w:rPr>
        <w:t xml:space="preserve"> </w:t>
      </w:r>
      <w:r w:rsidRPr="00F74BDB">
        <w:rPr>
          <w:b/>
          <w:bCs/>
          <w:sz w:val="28"/>
          <w:szCs w:val="28"/>
          <w:u w:val="single"/>
          <w:lang w:val="es-MX"/>
        </w:rPr>
        <w:t xml:space="preserve"> REGIÓN DE </w:t>
      </w:r>
      <w:r w:rsidR="00F62550">
        <w:rPr>
          <w:b/>
          <w:bCs/>
          <w:sz w:val="28"/>
          <w:szCs w:val="28"/>
          <w:u w:val="single"/>
          <w:lang w:val="es-MX"/>
        </w:rPr>
        <w:t xml:space="preserve">ATACAMA. </w:t>
      </w:r>
    </w:p>
    <w:p w14:paraId="20C39A53" w14:textId="1EF6C61C" w:rsidR="00BA4995" w:rsidRPr="00F74BDB" w:rsidRDefault="00F62550" w:rsidP="00B63871">
      <w:pPr>
        <w:spacing w:after="0" w:line="240" w:lineRule="auto"/>
        <w:jc w:val="center"/>
        <w:rPr>
          <w:b/>
          <w:bCs/>
          <w:sz w:val="28"/>
          <w:szCs w:val="28"/>
          <w:u w:val="single"/>
          <w:lang w:val="es-MX"/>
        </w:rPr>
      </w:pPr>
      <w:r>
        <w:rPr>
          <w:b/>
          <w:bCs/>
          <w:sz w:val="28"/>
          <w:szCs w:val="28"/>
          <w:u w:val="single"/>
          <w:lang w:val="es-MX"/>
        </w:rPr>
        <w:t xml:space="preserve">MARZO </w:t>
      </w:r>
      <w:r w:rsidR="00414996" w:rsidRPr="00F74BDB">
        <w:rPr>
          <w:b/>
          <w:bCs/>
          <w:sz w:val="28"/>
          <w:szCs w:val="28"/>
          <w:u w:val="single"/>
          <w:lang w:val="es-MX"/>
        </w:rPr>
        <w:t>2026.</w:t>
      </w:r>
    </w:p>
    <w:p w14:paraId="4045F7A0" w14:textId="77777777" w:rsidR="00EA67FB" w:rsidRPr="005F4C59" w:rsidRDefault="00EA67FB" w:rsidP="00A9069D">
      <w:pPr>
        <w:jc w:val="both"/>
        <w:rPr>
          <w:b/>
          <w:bCs/>
          <w:u w:val="single"/>
          <w:lang w:val="es-MX"/>
        </w:rPr>
      </w:pPr>
    </w:p>
    <w:p w14:paraId="71941B17" w14:textId="77777777" w:rsidR="003E2D3B" w:rsidRDefault="00C95C66" w:rsidP="00AD498A">
      <w:pPr>
        <w:spacing w:after="0" w:line="240" w:lineRule="auto"/>
        <w:rPr>
          <w:b/>
          <w:bCs/>
          <w:lang w:val="es-MX"/>
        </w:rPr>
      </w:pPr>
      <w:r w:rsidRPr="003E2D3B">
        <w:rPr>
          <w:b/>
          <w:bCs/>
          <w:u w:val="single"/>
          <w:lang w:val="es-MX"/>
        </w:rPr>
        <w:t xml:space="preserve">ETAPA 1:  </w:t>
      </w:r>
      <w:r w:rsidR="00CD2E62" w:rsidRPr="003E2D3B">
        <w:rPr>
          <w:b/>
          <w:bCs/>
          <w:lang w:val="es-MX"/>
        </w:rPr>
        <w:t>Llamado a concurso</w:t>
      </w:r>
      <w:r w:rsidR="003E2D3B" w:rsidRPr="003E2D3B">
        <w:rPr>
          <w:b/>
          <w:bCs/>
          <w:lang w:val="es-MX"/>
        </w:rPr>
        <w:t>.</w:t>
      </w:r>
    </w:p>
    <w:p w14:paraId="087D1FF6" w14:textId="77777777" w:rsidR="0086025F" w:rsidRDefault="0086025F" w:rsidP="00AD498A">
      <w:pPr>
        <w:spacing w:after="0" w:line="240" w:lineRule="auto"/>
        <w:rPr>
          <w:b/>
          <w:bCs/>
          <w:lang w:val="es-MX"/>
        </w:rPr>
      </w:pPr>
    </w:p>
    <w:p w14:paraId="4BB806E2" w14:textId="66C2FD8A" w:rsidR="0086025F" w:rsidRPr="00035C02" w:rsidRDefault="0086025F" w:rsidP="0086025F">
      <w:pPr>
        <w:rPr>
          <w:b/>
          <w:bCs/>
          <w:lang w:val="es-MX"/>
        </w:rPr>
      </w:pPr>
      <w:r w:rsidRPr="00035C02">
        <w:rPr>
          <w:b/>
          <w:bCs/>
          <w:lang w:val="es-MX"/>
        </w:rPr>
        <w:t xml:space="preserve">Fecha: </w:t>
      </w:r>
      <w:r>
        <w:rPr>
          <w:b/>
          <w:bCs/>
          <w:lang w:val="es-MX"/>
        </w:rPr>
        <w:t xml:space="preserve">02 </w:t>
      </w:r>
      <w:r w:rsidR="008922EE">
        <w:rPr>
          <w:b/>
          <w:bCs/>
          <w:lang w:val="es-MX"/>
        </w:rPr>
        <w:t xml:space="preserve">de </w:t>
      </w:r>
      <w:r>
        <w:rPr>
          <w:b/>
          <w:bCs/>
          <w:lang w:val="es-MX"/>
        </w:rPr>
        <w:t xml:space="preserve">  marzo de 2026</w:t>
      </w:r>
      <w:r w:rsidR="008922EE">
        <w:rPr>
          <w:b/>
          <w:bCs/>
          <w:lang w:val="es-MX"/>
        </w:rPr>
        <w:t>.</w:t>
      </w:r>
    </w:p>
    <w:p w14:paraId="024447A9" w14:textId="2E73BADE" w:rsidR="00CD2E62" w:rsidRPr="0027770E" w:rsidRDefault="006B02A5" w:rsidP="00264B82">
      <w:pPr>
        <w:spacing w:after="0" w:line="240" w:lineRule="auto"/>
        <w:jc w:val="both"/>
        <w:rPr>
          <w:rStyle w:val="Hipervnculo"/>
          <w:rFonts w:eastAsia="Times New Roman" w:cs="Arial"/>
          <w:color w:val="0000FF"/>
          <w:kern w:val="0"/>
          <w:sz w:val="22"/>
          <w:szCs w:val="22"/>
          <w:lang w:eastAsia="es-CL"/>
          <w14:ligatures w14:val="none"/>
        </w:rPr>
      </w:pPr>
      <w:r>
        <w:rPr>
          <w:lang w:val="es-MX"/>
        </w:rPr>
        <w:t xml:space="preserve">Publicación de antecedentes del proceso </w:t>
      </w:r>
      <w:r w:rsidR="00673D76">
        <w:rPr>
          <w:lang w:val="es-MX"/>
        </w:rPr>
        <w:t xml:space="preserve">concursal  en la </w:t>
      </w:r>
      <w:r w:rsidR="00CD2E62" w:rsidRPr="005B517A">
        <w:rPr>
          <w:lang w:val="es-MX"/>
        </w:rPr>
        <w:t xml:space="preserve">página WEB del </w:t>
      </w:r>
      <w:r w:rsidR="007D2E23" w:rsidRPr="005B517A">
        <w:rPr>
          <w:lang w:val="es-MX"/>
        </w:rPr>
        <w:t>S</w:t>
      </w:r>
      <w:r w:rsidR="00CD2E62" w:rsidRPr="005B517A">
        <w:rPr>
          <w:lang w:val="es-MX"/>
        </w:rPr>
        <w:t xml:space="preserve">ervicio </w:t>
      </w:r>
      <w:r w:rsidR="007D2E23" w:rsidRPr="005B517A">
        <w:rPr>
          <w:lang w:val="es-MX"/>
        </w:rPr>
        <w:t>N</w:t>
      </w:r>
      <w:r w:rsidR="00CD2E62" w:rsidRPr="005B517A">
        <w:rPr>
          <w:lang w:val="es-MX"/>
        </w:rPr>
        <w:t xml:space="preserve">acional de </w:t>
      </w:r>
      <w:r w:rsidR="007D2E23" w:rsidRPr="005B517A">
        <w:rPr>
          <w:lang w:val="es-MX"/>
        </w:rPr>
        <w:t>P</w:t>
      </w:r>
      <w:r w:rsidR="00CD2E62" w:rsidRPr="005B517A">
        <w:rPr>
          <w:lang w:val="es-MX"/>
        </w:rPr>
        <w:t xml:space="preserve">rotección </w:t>
      </w:r>
      <w:r w:rsidR="007D2E23" w:rsidRPr="005B517A">
        <w:rPr>
          <w:lang w:val="es-MX"/>
        </w:rPr>
        <w:t>E</w:t>
      </w:r>
      <w:r w:rsidR="00CD2E62" w:rsidRPr="005B517A">
        <w:rPr>
          <w:lang w:val="es-MX"/>
        </w:rPr>
        <w:t xml:space="preserve">specializada a la </w:t>
      </w:r>
      <w:r w:rsidR="007D2E23" w:rsidRPr="005B517A">
        <w:rPr>
          <w:lang w:val="es-MX"/>
        </w:rPr>
        <w:t>N</w:t>
      </w:r>
      <w:r w:rsidR="00CD2E62" w:rsidRPr="005B517A">
        <w:rPr>
          <w:lang w:val="es-MX"/>
        </w:rPr>
        <w:t xml:space="preserve">iñez y la </w:t>
      </w:r>
      <w:r w:rsidR="007D2E23" w:rsidRPr="005B517A">
        <w:rPr>
          <w:lang w:val="es-MX"/>
        </w:rPr>
        <w:t>A</w:t>
      </w:r>
      <w:r w:rsidR="00CD2E62" w:rsidRPr="005B517A">
        <w:rPr>
          <w:lang w:val="es-MX"/>
        </w:rPr>
        <w:t>dolescencia</w:t>
      </w:r>
      <w:r w:rsidR="00264B82">
        <w:rPr>
          <w:lang w:val="es-MX"/>
        </w:rPr>
        <w:t xml:space="preserve"> </w:t>
      </w:r>
      <w:r w:rsidR="00CD2E62" w:rsidRPr="0027770E">
        <w:rPr>
          <w:rStyle w:val="Hipervnculo"/>
          <w:rFonts w:eastAsia="Times New Roman" w:cs="Arial"/>
          <w:color w:val="0000FF"/>
          <w:kern w:val="0"/>
          <w:sz w:val="22"/>
          <w:szCs w:val="22"/>
          <w:lang w:eastAsia="es-CL"/>
          <w14:ligatures w14:val="none"/>
        </w:rPr>
        <w:t>w</w:t>
      </w:r>
      <w:r w:rsidR="0027770E">
        <w:rPr>
          <w:rStyle w:val="Hipervnculo"/>
          <w:rFonts w:eastAsia="Times New Roman" w:cs="Arial"/>
          <w:color w:val="0000FF"/>
          <w:kern w:val="0"/>
          <w:sz w:val="22"/>
          <w:szCs w:val="22"/>
          <w:lang w:eastAsia="es-CL"/>
          <w14:ligatures w14:val="none"/>
        </w:rPr>
        <w:t>w</w:t>
      </w:r>
      <w:r w:rsidR="00CD2E62" w:rsidRPr="0027770E">
        <w:rPr>
          <w:rStyle w:val="Hipervnculo"/>
          <w:rFonts w:eastAsia="Times New Roman" w:cs="Arial"/>
          <w:color w:val="0000FF"/>
          <w:kern w:val="0"/>
          <w:sz w:val="22"/>
          <w:szCs w:val="22"/>
          <w:lang w:eastAsia="es-CL"/>
          <w14:ligatures w14:val="none"/>
        </w:rPr>
        <w:t xml:space="preserve">w.servicioprotección.gob.cl. </w:t>
      </w:r>
    </w:p>
    <w:p w14:paraId="0F4604DE" w14:textId="1F701A91" w:rsidR="00ED32F5" w:rsidRPr="00CD2E62" w:rsidRDefault="00ED32F5" w:rsidP="00D8567C">
      <w:pPr>
        <w:rPr>
          <w:b/>
          <w:bCs/>
          <w:lang w:val="es-MX"/>
        </w:rPr>
      </w:pPr>
    </w:p>
    <w:p w14:paraId="4E3E44FA" w14:textId="77777777" w:rsidR="0076497D" w:rsidRDefault="0076497D" w:rsidP="000E46AD">
      <w:pPr>
        <w:spacing w:after="0" w:line="240" w:lineRule="auto"/>
        <w:jc w:val="both"/>
        <w:rPr>
          <w:b/>
          <w:bCs/>
          <w:lang w:val="es-MX"/>
        </w:rPr>
      </w:pPr>
      <w:r w:rsidRPr="00BB0255">
        <w:rPr>
          <w:b/>
          <w:bCs/>
          <w:u w:val="single"/>
          <w:lang w:val="es-MX"/>
        </w:rPr>
        <w:t>Etapa 2:</w:t>
      </w:r>
      <w:r w:rsidRPr="00D0054C">
        <w:rPr>
          <w:rFonts w:cs="Arial"/>
          <w:b/>
          <w:sz w:val="22"/>
          <w:szCs w:val="22"/>
          <w:u w:val="single"/>
        </w:rPr>
        <w:t xml:space="preserve"> </w:t>
      </w:r>
      <w:r w:rsidRPr="00BB0255">
        <w:rPr>
          <w:b/>
          <w:bCs/>
          <w:lang w:val="es-MX"/>
        </w:rPr>
        <w:t>Postulación e inscripción de interesados a través de la página Web del Servicio Nacional de Protección Especializada a la Niñez y la Adolescencia</w:t>
      </w:r>
    </w:p>
    <w:p w14:paraId="1189C006" w14:textId="77777777" w:rsidR="000E46AD" w:rsidRPr="00BB0255" w:rsidRDefault="000E46AD" w:rsidP="000E46AD">
      <w:pPr>
        <w:spacing w:after="0" w:line="240" w:lineRule="auto"/>
        <w:jc w:val="both"/>
        <w:rPr>
          <w:b/>
          <w:bCs/>
          <w:lang w:val="es-MX"/>
        </w:rPr>
      </w:pPr>
    </w:p>
    <w:p w14:paraId="79542F6E" w14:textId="583C3276" w:rsidR="008922EE" w:rsidRPr="00035C02" w:rsidRDefault="008922EE" w:rsidP="008922EE">
      <w:pPr>
        <w:rPr>
          <w:b/>
          <w:bCs/>
          <w:lang w:val="es-MX"/>
        </w:rPr>
      </w:pPr>
      <w:r w:rsidRPr="00035C02">
        <w:rPr>
          <w:b/>
          <w:bCs/>
          <w:lang w:val="es-MX"/>
        </w:rPr>
        <w:t xml:space="preserve">Fecha: </w:t>
      </w:r>
      <w:r>
        <w:rPr>
          <w:b/>
          <w:bCs/>
          <w:lang w:val="es-MX"/>
        </w:rPr>
        <w:t>0</w:t>
      </w:r>
      <w:r w:rsidR="0098266B">
        <w:rPr>
          <w:b/>
          <w:bCs/>
          <w:lang w:val="es-MX"/>
        </w:rPr>
        <w:t>2</w:t>
      </w:r>
      <w:r>
        <w:rPr>
          <w:b/>
          <w:bCs/>
          <w:lang w:val="es-MX"/>
        </w:rPr>
        <w:t xml:space="preserve"> al 10  marzo de 2026 Hasta las 14:00 hrs. </w:t>
      </w:r>
    </w:p>
    <w:p w14:paraId="7DEC597A" w14:textId="39460D53" w:rsidR="00F274C6" w:rsidRDefault="00CD2E62" w:rsidP="00C655C0">
      <w:pPr>
        <w:jc w:val="both"/>
        <w:rPr>
          <w:lang w:val="es-MX"/>
        </w:rPr>
      </w:pPr>
      <w:r>
        <w:rPr>
          <w:lang w:val="es-MX"/>
        </w:rPr>
        <w:t xml:space="preserve">Se abren las postulaciones para el llamado a concurso  de Evaluadores Externos a través de : </w:t>
      </w:r>
    </w:p>
    <w:p w14:paraId="3CCBEB1E" w14:textId="330E7057" w:rsidR="00CD2E62" w:rsidRPr="00A55A45" w:rsidRDefault="00CD2E62" w:rsidP="00CD2E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3"/>
          <w:szCs w:val="23"/>
        </w:rPr>
      </w:pPr>
      <w:r>
        <w:rPr>
          <w:rFonts w:ascii="Arial" w:hAnsi="Arial" w:cs="Arial"/>
          <w:kern w:val="0"/>
          <w:sz w:val="23"/>
          <w:szCs w:val="23"/>
        </w:rPr>
        <w:t xml:space="preserve">Los/as interesados/as en postular deberán tomar conocimiento de dichos documentos, a fin de estar plenamente informados/as de los requisitos y responsabilidades que implica </w:t>
      </w:r>
      <w:r w:rsidR="00C27E09">
        <w:rPr>
          <w:rFonts w:ascii="Arial" w:hAnsi="Arial" w:cs="Arial"/>
          <w:kern w:val="0"/>
          <w:sz w:val="23"/>
          <w:szCs w:val="23"/>
        </w:rPr>
        <w:t>contenidos en los lineamientos administrativos</w:t>
      </w:r>
      <w:r w:rsidR="00C17CF5">
        <w:rPr>
          <w:rFonts w:ascii="Arial" w:hAnsi="Arial" w:cs="Arial"/>
          <w:kern w:val="0"/>
          <w:sz w:val="23"/>
          <w:szCs w:val="23"/>
        </w:rPr>
        <w:t xml:space="preserve">, así como </w:t>
      </w:r>
      <w:r w:rsidRPr="00A55A45">
        <w:rPr>
          <w:rFonts w:ascii="Arial" w:hAnsi="Arial" w:cs="Arial"/>
          <w:kern w:val="0"/>
          <w:sz w:val="23"/>
          <w:szCs w:val="23"/>
        </w:rPr>
        <w:t xml:space="preserve">también </w:t>
      </w:r>
      <w:r w:rsidR="00C17CF5">
        <w:rPr>
          <w:rFonts w:ascii="Arial" w:hAnsi="Arial" w:cs="Arial"/>
          <w:kern w:val="0"/>
          <w:sz w:val="23"/>
          <w:szCs w:val="23"/>
        </w:rPr>
        <w:t xml:space="preserve"> dar cumplimiento </w:t>
      </w:r>
      <w:r w:rsidR="00DE48A6">
        <w:rPr>
          <w:rFonts w:ascii="Arial" w:hAnsi="Arial" w:cs="Arial"/>
          <w:kern w:val="0"/>
          <w:sz w:val="23"/>
          <w:szCs w:val="23"/>
        </w:rPr>
        <w:t xml:space="preserve">a los </w:t>
      </w:r>
      <w:r w:rsidRPr="00A55A45">
        <w:rPr>
          <w:rFonts w:ascii="Arial" w:hAnsi="Arial" w:cs="Arial"/>
          <w:kern w:val="0"/>
          <w:sz w:val="23"/>
          <w:szCs w:val="23"/>
        </w:rPr>
        <w:t>plazos</w:t>
      </w:r>
      <w:r w:rsidR="001117A8" w:rsidRPr="00A55A45">
        <w:rPr>
          <w:rFonts w:ascii="Arial" w:hAnsi="Arial" w:cs="Arial"/>
          <w:kern w:val="0"/>
          <w:sz w:val="23"/>
          <w:szCs w:val="23"/>
        </w:rPr>
        <w:t xml:space="preserve"> </w:t>
      </w:r>
      <w:r w:rsidR="00DE48A6">
        <w:rPr>
          <w:rFonts w:ascii="Arial" w:hAnsi="Arial" w:cs="Arial"/>
          <w:kern w:val="0"/>
          <w:sz w:val="23"/>
          <w:szCs w:val="23"/>
        </w:rPr>
        <w:t xml:space="preserve">establecidos en el  </w:t>
      </w:r>
      <w:r w:rsidR="00023DAF">
        <w:rPr>
          <w:rFonts w:ascii="Arial" w:hAnsi="Arial" w:cs="Arial"/>
          <w:kern w:val="0"/>
          <w:sz w:val="23"/>
          <w:szCs w:val="23"/>
        </w:rPr>
        <w:t>cronograma</w:t>
      </w:r>
      <w:r w:rsidR="006052C8">
        <w:rPr>
          <w:rFonts w:ascii="Arial" w:hAnsi="Arial" w:cs="Arial"/>
          <w:kern w:val="0"/>
          <w:sz w:val="23"/>
          <w:szCs w:val="23"/>
        </w:rPr>
        <w:t>.</w:t>
      </w:r>
    </w:p>
    <w:p w14:paraId="6A819E2E" w14:textId="77777777" w:rsidR="001117A8" w:rsidRPr="00A55A45" w:rsidRDefault="001117A8" w:rsidP="00CD2E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3"/>
          <w:szCs w:val="23"/>
        </w:rPr>
      </w:pPr>
    </w:p>
    <w:p w14:paraId="59339400" w14:textId="003DEB22" w:rsidR="001C1AFF" w:rsidRPr="00A55A45" w:rsidRDefault="008C6F20" w:rsidP="001117A8">
      <w:pPr>
        <w:jc w:val="both"/>
      </w:pPr>
      <w:r>
        <w:rPr>
          <w:rFonts w:ascii="Arial" w:hAnsi="Arial" w:cs="Arial"/>
          <w:kern w:val="0"/>
          <w:sz w:val="23"/>
          <w:szCs w:val="23"/>
        </w:rPr>
        <w:t xml:space="preserve">Los </w:t>
      </w:r>
      <w:r w:rsidR="00CD2E62">
        <w:rPr>
          <w:rFonts w:ascii="Arial" w:hAnsi="Arial" w:cs="Arial"/>
          <w:kern w:val="0"/>
          <w:sz w:val="23"/>
          <w:szCs w:val="23"/>
        </w:rPr>
        <w:t xml:space="preserve">profesionales interesados/as </w:t>
      </w:r>
      <w:r w:rsidR="00363A8C">
        <w:rPr>
          <w:rFonts w:ascii="Arial" w:hAnsi="Arial" w:cs="Arial"/>
          <w:kern w:val="0"/>
          <w:sz w:val="23"/>
          <w:szCs w:val="23"/>
        </w:rPr>
        <w:t xml:space="preserve">deberán enviar los antecedentes </w:t>
      </w:r>
      <w:r w:rsidR="00351FEA">
        <w:rPr>
          <w:rFonts w:ascii="Arial" w:hAnsi="Arial" w:cs="Arial"/>
          <w:kern w:val="0"/>
          <w:sz w:val="23"/>
          <w:szCs w:val="23"/>
        </w:rPr>
        <w:t xml:space="preserve">solicitados en los </w:t>
      </w:r>
      <w:r w:rsidR="00C867BA">
        <w:rPr>
          <w:rFonts w:ascii="Arial" w:hAnsi="Arial" w:cs="Arial"/>
          <w:kern w:val="0"/>
          <w:sz w:val="23"/>
          <w:szCs w:val="23"/>
        </w:rPr>
        <w:t>L</w:t>
      </w:r>
      <w:r w:rsidR="00351FEA">
        <w:rPr>
          <w:rFonts w:ascii="Arial" w:hAnsi="Arial" w:cs="Arial"/>
          <w:kern w:val="0"/>
          <w:sz w:val="23"/>
          <w:szCs w:val="23"/>
        </w:rPr>
        <w:t xml:space="preserve">ineamientos </w:t>
      </w:r>
      <w:r w:rsidR="00C867BA">
        <w:rPr>
          <w:rFonts w:ascii="Arial" w:hAnsi="Arial" w:cs="Arial"/>
          <w:kern w:val="0"/>
          <w:sz w:val="23"/>
          <w:szCs w:val="23"/>
        </w:rPr>
        <w:t>A</w:t>
      </w:r>
      <w:r w:rsidR="00067482">
        <w:rPr>
          <w:rFonts w:ascii="Arial" w:hAnsi="Arial" w:cs="Arial"/>
          <w:kern w:val="0"/>
          <w:sz w:val="23"/>
          <w:szCs w:val="23"/>
        </w:rPr>
        <w:t>dministrativos  que rigen el proceso concursal</w:t>
      </w:r>
      <w:r w:rsidR="00501FE5">
        <w:rPr>
          <w:rFonts w:ascii="Arial" w:hAnsi="Arial" w:cs="Arial"/>
          <w:kern w:val="0"/>
          <w:sz w:val="23"/>
          <w:szCs w:val="23"/>
        </w:rPr>
        <w:t xml:space="preserve">, a través de un </w:t>
      </w:r>
      <w:r w:rsidR="00CD2E62">
        <w:rPr>
          <w:rFonts w:ascii="Arial" w:hAnsi="Arial" w:cs="Arial"/>
          <w:kern w:val="0"/>
          <w:sz w:val="23"/>
          <w:szCs w:val="23"/>
        </w:rPr>
        <w:t>archivo digital,</w:t>
      </w:r>
      <w:r w:rsidR="00ED3DF1">
        <w:rPr>
          <w:rFonts w:ascii="Arial" w:hAnsi="Arial" w:cs="Arial"/>
          <w:kern w:val="0"/>
          <w:sz w:val="23"/>
          <w:szCs w:val="23"/>
        </w:rPr>
        <w:t xml:space="preserve"> </w:t>
      </w:r>
      <w:r w:rsidR="00CD2E62">
        <w:rPr>
          <w:rFonts w:ascii="Arial" w:hAnsi="Arial" w:cs="Arial"/>
          <w:kern w:val="0"/>
          <w:sz w:val="23"/>
          <w:szCs w:val="23"/>
        </w:rPr>
        <w:t>dirigido</w:t>
      </w:r>
      <w:r w:rsidR="00ED3DF1">
        <w:rPr>
          <w:rFonts w:ascii="Arial" w:hAnsi="Arial" w:cs="Arial"/>
          <w:kern w:val="0"/>
          <w:sz w:val="23"/>
          <w:szCs w:val="23"/>
        </w:rPr>
        <w:t xml:space="preserve"> </w:t>
      </w:r>
      <w:r w:rsidR="00CD2E62">
        <w:rPr>
          <w:rFonts w:ascii="Arial" w:hAnsi="Arial" w:cs="Arial"/>
          <w:kern w:val="0"/>
          <w:sz w:val="23"/>
          <w:szCs w:val="23"/>
        </w:rPr>
        <w:t>al</w:t>
      </w:r>
      <w:r w:rsidR="00ED3DF1">
        <w:rPr>
          <w:rFonts w:ascii="Arial" w:hAnsi="Arial" w:cs="Arial"/>
          <w:kern w:val="0"/>
          <w:sz w:val="23"/>
          <w:szCs w:val="23"/>
        </w:rPr>
        <w:t xml:space="preserve"> </w:t>
      </w:r>
      <w:r w:rsidR="00CD2E62">
        <w:rPr>
          <w:rFonts w:ascii="Arial" w:hAnsi="Arial" w:cs="Arial"/>
          <w:kern w:val="0"/>
          <w:sz w:val="23"/>
          <w:szCs w:val="23"/>
        </w:rPr>
        <w:t>correo</w:t>
      </w:r>
      <w:r w:rsidR="00ED3DF1">
        <w:rPr>
          <w:rFonts w:ascii="Arial" w:hAnsi="Arial" w:cs="Arial"/>
          <w:kern w:val="0"/>
          <w:sz w:val="23"/>
          <w:szCs w:val="23"/>
        </w:rPr>
        <w:t xml:space="preserve"> </w:t>
      </w:r>
      <w:r w:rsidR="00CD2E62">
        <w:rPr>
          <w:rFonts w:ascii="Arial" w:hAnsi="Arial" w:cs="Arial"/>
          <w:kern w:val="0"/>
          <w:sz w:val="23"/>
          <w:szCs w:val="23"/>
        </w:rPr>
        <w:t xml:space="preserve">electrónico </w:t>
      </w:r>
      <w:hyperlink r:id="rId7" w:history="1">
        <w:r w:rsidR="00C867BA" w:rsidRPr="000A6EBB">
          <w:rPr>
            <w:rStyle w:val="Hipervnculo"/>
          </w:rPr>
          <w:t>consultasadopcionatacama@servicioproteccion.gob.cl</w:t>
        </w:r>
      </w:hyperlink>
      <w:r w:rsidR="00ED3DF1">
        <w:t>.</w:t>
      </w:r>
    </w:p>
    <w:p w14:paraId="6394701D" w14:textId="107F99D6" w:rsidR="00CD2E62" w:rsidRDefault="00CD2E62" w:rsidP="001117A8">
      <w:pPr>
        <w:autoSpaceDE w:val="0"/>
        <w:autoSpaceDN w:val="0"/>
        <w:adjustRightInd w:val="0"/>
        <w:spacing w:after="0" w:line="240" w:lineRule="auto"/>
        <w:jc w:val="both"/>
        <w:rPr>
          <w:lang w:val="es-MX"/>
        </w:rPr>
      </w:pPr>
    </w:p>
    <w:p w14:paraId="2CC8CB31" w14:textId="3D13990F" w:rsidR="001117A8" w:rsidRDefault="00C95C66" w:rsidP="007B3004">
      <w:pPr>
        <w:spacing w:after="0" w:line="240" w:lineRule="auto"/>
        <w:jc w:val="both"/>
        <w:rPr>
          <w:b/>
          <w:bCs/>
          <w:u w:val="single"/>
          <w:lang w:val="es-MX"/>
        </w:rPr>
      </w:pPr>
      <w:r w:rsidRPr="00035C02">
        <w:rPr>
          <w:b/>
          <w:bCs/>
          <w:u w:val="single"/>
          <w:lang w:val="es-MX"/>
        </w:rPr>
        <w:t xml:space="preserve">ETAPA </w:t>
      </w:r>
      <w:r w:rsidR="00450FA2">
        <w:rPr>
          <w:b/>
          <w:bCs/>
          <w:u w:val="single"/>
          <w:lang w:val="es-MX"/>
        </w:rPr>
        <w:t>3</w:t>
      </w:r>
      <w:r w:rsidRPr="00035C02">
        <w:rPr>
          <w:b/>
          <w:bCs/>
          <w:u w:val="single"/>
          <w:lang w:val="es-MX"/>
        </w:rPr>
        <w:t xml:space="preserve">: </w:t>
      </w:r>
    </w:p>
    <w:p w14:paraId="35B12523" w14:textId="27EDD344" w:rsidR="001117A8" w:rsidRPr="00D23C14" w:rsidRDefault="001117A8" w:rsidP="007B3004">
      <w:pPr>
        <w:spacing w:after="0" w:line="240" w:lineRule="auto"/>
        <w:jc w:val="both"/>
        <w:rPr>
          <w:b/>
          <w:bCs/>
          <w:color w:val="EE0000"/>
          <w:u w:val="single"/>
          <w:lang w:val="es-MX"/>
        </w:rPr>
      </w:pPr>
      <w:r>
        <w:rPr>
          <w:b/>
          <w:bCs/>
          <w:u w:val="single"/>
          <w:lang w:val="es-MX"/>
        </w:rPr>
        <w:t xml:space="preserve">Preselección de </w:t>
      </w:r>
      <w:r w:rsidR="00450FA2">
        <w:rPr>
          <w:b/>
          <w:bCs/>
          <w:u w:val="single"/>
          <w:lang w:val="es-MX"/>
        </w:rPr>
        <w:t>los postulantes.</w:t>
      </w:r>
    </w:p>
    <w:p w14:paraId="57885966" w14:textId="77777777" w:rsidR="007B3004" w:rsidRDefault="007B3004" w:rsidP="007B3004">
      <w:pPr>
        <w:spacing w:after="0" w:line="240" w:lineRule="auto"/>
        <w:jc w:val="both"/>
        <w:rPr>
          <w:b/>
          <w:bCs/>
          <w:u w:val="single"/>
          <w:lang w:val="es-MX"/>
        </w:rPr>
      </w:pPr>
    </w:p>
    <w:p w14:paraId="20493855" w14:textId="15440B09" w:rsidR="00E55692" w:rsidRDefault="00E55692" w:rsidP="007B3004">
      <w:pPr>
        <w:spacing w:after="0" w:line="240" w:lineRule="auto"/>
        <w:jc w:val="both"/>
        <w:rPr>
          <w:b/>
          <w:bCs/>
          <w:lang w:val="es-MX"/>
        </w:rPr>
      </w:pPr>
      <w:r w:rsidRPr="007B3004">
        <w:rPr>
          <w:b/>
          <w:bCs/>
          <w:lang w:val="es-MX"/>
        </w:rPr>
        <w:t>Fecha:</w:t>
      </w:r>
      <w:r w:rsidR="007B3004" w:rsidRPr="007B3004">
        <w:rPr>
          <w:b/>
          <w:bCs/>
          <w:lang w:val="es-MX"/>
        </w:rPr>
        <w:t xml:space="preserve"> Desde el </w:t>
      </w:r>
      <w:r w:rsidR="00DA7CC0">
        <w:rPr>
          <w:b/>
          <w:bCs/>
          <w:lang w:val="es-MX"/>
        </w:rPr>
        <w:t xml:space="preserve">11  </w:t>
      </w:r>
      <w:r w:rsidR="007B3004" w:rsidRPr="007B3004">
        <w:rPr>
          <w:b/>
          <w:bCs/>
          <w:lang w:val="es-MX"/>
        </w:rPr>
        <w:t>al 1</w:t>
      </w:r>
      <w:r w:rsidR="006A312F">
        <w:rPr>
          <w:b/>
          <w:bCs/>
          <w:lang w:val="es-MX"/>
        </w:rPr>
        <w:t>3</w:t>
      </w:r>
      <w:r w:rsidR="007B3004" w:rsidRPr="007B3004">
        <w:rPr>
          <w:b/>
          <w:bCs/>
          <w:lang w:val="es-MX"/>
        </w:rPr>
        <w:t xml:space="preserve"> de marzo de</w:t>
      </w:r>
      <w:r w:rsidR="007B3004">
        <w:rPr>
          <w:b/>
          <w:bCs/>
          <w:lang w:val="es-MX"/>
        </w:rPr>
        <w:t xml:space="preserve"> 2026.</w:t>
      </w:r>
    </w:p>
    <w:p w14:paraId="7C36EAD7" w14:textId="77777777" w:rsidR="007B3004" w:rsidRPr="006756B6" w:rsidRDefault="007B3004" w:rsidP="007B3004">
      <w:pPr>
        <w:spacing w:after="0" w:line="240" w:lineRule="auto"/>
        <w:jc w:val="both"/>
        <w:rPr>
          <w:b/>
          <w:bCs/>
          <w:lang w:val="es-MX"/>
        </w:rPr>
      </w:pPr>
    </w:p>
    <w:p w14:paraId="40534D6F" w14:textId="63303E18" w:rsidR="007B3004" w:rsidRDefault="007B3004" w:rsidP="007B30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En esta etapa, la Unidad de Adopción deberá:</w:t>
      </w:r>
    </w:p>
    <w:p w14:paraId="24EFF21E" w14:textId="77777777" w:rsidR="007437AF" w:rsidRDefault="007437AF" w:rsidP="007B30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384C07" w14:textId="398C130B" w:rsidR="007B3004" w:rsidRDefault="007B3004" w:rsidP="007B30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Verificar que la inscripción y los antecedentes </w:t>
      </w:r>
      <w:r w:rsidR="00AB401B">
        <w:rPr>
          <w:rFonts w:ascii="Arial" w:hAnsi="Arial" w:cs="Arial"/>
          <w:kern w:val="0"/>
        </w:rPr>
        <w:t xml:space="preserve">curriculares </w:t>
      </w:r>
      <w:r>
        <w:rPr>
          <w:rFonts w:ascii="Arial" w:hAnsi="Arial" w:cs="Arial"/>
          <w:kern w:val="0"/>
        </w:rPr>
        <w:t>de cada postulante correspondan a</w:t>
      </w:r>
      <w:r w:rsidR="0068767B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>los requisitos exigido</w:t>
      </w:r>
      <w:r w:rsidR="00CF5C6E">
        <w:rPr>
          <w:rFonts w:ascii="Arial" w:hAnsi="Arial" w:cs="Arial"/>
          <w:kern w:val="0"/>
        </w:rPr>
        <w:t xml:space="preserve">s </w:t>
      </w:r>
      <w:r w:rsidR="007E103A">
        <w:rPr>
          <w:rFonts w:ascii="Arial" w:hAnsi="Arial" w:cs="Arial"/>
          <w:kern w:val="0"/>
        </w:rPr>
        <w:t xml:space="preserve">en los </w:t>
      </w:r>
      <w:r w:rsidR="007E103A">
        <w:rPr>
          <w:rFonts w:ascii="Arial" w:hAnsi="Arial" w:cs="Arial"/>
          <w:kern w:val="0"/>
          <w:sz w:val="23"/>
          <w:szCs w:val="23"/>
        </w:rPr>
        <w:t xml:space="preserve">Lineamientos Administrativos  </w:t>
      </w:r>
      <w:r w:rsidR="00CF5C6E">
        <w:rPr>
          <w:rFonts w:ascii="Arial" w:hAnsi="Arial" w:cs="Arial"/>
          <w:kern w:val="0"/>
        </w:rPr>
        <w:t xml:space="preserve">y si acompañan </w:t>
      </w:r>
      <w:r w:rsidR="003E5CEF">
        <w:rPr>
          <w:rFonts w:ascii="Arial" w:hAnsi="Arial" w:cs="Arial"/>
          <w:kern w:val="0"/>
        </w:rPr>
        <w:t xml:space="preserve">los documentos requeridos para certificar </w:t>
      </w:r>
      <w:r w:rsidR="00944FF2">
        <w:rPr>
          <w:rFonts w:ascii="Arial" w:hAnsi="Arial" w:cs="Arial"/>
          <w:kern w:val="0"/>
        </w:rPr>
        <w:t xml:space="preserve"> tales exigencias.</w:t>
      </w:r>
    </w:p>
    <w:p w14:paraId="15B7E127" w14:textId="77777777" w:rsidR="007B3004" w:rsidRDefault="007B3004" w:rsidP="007B30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5A80E78F" w14:textId="71921F13" w:rsidR="00B476DE" w:rsidRDefault="00853A77" w:rsidP="007B3004">
      <w:pPr>
        <w:autoSpaceDE w:val="0"/>
        <w:autoSpaceDN w:val="0"/>
        <w:adjustRightInd w:val="0"/>
        <w:spacing w:after="0" w:line="240" w:lineRule="auto"/>
        <w:jc w:val="both"/>
        <w:rPr>
          <w:lang w:val="es-MX"/>
        </w:rPr>
      </w:pPr>
      <w:r>
        <w:rPr>
          <w:rFonts w:ascii="Arial" w:hAnsi="Arial" w:cs="Arial"/>
          <w:kern w:val="0"/>
        </w:rPr>
        <w:t xml:space="preserve">Publica </w:t>
      </w:r>
      <w:r w:rsidR="007B3004">
        <w:rPr>
          <w:rFonts w:ascii="Arial" w:hAnsi="Arial" w:cs="Arial"/>
          <w:kern w:val="0"/>
        </w:rPr>
        <w:t xml:space="preserve">nómina de los/as </w:t>
      </w:r>
      <w:r>
        <w:rPr>
          <w:rFonts w:ascii="Arial" w:hAnsi="Arial" w:cs="Arial"/>
          <w:kern w:val="0"/>
        </w:rPr>
        <w:t>postulantes</w:t>
      </w:r>
      <w:r w:rsidR="007B3004">
        <w:rPr>
          <w:rFonts w:ascii="Arial" w:hAnsi="Arial" w:cs="Arial"/>
          <w:kern w:val="0"/>
        </w:rPr>
        <w:t xml:space="preserve"> preseleccionados/as, con su respectiva fecha </w:t>
      </w:r>
      <w:r w:rsidR="008232C3">
        <w:rPr>
          <w:rFonts w:ascii="Arial" w:hAnsi="Arial" w:cs="Arial"/>
          <w:kern w:val="0"/>
        </w:rPr>
        <w:t xml:space="preserve">y forma de </w:t>
      </w:r>
      <w:r w:rsidR="007B3004">
        <w:rPr>
          <w:rFonts w:ascii="Arial" w:hAnsi="Arial" w:cs="Arial"/>
          <w:kern w:val="0"/>
        </w:rPr>
        <w:t xml:space="preserve"> entrevista.</w:t>
      </w:r>
      <w:r w:rsidR="008F6E31">
        <w:rPr>
          <w:lang w:val="es-MX"/>
        </w:rPr>
        <w:t xml:space="preserve"> </w:t>
      </w:r>
      <w:r w:rsidR="00972F21">
        <w:rPr>
          <w:lang w:val="es-MX"/>
        </w:rPr>
        <w:t>(Presencial</w:t>
      </w:r>
      <w:r w:rsidR="00D81520">
        <w:rPr>
          <w:lang w:val="es-MX"/>
        </w:rPr>
        <w:t xml:space="preserve"> – online). </w:t>
      </w:r>
    </w:p>
    <w:p w14:paraId="190E4845" w14:textId="77777777" w:rsidR="00BF2026" w:rsidRDefault="00BF2026" w:rsidP="00C655C0">
      <w:pPr>
        <w:jc w:val="both"/>
        <w:rPr>
          <w:lang w:val="es-MX"/>
        </w:rPr>
      </w:pPr>
    </w:p>
    <w:p w14:paraId="6BFCE073" w14:textId="73F733F9" w:rsidR="007B3004" w:rsidRDefault="00C95C66" w:rsidP="00C655C0">
      <w:pPr>
        <w:jc w:val="both"/>
        <w:rPr>
          <w:b/>
          <w:bCs/>
          <w:u w:val="single"/>
          <w:lang w:val="es-MX"/>
        </w:rPr>
      </w:pPr>
      <w:r w:rsidRPr="00BF2026">
        <w:rPr>
          <w:b/>
          <w:bCs/>
          <w:u w:val="single"/>
          <w:lang w:val="es-MX"/>
        </w:rPr>
        <w:t xml:space="preserve">ETAPA </w:t>
      </w:r>
      <w:r w:rsidR="00D81520">
        <w:rPr>
          <w:b/>
          <w:bCs/>
          <w:u w:val="single"/>
          <w:lang w:val="es-MX"/>
        </w:rPr>
        <w:t>4</w:t>
      </w:r>
      <w:r w:rsidRPr="00BF2026">
        <w:rPr>
          <w:b/>
          <w:bCs/>
          <w:u w:val="single"/>
          <w:lang w:val="es-MX"/>
        </w:rPr>
        <w:t xml:space="preserve">: </w:t>
      </w:r>
    </w:p>
    <w:p w14:paraId="693DEF2D" w14:textId="5985D8CE" w:rsidR="000C6A22" w:rsidRPr="00BF2026" w:rsidRDefault="007B3004" w:rsidP="00C655C0">
      <w:pPr>
        <w:jc w:val="both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 xml:space="preserve">Evaluación </w:t>
      </w:r>
      <w:r w:rsidR="00D81520">
        <w:rPr>
          <w:b/>
          <w:bCs/>
          <w:u w:val="single"/>
          <w:lang w:val="es-MX"/>
        </w:rPr>
        <w:t>de los postulantes</w:t>
      </w:r>
      <w:r w:rsidR="00DD019E">
        <w:rPr>
          <w:b/>
          <w:bCs/>
          <w:u w:val="single"/>
          <w:lang w:val="es-MX"/>
        </w:rPr>
        <w:t xml:space="preserve"> preseleccionados por la Unidad de Adopción Regional. </w:t>
      </w:r>
    </w:p>
    <w:p w14:paraId="4250E465" w14:textId="39BB5B3F" w:rsidR="00F75835" w:rsidRPr="00C95C66" w:rsidRDefault="00F75835" w:rsidP="00C655C0">
      <w:pPr>
        <w:jc w:val="both"/>
        <w:rPr>
          <w:b/>
          <w:bCs/>
          <w:lang w:val="es-MX"/>
        </w:rPr>
      </w:pPr>
      <w:r w:rsidRPr="00C95C66">
        <w:rPr>
          <w:b/>
          <w:bCs/>
          <w:lang w:val="es-MX"/>
        </w:rPr>
        <w:t>Fecha</w:t>
      </w:r>
      <w:r w:rsidR="007B3004">
        <w:rPr>
          <w:b/>
          <w:bCs/>
          <w:lang w:val="es-MX"/>
        </w:rPr>
        <w:t xml:space="preserve">: </w:t>
      </w:r>
      <w:r w:rsidRPr="00C95C66">
        <w:rPr>
          <w:b/>
          <w:bCs/>
          <w:lang w:val="es-MX"/>
        </w:rPr>
        <w:t xml:space="preserve"> </w:t>
      </w:r>
      <w:r w:rsidR="007B3004">
        <w:rPr>
          <w:b/>
          <w:bCs/>
          <w:lang w:val="es-MX"/>
        </w:rPr>
        <w:t xml:space="preserve">Desde el </w:t>
      </w:r>
      <w:r w:rsidR="00792023">
        <w:rPr>
          <w:b/>
          <w:bCs/>
          <w:lang w:val="es-MX"/>
        </w:rPr>
        <w:t>16 al</w:t>
      </w:r>
      <w:r w:rsidR="007B3004">
        <w:rPr>
          <w:b/>
          <w:bCs/>
          <w:lang w:val="es-MX"/>
        </w:rPr>
        <w:t xml:space="preserve"> </w:t>
      </w:r>
      <w:r w:rsidR="00792023">
        <w:rPr>
          <w:b/>
          <w:bCs/>
          <w:lang w:val="es-MX"/>
        </w:rPr>
        <w:t>20</w:t>
      </w:r>
      <w:r w:rsidR="00F740EE">
        <w:rPr>
          <w:b/>
          <w:bCs/>
          <w:lang w:val="es-MX"/>
        </w:rPr>
        <w:t xml:space="preserve"> </w:t>
      </w:r>
      <w:r w:rsidR="007B3004">
        <w:rPr>
          <w:b/>
          <w:bCs/>
          <w:lang w:val="es-MX"/>
        </w:rPr>
        <w:t xml:space="preserve"> de</w:t>
      </w:r>
      <w:r w:rsidR="00F740EE">
        <w:rPr>
          <w:b/>
          <w:bCs/>
          <w:lang w:val="es-MX"/>
        </w:rPr>
        <w:t xml:space="preserve"> marzo </w:t>
      </w:r>
      <w:r w:rsidR="007B3004">
        <w:rPr>
          <w:b/>
          <w:bCs/>
          <w:lang w:val="es-MX"/>
        </w:rPr>
        <w:t xml:space="preserve"> 2026</w:t>
      </w:r>
    </w:p>
    <w:p w14:paraId="08368C26" w14:textId="77777777" w:rsidR="00A030EE" w:rsidRDefault="00CD1B5F" w:rsidP="00C655C0">
      <w:pPr>
        <w:jc w:val="both"/>
        <w:rPr>
          <w:lang w:val="es-MX"/>
        </w:rPr>
      </w:pPr>
      <w:r w:rsidRPr="00CD1B5F">
        <w:rPr>
          <w:lang w:val="es-MX"/>
        </w:rPr>
        <w:t xml:space="preserve">La unidad de adopción regional deberá: </w:t>
      </w:r>
    </w:p>
    <w:p w14:paraId="4A6B1C7F" w14:textId="77777777" w:rsidR="00D10CC3" w:rsidRDefault="00D10CC3" w:rsidP="00892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1861F0F1" w14:textId="77777777" w:rsidR="00D10CC3" w:rsidRDefault="00D10CC3" w:rsidP="00892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F43EB70" w14:textId="77777777" w:rsidR="00D10CC3" w:rsidRDefault="00D10CC3" w:rsidP="00892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016FFDD" w14:textId="77777777" w:rsidR="00D10CC3" w:rsidRDefault="00D10CC3" w:rsidP="00892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16EC5A15" w14:textId="77777777" w:rsidR="00D10CC3" w:rsidRDefault="00D10CC3" w:rsidP="00892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0303BE0" w14:textId="77777777" w:rsidR="00D10CC3" w:rsidRDefault="00D10CC3" w:rsidP="00892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4B5B4F98" w14:textId="0448995D" w:rsidR="006247E0" w:rsidRDefault="000E550F" w:rsidP="00892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La </w:t>
      </w:r>
      <w:r w:rsidR="007B3004">
        <w:rPr>
          <w:rFonts w:ascii="Arial" w:hAnsi="Arial" w:cs="Arial"/>
          <w:kern w:val="0"/>
        </w:rPr>
        <w:t xml:space="preserve"> Unidad de Adopción </w:t>
      </w:r>
      <w:r>
        <w:rPr>
          <w:rFonts w:ascii="Arial" w:hAnsi="Arial" w:cs="Arial"/>
          <w:kern w:val="0"/>
        </w:rPr>
        <w:t xml:space="preserve">Regional </w:t>
      </w:r>
      <w:r w:rsidR="0093258A">
        <w:rPr>
          <w:rFonts w:ascii="Arial" w:hAnsi="Arial" w:cs="Arial"/>
          <w:kern w:val="0"/>
        </w:rPr>
        <w:t xml:space="preserve">realizará la Evaluación </w:t>
      </w:r>
      <w:r w:rsidR="00FB45F2">
        <w:rPr>
          <w:rFonts w:ascii="Arial" w:hAnsi="Arial" w:cs="Arial"/>
          <w:kern w:val="0"/>
        </w:rPr>
        <w:t>Curricular de los postulantes preseleccionados</w:t>
      </w:r>
      <w:r w:rsidR="00CA284A">
        <w:rPr>
          <w:rFonts w:ascii="Arial" w:hAnsi="Arial" w:cs="Arial"/>
          <w:kern w:val="0"/>
        </w:rPr>
        <w:t xml:space="preserve">. Una vez realizada esta evaluación se informará a los interesados preseleccionados </w:t>
      </w:r>
      <w:r w:rsidR="003D5537">
        <w:rPr>
          <w:rFonts w:ascii="Arial" w:hAnsi="Arial" w:cs="Arial"/>
          <w:kern w:val="0"/>
        </w:rPr>
        <w:t xml:space="preserve"> la fecha de entrevista</w:t>
      </w:r>
      <w:r w:rsidR="00A83722">
        <w:rPr>
          <w:rFonts w:ascii="Arial" w:hAnsi="Arial" w:cs="Arial"/>
          <w:kern w:val="0"/>
        </w:rPr>
        <w:t xml:space="preserve"> (presencial o online)</w:t>
      </w:r>
      <w:r w:rsidR="007B3004">
        <w:rPr>
          <w:rFonts w:ascii="Arial" w:hAnsi="Arial" w:cs="Arial"/>
          <w:kern w:val="0"/>
        </w:rPr>
        <w:t xml:space="preserve"> </w:t>
      </w:r>
      <w:r w:rsidR="00365121">
        <w:rPr>
          <w:rFonts w:ascii="Arial" w:hAnsi="Arial" w:cs="Arial"/>
          <w:kern w:val="0"/>
        </w:rPr>
        <w:t>la que será publicada en la página web del Servici</w:t>
      </w:r>
      <w:r w:rsidR="006247E0">
        <w:rPr>
          <w:rFonts w:ascii="Arial" w:hAnsi="Arial" w:cs="Arial"/>
          <w:kern w:val="0"/>
        </w:rPr>
        <w:t xml:space="preserve">o. </w:t>
      </w:r>
      <w:r w:rsidR="007B3004">
        <w:rPr>
          <w:rFonts w:ascii="Arial" w:hAnsi="Arial" w:cs="Arial"/>
          <w:kern w:val="0"/>
        </w:rPr>
        <w:t xml:space="preserve"> </w:t>
      </w:r>
    </w:p>
    <w:p w14:paraId="462132AA" w14:textId="77777777" w:rsidR="006247E0" w:rsidRDefault="006247E0" w:rsidP="00892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3B2C962" w14:textId="77777777" w:rsidR="007B32E7" w:rsidRDefault="007B32E7" w:rsidP="00C655C0">
      <w:pPr>
        <w:jc w:val="both"/>
        <w:rPr>
          <w:b/>
          <w:bCs/>
          <w:u w:val="single"/>
          <w:lang w:val="es-MX"/>
        </w:rPr>
      </w:pPr>
    </w:p>
    <w:p w14:paraId="7B5455BF" w14:textId="0AEDECC9" w:rsidR="00C37AD6" w:rsidRDefault="00C37AD6" w:rsidP="00C37AD6">
      <w:pPr>
        <w:jc w:val="both"/>
        <w:rPr>
          <w:b/>
          <w:bCs/>
          <w:u w:val="single"/>
        </w:rPr>
      </w:pPr>
      <w:r w:rsidRPr="00655759">
        <w:rPr>
          <w:b/>
          <w:bCs/>
          <w:u w:val="single"/>
        </w:rPr>
        <w:t xml:space="preserve">ETAPA </w:t>
      </w:r>
      <w:r w:rsidR="000013CD">
        <w:rPr>
          <w:b/>
          <w:bCs/>
          <w:u w:val="single"/>
        </w:rPr>
        <w:t>5</w:t>
      </w:r>
      <w:r w:rsidRPr="00655759">
        <w:rPr>
          <w:b/>
          <w:bCs/>
          <w:u w:val="single"/>
        </w:rPr>
        <w:t xml:space="preserve">: </w:t>
      </w:r>
    </w:p>
    <w:p w14:paraId="723D242D" w14:textId="66023FC1" w:rsidR="00912F5F" w:rsidRPr="003F0B03" w:rsidRDefault="00A07057" w:rsidP="00C655C0">
      <w:pPr>
        <w:jc w:val="both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 xml:space="preserve">Publicación de Resolución Exenta de </w:t>
      </w:r>
      <w:r w:rsidR="00A95E15">
        <w:rPr>
          <w:b/>
          <w:bCs/>
          <w:u w:val="single"/>
          <w:lang w:val="es-MX"/>
        </w:rPr>
        <w:t xml:space="preserve">los </w:t>
      </w:r>
      <w:r w:rsidR="00DB6AAC">
        <w:rPr>
          <w:b/>
          <w:bCs/>
          <w:u w:val="single"/>
          <w:lang w:val="es-MX"/>
        </w:rPr>
        <w:t xml:space="preserve">aceptados </w:t>
      </w:r>
      <w:r>
        <w:rPr>
          <w:b/>
          <w:bCs/>
          <w:u w:val="single"/>
          <w:lang w:val="es-MX"/>
        </w:rPr>
        <w:t xml:space="preserve"> y Rechazados</w:t>
      </w:r>
    </w:p>
    <w:p w14:paraId="69490DC7" w14:textId="0D804E78" w:rsidR="009E0355" w:rsidRPr="003F0B03" w:rsidRDefault="009E0355" w:rsidP="00C655C0">
      <w:pPr>
        <w:jc w:val="both"/>
        <w:rPr>
          <w:b/>
          <w:bCs/>
          <w:lang w:val="es-MX"/>
        </w:rPr>
      </w:pPr>
      <w:r w:rsidRPr="003F0B03">
        <w:rPr>
          <w:b/>
          <w:bCs/>
          <w:lang w:val="es-MX"/>
        </w:rPr>
        <w:t>Fecha:</w:t>
      </w:r>
      <w:r w:rsidR="003F0B03" w:rsidRPr="003F0B03">
        <w:rPr>
          <w:b/>
          <w:bCs/>
          <w:lang w:val="es-MX"/>
        </w:rPr>
        <w:t xml:space="preserve"> </w:t>
      </w:r>
      <w:r w:rsidR="00A06925">
        <w:rPr>
          <w:b/>
          <w:bCs/>
          <w:lang w:val="es-MX"/>
        </w:rPr>
        <w:t xml:space="preserve">24 de marzo </w:t>
      </w:r>
      <w:r w:rsidR="00A07057">
        <w:rPr>
          <w:b/>
          <w:bCs/>
          <w:lang w:val="es-MX"/>
        </w:rPr>
        <w:t>de 2026</w:t>
      </w:r>
    </w:p>
    <w:p w14:paraId="23D72B92" w14:textId="2C019BA7" w:rsidR="007B32E7" w:rsidRDefault="007B32E7" w:rsidP="007B32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Se notificará a los postulantes aceptados y rechazados  por carta certificada firmada por el Director/a  Regional.</w:t>
      </w:r>
    </w:p>
    <w:p w14:paraId="10AF5084" w14:textId="77777777" w:rsidR="007B32E7" w:rsidRDefault="007B32E7" w:rsidP="007B3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4F08787" w14:textId="77777777" w:rsidR="00044135" w:rsidRDefault="00044135" w:rsidP="00C655C0">
      <w:pPr>
        <w:jc w:val="both"/>
      </w:pPr>
    </w:p>
    <w:p w14:paraId="1F56194F" w14:textId="16FCA5D6" w:rsidR="00A07057" w:rsidRDefault="00655759" w:rsidP="00C655C0">
      <w:pPr>
        <w:jc w:val="both"/>
        <w:rPr>
          <w:b/>
          <w:bCs/>
          <w:u w:val="single"/>
        </w:rPr>
      </w:pPr>
      <w:r w:rsidRPr="00655759">
        <w:rPr>
          <w:b/>
          <w:bCs/>
          <w:u w:val="single"/>
        </w:rPr>
        <w:t xml:space="preserve">ETAPA </w:t>
      </w:r>
      <w:r w:rsidR="00D10CC3">
        <w:rPr>
          <w:b/>
          <w:bCs/>
          <w:u w:val="single"/>
        </w:rPr>
        <w:t>6</w:t>
      </w:r>
      <w:r w:rsidRPr="00655759">
        <w:rPr>
          <w:b/>
          <w:bCs/>
          <w:u w:val="single"/>
        </w:rPr>
        <w:t xml:space="preserve">: </w:t>
      </w:r>
    </w:p>
    <w:p w14:paraId="4C8D7453" w14:textId="0E40420E" w:rsidR="00044135" w:rsidRPr="00DA7CC0" w:rsidRDefault="00B4173D" w:rsidP="00C655C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Reclamación de Resultados</w:t>
      </w:r>
    </w:p>
    <w:p w14:paraId="050FD976" w14:textId="6B24E709" w:rsidR="00044135" w:rsidRPr="00655759" w:rsidRDefault="003F0B03" w:rsidP="00C655C0">
      <w:pPr>
        <w:jc w:val="both"/>
        <w:rPr>
          <w:b/>
          <w:bCs/>
        </w:rPr>
      </w:pPr>
      <w:r w:rsidRPr="00655759">
        <w:rPr>
          <w:b/>
          <w:bCs/>
        </w:rPr>
        <w:t xml:space="preserve">Fecha: </w:t>
      </w:r>
      <w:r w:rsidR="00492B91">
        <w:rPr>
          <w:b/>
          <w:bCs/>
        </w:rPr>
        <w:t xml:space="preserve">25 de marzo de </w:t>
      </w:r>
      <w:r w:rsidR="00044135" w:rsidRPr="00655759">
        <w:rPr>
          <w:b/>
          <w:bCs/>
        </w:rPr>
        <w:t xml:space="preserve"> 2026 </w:t>
      </w:r>
    </w:p>
    <w:p w14:paraId="33B4D2FD" w14:textId="59F3CDB3" w:rsidR="00F75835" w:rsidRPr="00D8567C" w:rsidRDefault="00B4173D" w:rsidP="00C4166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kern w:val="0"/>
          <w:sz w:val="23"/>
          <w:szCs w:val="23"/>
        </w:rPr>
        <w:t xml:space="preserve">Los postulantes </w:t>
      </w:r>
      <w:r w:rsidR="0086191D">
        <w:rPr>
          <w:rFonts w:ascii="Arial" w:hAnsi="Arial" w:cs="Arial"/>
          <w:kern w:val="0"/>
          <w:sz w:val="23"/>
          <w:szCs w:val="23"/>
        </w:rPr>
        <w:t>que no resulten seleccionados  como Evaluadores Externos</w:t>
      </w:r>
      <w:r w:rsidR="00A55CF7">
        <w:rPr>
          <w:rFonts w:ascii="Arial" w:hAnsi="Arial" w:cs="Arial"/>
          <w:kern w:val="0"/>
          <w:sz w:val="23"/>
          <w:szCs w:val="23"/>
        </w:rPr>
        <w:t xml:space="preserve">, podrán reclamar </w:t>
      </w:r>
      <w:r w:rsidR="006058C8">
        <w:rPr>
          <w:rFonts w:ascii="Arial" w:hAnsi="Arial" w:cs="Arial"/>
          <w:kern w:val="0"/>
          <w:sz w:val="23"/>
          <w:szCs w:val="23"/>
        </w:rPr>
        <w:t>de la Resolución, pudiendo interponer los recursos administrativos</w:t>
      </w:r>
      <w:r w:rsidR="00D4609E">
        <w:rPr>
          <w:rFonts w:ascii="Arial" w:hAnsi="Arial" w:cs="Arial"/>
          <w:kern w:val="0"/>
          <w:sz w:val="23"/>
          <w:szCs w:val="23"/>
        </w:rPr>
        <w:t xml:space="preserve"> en conformidad a lo previsto  por la Ley N. 19.880</w:t>
      </w:r>
      <w:r w:rsidR="00AA6502">
        <w:rPr>
          <w:rFonts w:ascii="Arial" w:hAnsi="Arial" w:cs="Arial"/>
          <w:kern w:val="0"/>
          <w:sz w:val="23"/>
          <w:szCs w:val="23"/>
        </w:rPr>
        <w:t xml:space="preserve">. </w:t>
      </w:r>
    </w:p>
    <w:sectPr w:rsidR="00F75835" w:rsidRPr="00D8567C" w:rsidSect="008F6E31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022F" w14:textId="77777777" w:rsidR="005E3759" w:rsidRDefault="005E3759" w:rsidP="00B12CB8">
      <w:pPr>
        <w:spacing w:after="0" w:line="240" w:lineRule="auto"/>
      </w:pPr>
      <w:r>
        <w:separator/>
      </w:r>
    </w:p>
  </w:endnote>
  <w:endnote w:type="continuationSeparator" w:id="0">
    <w:p w14:paraId="27323A32" w14:textId="77777777" w:rsidR="005E3759" w:rsidRDefault="005E3759" w:rsidP="00B1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217652"/>
      <w:docPartObj>
        <w:docPartGallery w:val="Page Numbers (Bottom of Page)"/>
        <w:docPartUnique/>
      </w:docPartObj>
    </w:sdtPr>
    <w:sdtContent>
      <w:p w14:paraId="51D800B9" w14:textId="3D1B7828" w:rsidR="009B0705" w:rsidRDefault="009B070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B19FAE0" w14:textId="77777777" w:rsidR="009B0705" w:rsidRDefault="009B07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81AD" w14:textId="77777777" w:rsidR="005E3759" w:rsidRDefault="005E3759" w:rsidP="00B12CB8">
      <w:pPr>
        <w:spacing w:after="0" w:line="240" w:lineRule="auto"/>
      </w:pPr>
      <w:r>
        <w:separator/>
      </w:r>
    </w:p>
  </w:footnote>
  <w:footnote w:type="continuationSeparator" w:id="0">
    <w:p w14:paraId="46E94332" w14:textId="77777777" w:rsidR="005E3759" w:rsidRDefault="005E3759" w:rsidP="00B1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7EB1" w14:textId="4198AF9F" w:rsidR="00471088" w:rsidRDefault="0047108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B11533" wp14:editId="354293BB">
          <wp:simplePos x="0" y="0"/>
          <wp:positionH relativeFrom="margin">
            <wp:align>left</wp:align>
          </wp:positionH>
          <wp:positionV relativeFrom="paragraph">
            <wp:posOffset>-176530</wp:posOffset>
          </wp:positionV>
          <wp:extent cx="835660" cy="758825"/>
          <wp:effectExtent l="0" t="0" r="2540" b="3175"/>
          <wp:wrapNone/>
          <wp:docPr id="1945375177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9330BB" w14:textId="72D3C77B" w:rsidR="00B12CB8" w:rsidRDefault="00B12C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4C"/>
    <w:rsid w:val="000013CD"/>
    <w:rsid w:val="0000583A"/>
    <w:rsid w:val="00023DAF"/>
    <w:rsid w:val="00035C02"/>
    <w:rsid w:val="0004255D"/>
    <w:rsid w:val="00044135"/>
    <w:rsid w:val="00067482"/>
    <w:rsid w:val="000C6A22"/>
    <w:rsid w:val="000C7170"/>
    <w:rsid w:val="000D68AD"/>
    <w:rsid w:val="000E2AD0"/>
    <w:rsid w:val="000E46AD"/>
    <w:rsid w:val="000E550F"/>
    <w:rsid w:val="001117A8"/>
    <w:rsid w:val="001278AE"/>
    <w:rsid w:val="001814AF"/>
    <w:rsid w:val="001A0E2A"/>
    <w:rsid w:val="001C1AFF"/>
    <w:rsid w:val="002247B8"/>
    <w:rsid w:val="00264B82"/>
    <w:rsid w:val="0027770E"/>
    <w:rsid w:val="002821B3"/>
    <w:rsid w:val="002A5E2C"/>
    <w:rsid w:val="002B4E35"/>
    <w:rsid w:val="002B7DAC"/>
    <w:rsid w:val="002C08B8"/>
    <w:rsid w:val="002C62FE"/>
    <w:rsid w:val="002D48E6"/>
    <w:rsid w:val="002F0550"/>
    <w:rsid w:val="002F1585"/>
    <w:rsid w:val="00314FFC"/>
    <w:rsid w:val="003327B8"/>
    <w:rsid w:val="00333932"/>
    <w:rsid w:val="00335DFE"/>
    <w:rsid w:val="00337BDB"/>
    <w:rsid w:val="00351FEA"/>
    <w:rsid w:val="00356571"/>
    <w:rsid w:val="0035794C"/>
    <w:rsid w:val="00362EEA"/>
    <w:rsid w:val="00363A8C"/>
    <w:rsid w:val="00365121"/>
    <w:rsid w:val="00394F41"/>
    <w:rsid w:val="003B56B7"/>
    <w:rsid w:val="003D5537"/>
    <w:rsid w:val="003E2D3B"/>
    <w:rsid w:val="003E5CEF"/>
    <w:rsid w:val="003F0B03"/>
    <w:rsid w:val="003F0EFC"/>
    <w:rsid w:val="00414996"/>
    <w:rsid w:val="00424F4C"/>
    <w:rsid w:val="00442D6B"/>
    <w:rsid w:val="00450FA2"/>
    <w:rsid w:val="00457895"/>
    <w:rsid w:val="00471088"/>
    <w:rsid w:val="00492B91"/>
    <w:rsid w:val="00501FE5"/>
    <w:rsid w:val="00527337"/>
    <w:rsid w:val="00530AA4"/>
    <w:rsid w:val="005A5E58"/>
    <w:rsid w:val="005B517A"/>
    <w:rsid w:val="005E3759"/>
    <w:rsid w:val="005F4C59"/>
    <w:rsid w:val="005F5F5B"/>
    <w:rsid w:val="0060137A"/>
    <w:rsid w:val="006052C8"/>
    <w:rsid w:val="006058C8"/>
    <w:rsid w:val="006247E0"/>
    <w:rsid w:val="00634B51"/>
    <w:rsid w:val="00655759"/>
    <w:rsid w:val="00662412"/>
    <w:rsid w:val="00666D99"/>
    <w:rsid w:val="00673D76"/>
    <w:rsid w:val="006756B6"/>
    <w:rsid w:val="006844EB"/>
    <w:rsid w:val="006868E1"/>
    <w:rsid w:val="0068767B"/>
    <w:rsid w:val="006A312F"/>
    <w:rsid w:val="006B02A5"/>
    <w:rsid w:val="006C1DE1"/>
    <w:rsid w:val="006D35EA"/>
    <w:rsid w:val="006E7D89"/>
    <w:rsid w:val="007006A0"/>
    <w:rsid w:val="00720319"/>
    <w:rsid w:val="007437AF"/>
    <w:rsid w:val="00751473"/>
    <w:rsid w:val="00760F87"/>
    <w:rsid w:val="0076497D"/>
    <w:rsid w:val="00792023"/>
    <w:rsid w:val="00794442"/>
    <w:rsid w:val="007A1D7A"/>
    <w:rsid w:val="007B3004"/>
    <w:rsid w:val="007B32E7"/>
    <w:rsid w:val="007D2E23"/>
    <w:rsid w:val="007D4EB2"/>
    <w:rsid w:val="007E103A"/>
    <w:rsid w:val="007E45F1"/>
    <w:rsid w:val="007F54BB"/>
    <w:rsid w:val="00814BE7"/>
    <w:rsid w:val="008232C3"/>
    <w:rsid w:val="00826ADB"/>
    <w:rsid w:val="008272CE"/>
    <w:rsid w:val="008456B6"/>
    <w:rsid w:val="00845E7C"/>
    <w:rsid w:val="00853A77"/>
    <w:rsid w:val="0086025F"/>
    <w:rsid w:val="0086191D"/>
    <w:rsid w:val="0088593D"/>
    <w:rsid w:val="008922EE"/>
    <w:rsid w:val="00892DA6"/>
    <w:rsid w:val="008A748A"/>
    <w:rsid w:val="008C6F20"/>
    <w:rsid w:val="008C6F4A"/>
    <w:rsid w:val="008F5A4C"/>
    <w:rsid w:val="008F5FF8"/>
    <w:rsid w:val="008F6E31"/>
    <w:rsid w:val="00912F5F"/>
    <w:rsid w:val="009202BD"/>
    <w:rsid w:val="00927E12"/>
    <w:rsid w:val="0093258A"/>
    <w:rsid w:val="00944FF2"/>
    <w:rsid w:val="00945883"/>
    <w:rsid w:val="009575B2"/>
    <w:rsid w:val="009645B5"/>
    <w:rsid w:val="00972F21"/>
    <w:rsid w:val="00973F9B"/>
    <w:rsid w:val="0098266B"/>
    <w:rsid w:val="009B0705"/>
    <w:rsid w:val="009B229D"/>
    <w:rsid w:val="009E0355"/>
    <w:rsid w:val="00A030EE"/>
    <w:rsid w:val="00A06925"/>
    <w:rsid w:val="00A07057"/>
    <w:rsid w:val="00A21E37"/>
    <w:rsid w:val="00A2273D"/>
    <w:rsid w:val="00A55A45"/>
    <w:rsid w:val="00A55CF7"/>
    <w:rsid w:val="00A83722"/>
    <w:rsid w:val="00A9069D"/>
    <w:rsid w:val="00A95E15"/>
    <w:rsid w:val="00AA6502"/>
    <w:rsid w:val="00AB401B"/>
    <w:rsid w:val="00AC3866"/>
    <w:rsid w:val="00AD498A"/>
    <w:rsid w:val="00AF2B0D"/>
    <w:rsid w:val="00B07721"/>
    <w:rsid w:val="00B12CB8"/>
    <w:rsid w:val="00B14F02"/>
    <w:rsid w:val="00B4173D"/>
    <w:rsid w:val="00B476DE"/>
    <w:rsid w:val="00B63871"/>
    <w:rsid w:val="00B65689"/>
    <w:rsid w:val="00B90642"/>
    <w:rsid w:val="00BA4995"/>
    <w:rsid w:val="00BB0255"/>
    <w:rsid w:val="00BF2026"/>
    <w:rsid w:val="00BF4B07"/>
    <w:rsid w:val="00C17CF5"/>
    <w:rsid w:val="00C26CE4"/>
    <w:rsid w:val="00C27E09"/>
    <w:rsid w:val="00C37AD6"/>
    <w:rsid w:val="00C41664"/>
    <w:rsid w:val="00C655C0"/>
    <w:rsid w:val="00C867BA"/>
    <w:rsid w:val="00C95C66"/>
    <w:rsid w:val="00CA129A"/>
    <w:rsid w:val="00CA284A"/>
    <w:rsid w:val="00CD1B5F"/>
    <w:rsid w:val="00CD2E62"/>
    <w:rsid w:val="00CD34B3"/>
    <w:rsid w:val="00CF1149"/>
    <w:rsid w:val="00CF5C6E"/>
    <w:rsid w:val="00D10CC3"/>
    <w:rsid w:val="00D221F4"/>
    <w:rsid w:val="00D22ECB"/>
    <w:rsid w:val="00D23C14"/>
    <w:rsid w:val="00D4609E"/>
    <w:rsid w:val="00D81520"/>
    <w:rsid w:val="00D8567C"/>
    <w:rsid w:val="00DA7CC0"/>
    <w:rsid w:val="00DB6AAC"/>
    <w:rsid w:val="00DD019E"/>
    <w:rsid w:val="00DD38A7"/>
    <w:rsid w:val="00DE1922"/>
    <w:rsid w:val="00DE48A6"/>
    <w:rsid w:val="00DF7D4B"/>
    <w:rsid w:val="00E17CE7"/>
    <w:rsid w:val="00E55692"/>
    <w:rsid w:val="00E6549D"/>
    <w:rsid w:val="00EA67FB"/>
    <w:rsid w:val="00ED32F5"/>
    <w:rsid w:val="00ED3DF1"/>
    <w:rsid w:val="00EF03AF"/>
    <w:rsid w:val="00F274C6"/>
    <w:rsid w:val="00F57825"/>
    <w:rsid w:val="00F62550"/>
    <w:rsid w:val="00F740EE"/>
    <w:rsid w:val="00F74BDB"/>
    <w:rsid w:val="00F75835"/>
    <w:rsid w:val="00FB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3007"/>
  <w15:chartTrackingRefBased/>
  <w15:docId w15:val="{1E0BA524-3A33-4A79-AEA2-419C6437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7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7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7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7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7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7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7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7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7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7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7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79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79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79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79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79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79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7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7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7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79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79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79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7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79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794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844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44E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12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CB8"/>
  </w:style>
  <w:style w:type="paragraph" w:styleId="Piedepgina">
    <w:name w:val="footer"/>
    <w:basedOn w:val="Normal"/>
    <w:link w:val="PiedepginaCar"/>
    <w:uiPriority w:val="99"/>
    <w:unhideWhenUsed/>
    <w:rsid w:val="00B12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ultasadopcionatacama@servicioproteccion.gob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F573-943A-464C-8237-FE768F8D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391</Words>
  <Characters>2341</Characters>
  <Application>Microsoft Office Word</Application>
  <DocSecurity>0</DocSecurity>
  <Lines>78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Andrea Hernandez Perez</dc:creator>
  <cp:keywords/>
  <dc:description/>
  <cp:lastModifiedBy>Sara Filomena Vallejo Villacorta</cp:lastModifiedBy>
  <cp:revision>125</cp:revision>
  <cp:lastPrinted>2026-02-25T13:02:00Z</cp:lastPrinted>
  <dcterms:created xsi:type="dcterms:W3CDTF">2026-02-19T19:54:00Z</dcterms:created>
  <dcterms:modified xsi:type="dcterms:W3CDTF">2026-02-25T21:13:00Z</dcterms:modified>
</cp:coreProperties>
</file>