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D7DE7" w14:textId="77777777" w:rsidR="00AD6026" w:rsidRDefault="00A76197" w:rsidP="00A76197">
      <w:pPr>
        <w:jc w:val="center"/>
        <w:rPr>
          <w:rFonts w:ascii="Verdana" w:hAnsi="Verdana" w:cs="Arial"/>
          <w:b/>
          <w:sz w:val="20"/>
          <w:szCs w:val="20"/>
        </w:rPr>
      </w:pPr>
      <w:r>
        <w:rPr>
          <w:rFonts w:ascii="Verdana" w:hAnsi="Verdana" w:cs="Arial"/>
          <w:b/>
          <w:sz w:val="20"/>
          <w:szCs w:val="20"/>
        </w:rPr>
        <w:t>NÓMINA CONFORMACIÓN DEL EQUIPO</w:t>
      </w:r>
      <w:r w:rsidR="00624D1F">
        <w:rPr>
          <w:rFonts w:ascii="Verdana" w:hAnsi="Verdana" w:cs="Arial"/>
          <w:b/>
          <w:sz w:val="20"/>
          <w:szCs w:val="20"/>
        </w:rPr>
        <w:t xml:space="preserve"> MODELO DE INTERVENC</w:t>
      </w:r>
      <w:r w:rsidR="003A10D3">
        <w:rPr>
          <w:rFonts w:ascii="Verdana" w:hAnsi="Verdana" w:cs="Arial"/>
          <w:b/>
          <w:sz w:val="20"/>
          <w:szCs w:val="20"/>
        </w:rPr>
        <w:t xml:space="preserve">IÓN: </w:t>
      </w:r>
    </w:p>
    <w:p w14:paraId="516A1ADB" w14:textId="345144B5" w:rsidR="00A76197" w:rsidRDefault="00386E1A" w:rsidP="00386E1A">
      <w:pPr>
        <w:jc w:val="center"/>
        <w:rPr>
          <w:rFonts w:ascii="Verdana" w:hAnsi="Verdana" w:cs="Arial"/>
          <w:b/>
          <w:sz w:val="20"/>
          <w:szCs w:val="20"/>
        </w:rPr>
      </w:pPr>
      <w:r w:rsidRPr="00386E1A">
        <w:rPr>
          <w:rFonts w:ascii="Verdana" w:hAnsi="Verdana" w:cs="Arial"/>
          <w:b/>
          <w:sz w:val="20"/>
          <w:szCs w:val="20"/>
        </w:rPr>
        <w:t>PROGRAMA DE PROTECCIÓN ESPECIALIZADA EN ADOLESCENTES QUE PRESENTAN CONDUCTAS ABUSIVAS DE CARÁCTER SEXUAL</w:t>
      </w:r>
    </w:p>
    <w:p w14:paraId="329F4010" w14:textId="77777777" w:rsidR="00386E1A" w:rsidRDefault="00386E1A" w:rsidP="00A76197">
      <w:pPr>
        <w:rPr>
          <w:rFonts w:ascii="Verdana" w:hAnsi="Verdana" w:cs="Arial"/>
          <w:b/>
          <w:sz w:val="20"/>
          <w:szCs w:val="20"/>
        </w:rPr>
      </w:pPr>
    </w:p>
    <w:p w14:paraId="4084872E" w14:textId="77777777" w:rsidR="00386E1A" w:rsidRDefault="00386E1A" w:rsidP="00A76197">
      <w:pPr>
        <w:rPr>
          <w:rFonts w:ascii="Verdana" w:hAnsi="Verdana" w:cs="Arial"/>
          <w:b/>
          <w:sz w:val="20"/>
          <w:szCs w:val="20"/>
        </w:rPr>
      </w:pPr>
    </w:p>
    <w:p w14:paraId="6E952423" w14:textId="22696641" w:rsidR="00A76197" w:rsidRDefault="00A76197" w:rsidP="00A76197">
      <w:pPr>
        <w:rPr>
          <w:rFonts w:ascii="Verdana" w:hAnsi="Verdana" w:cs="Arial"/>
          <w:b/>
          <w:sz w:val="20"/>
          <w:szCs w:val="20"/>
        </w:rPr>
      </w:pPr>
      <w:r>
        <w:rPr>
          <w:rFonts w:ascii="Verdana" w:hAnsi="Verdana" w:cs="Arial"/>
          <w:b/>
          <w:sz w:val="20"/>
          <w:szCs w:val="20"/>
        </w:rPr>
        <w:t>Nombre del Proyecto:</w:t>
      </w:r>
    </w:p>
    <w:p w14:paraId="6A985816" w14:textId="77777777" w:rsidR="00A76197" w:rsidRDefault="00A76197" w:rsidP="00A76197">
      <w:pPr>
        <w:rPr>
          <w:rFonts w:ascii="Verdana" w:hAnsi="Verdana" w:cs="Arial"/>
          <w:b/>
          <w:sz w:val="20"/>
          <w:szCs w:val="20"/>
        </w:rPr>
      </w:pPr>
      <w:proofErr w:type="spellStart"/>
      <w:r>
        <w:rPr>
          <w:rFonts w:ascii="Verdana" w:hAnsi="Verdana" w:cs="Arial"/>
          <w:b/>
          <w:sz w:val="20"/>
          <w:szCs w:val="20"/>
        </w:rPr>
        <w:t>N°</w:t>
      </w:r>
      <w:proofErr w:type="spellEnd"/>
      <w:r>
        <w:rPr>
          <w:rFonts w:ascii="Verdana" w:hAnsi="Verdana" w:cs="Arial"/>
          <w:b/>
          <w:sz w:val="20"/>
          <w:szCs w:val="20"/>
        </w:rPr>
        <w:t xml:space="preserve"> de Plazas: </w:t>
      </w:r>
    </w:p>
    <w:p w14:paraId="71782A1E" w14:textId="77777777" w:rsidR="00A76197" w:rsidRDefault="00A76197" w:rsidP="00A76197">
      <w:pPr>
        <w:rPr>
          <w:rFonts w:ascii="Verdana" w:hAnsi="Verdana" w:cs="Arial"/>
          <w:b/>
          <w:sz w:val="20"/>
          <w:szCs w:val="20"/>
        </w:rPr>
      </w:pPr>
      <w:r>
        <w:rPr>
          <w:rFonts w:ascii="Verdana" w:hAnsi="Verdana" w:cs="Arial"/>
          <w:b/>
          <w:sz w:val="20"/>
          <w:szCs w:val="20"/>
        </w:rPr>
        <w:t>Cuadro: Recurso Humano</w:t>
      </w:r>
    </w:p>
    <w:p w14:paraId="40BDE8C4" w14:textId="77777777" w:rsidR="00565FC1" w:rsidRDefault="00565FC1" w:rsidP="00A76197">
      <w:pPr>
        <w:rPr>
          <w:rFonts w:ascii="Verdana" w:hAnsi="Verdana" w:cs="Arial"/>
          <w:b/>
          <w:sz w:val="20"/>
          <w:szCs w:val="20"/>
        </w:rPr>
      </w:pPr>
    </w:p>
    <w:tbl>
      <w:tblPr>
        <w:tblW w:w="5000" w:type="pct"/>
        <w:tblCellMar>
          <w:left w:w="70" w:type="dxa"/>
          <w:right w:w="70" w:type="dxa"/>
        </w:tblCellMar>
        <w:tblLook w:val="04A0" w:firstRow="1" w:lastRow="0" w:firstColumn="1" w:lastColumn="0" w:noHBand="0" w:noVBand="1"/>
      </w:tblPr>
      <w:tblGrid>
        <w:gridCol w:w="4597"/>
        <w:gridCol w:w="3762"/>
        <w:gridCol w:w="2410"/>
        <w:gridCol w:w="1700"/>
        <w:gridCol w:w="1561"/>
        <w:gridCol w:w="1802"/>
      </w:tblGrid>
      <w:tr w:rsidR="00363080" w:rsidRPr="00AD0AAA" w14:paraId="501615FC" w14:textId="77777777" w:rsidTr="00363080">
        <w:trPr>
          <w:trHeight w:val="285"/>
        </w:trPr>
        <w:tc>
          <w:tcPr>
            <w:tcW w:w="1452" w:type="pct"/>
            <w:tcBorders>
              <w:top w:val="single" w:sz="4" w:space="0" w:color="auto"/>
              <w:left w:val="single" w:sz="4" w:space="0" w:color="auto"/>
              <w:bottom w:val="single" w:sz="4" w:space="0" w:color="auto"/>
              <w:right w:val="single" w:sz="4" w:space="0" w:color="auto"/>
            </w:tcBorders>
            <w:shd w:val="clear" w:color="auto" w:fill="DEEAF6"/>
            <w:vAlign w:val="center"/>
            <w:hideMark/>
          </w:tcPr>
          <w:p w14:paraId="4A1523EE" w14:textId="77777777" w:rsidR="00565FC1" w:rsidRPr="00AD0AAA" w:rsidRDefault="00565FC1" w:rsidP="001D7ACA">
            <w:pPr>
              <w:jc w:val="cente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Cargo</w:t>
            </w:r>
          </w:p>
        </w:tc>
        <w:tc>
          <w:tcPr>
            <w:tcW w:w="1188" w:type="pct"/>
            <w:tcBorders>
              <w:top w:val="single" w:sz="4" w:space="0" w:color="auto"/>
              <w:left w:val="nil"/>
              <w:bottom w:val="single" w:sz="4" w:space="0" w:color="auto"/>
              <w:right w:val="single" w:sz="4" w:space="0" w:color="auto"/>
            </w:tcBorders>
            <w:shd w:val="clear" w:color="auto" w:fill="DEEAF6"/>
            <w:vAlign w:val="center"/>
            <w:hideMark/>
          </w:tcPr>
          <w:p w14:paraId="28103934" w14:textId="77777777" w:rsidR="00565FC1" w:rsidRPr="00AD0AAA" w:rsidRDefault="00565FC1" w:rsidP="001D7ACA">
            <w:pPr>
              <w:jc w:val="cente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Nombre</w:t>
            </w:r>
          </w:p>
        </w:tc>
        <w:tc>
          <w:tcPr>
            <w:tcW w:w="761" w:type="pct"/>
            <w:tcBorders>
              <w:top w:val="single" w:sz="4" w:space="0" w:color="auto"/>
              <w:left w:val="nil"/>
              <w:bottom w:val="single" w:sz="4" w:space="0" w:color="auto"/>
              <w:right w:val="single" w:sz="4" w:space="0" w:color="auto"/>
            </w:tcBorders>
            <w:shd w:val="clear" w:color="auto" w:fill="DEEAF6"/>
            <w:vAlign w:val="center"/>
            <w:hideMark/>
          </w:tcPr>
          <w:p w14:paraId="116F4E45" w14:textId="77777777" w:rsidR="00565FC1" w:rsidRPr="00AD0AAA" w:rsidRDefault="00565FC1" w:rsidP="001D7ACA">
            <w:pPr>
              <w:jc w:val="cente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Rut</w:t>
            </w:r>
          </w:p>
        </w:tc>
        <w:tc>
          <w:tcPr>
            <w:tcW w:w="537" w:type="pct"/>
            <w:tcBorders>
              <w:top w:val="single" w:sz="4" w:space="0" w:color="auto"/>
              <w:left w:val="nil"/>
              <w:bottom w:val="single" w:sz="4" w:space="0" w:color="auto"/>
              <w:right w:val="single" w:sz="4" w:space="0" w:color="auto"/>
            </w:tcBorders>
            <w:shd w:val="clear" w:color="auto" w:fill="DEEAF6"/>
          </w:tcPr>
          <w:p w14:paraId="761A6064" w14:textId="77777777" w:rsidR="00565FC1" w:rsidRPr="00AD0AAA" w:rsidRDefault="00565FC1" w:rsidP="001D7ACA">
            <w:pPr>
              <w:jc w:val="center"/>
              <w:rPr>
                <w:rFonts w:ascii="Verdana" w:hAnsi="Verdana" w:cs="Arial"/>
                <w:b/>
                <w:bCs/>
                <w:sz w:val="20"/>
                <w:szCs w:val="20"/>
                <w:lang w:eastAsia="es-CL"/>
              </w:rPr>
            </w:pPr>
            <w:r w:rsidRPr="00AD0AAA">
              <w:rPr>
                <w:rFonts w:ascii="Verdana" w:hAnsi="Verdana" w:cs="Arial"/>
                <w:b/>
                <w:bCs/>
                <w:sz w:val="20"/>
                <w:szCs w:val="20"/>
                <w:lang w:eastAsia="es-CL"/>
              </w:rPr>
              <w:t>Posee título técnico o profesional (SI/NO)</w:t>
            </w:r>
          </w:p>
        </w:tc>
        <w:tc>
          <w:tcPr>
            <w:tcW w:w="493" w:type="pct"/>
            <w:tcBorders>
              <w:top w:val="single" w:sz="4" w:space="0" w:color="auto"/>
              <w:left w:val="nil"/>
              <w:bottom w:val="single" w:sz="4" w:space="0" w:color="auto"/>
              <w:right w:val="single" w:sz="4" w:space="0" w:color="auto"/>
            </w:tcBorders>
            <w:shd w:val="clear" w:color="auto" w:fill="DEEAF6"/>
          </w:tcPr>
          <w:p w14:paraId="6CF0C66D" w14:textId="77777777" w:rsidR="00565FC1" w:rsidRPr="00AD0AAA" w:rsidRDefault="00565FC1" w:rsidP="001D7ACA">
            <w:pPr>
              <w:jc w:val="center"/>
              <w:rPr>
                <w:rFonts w:ascii="Verdana" w:hAnsi="Verdana" w:cs="Arial"/>
                <w:b/>
                <w:bCs/>
                <w:sz w:val="20"/>
                <w:szCs w:val="20"/>
                <w:lang w:eastAsia="es-CL"/>
              </w:rPr>
            </w:pPr>
            <w:r w:rsidRPr="00AD0AAA">
              <w:rPr>
                <w:rFonts w:ascii="Verdana" w:hAnsi="Verdana" w:cs="Arial"/>
                <w:b/>
                <w:bCs/>
                <w:sz w:val="20"/>
                <w:szCs w:val="20"/>
                <w:lang w:eastAsia="es-CL"/>
              </w:rPr>
              <w:t xml:space="preserve">Institución </w:t>
            </w:r>
          </w:p>
        </w:tc>
        <w:tc>
          <w:tcPr>
            <w:tcW w:w="569" w:type="pct"/>
            <w:tcBorders>
              <w:top w:val="single" w:sz="4" w:space="0" w:color="auto"/>
              <w:left w:val="nil"/>
              <w:bottom w:val="single" w:sz="4" w:space="0" w:color="auto"/>
              <w:right w:val="single" w:sz="4" w:space="0" w:color="auto"/>
            </w:tcBorders>
            <w:shd w:val="clear" w:color="auto" w:fill="DEEAF6"/>
          </w:tcPr>
          <w:p w14:paraId="6BF9253A" w14:textId="77777777" w:rsidR="00565FC1" w:rsidRPr="00AD0AAA" w:rsidRDefault="00565FC1" w:rsidP="001D7ACA">
            <w:pPr>
              <w:jc w:val="center"/>
              <w:rPr>
                <w:rFonts w:ascii="Verdana" w:hAnsi="Verdana" w:cs="Arial"/>
                <w:b/>
                <w:bCs/>
                <w:sz w:val="20"/>
                <w:szCs w:val="20"/>
                <w:lang w:eastAsia="es-CL"/>
              </w:rPr>
            </w:pPr>
            <w:r w:rsidRPr="00AD0AAA">
              <w:rPr>
                <w:rFonts w:ascii="Verdana" w:hAnsi="Verdana" w:cs="Arial"/>
                <w:b/>
                <w:bCs/>
                <w:sz w:val="20"/>
                <w:szCs w:val="20"/>
                <w:lang w:eastAsia="es-CL"/>
              </w:rPr>
              <w:t>Título (si aplica) [1]</w:t>
            </w:r>
          </w:p>
        </w:tc>
      </w:tr>
      <w:tr w:rsidR="00363080" w:rsidRPr="00AD0AAA" w14:paraId="0BA03EA8" w14:textId="77777777" w:rsidTr="00363080">
        <w:trPr>
          <w:trHeight w:val="415"/>
        </w:trPr>
        <w:tc>
          <w:tcPr>
            <w:tcW w:w="1452" w:type="pct"/>
            <w:tcBorders>
              <w:top w:val="nil"/>
              <w:left w:val="single" w:sz="4" w:space="0" w:color="auto"/>
              <w:bottom w:val="single" w:sz="4" w:space="0" w:color="auto"/>
              <w:right w:val="single" w:sz="4" w:space="0" w:color="auto"/>
            </w:tcBorders>
            <w:shd w:val="clear" w:color="000000" w:fill="FFFFFF"/>
          </w:tcPr>
          <w:p w14:paraId="7A563E62" w14:textId="77777777" w:rsidR="00565FC1" w:rsidRPr="00AD0AAA" w:rsidRDefault="00565FC1" w:rsidP="001D7ACA">
            <w:pPr>
              <w:rPr>
                <w:rFonts w:ascii="Verdana" w:hAnsi="Verdana" w:cs="Calibri"/>
                <w:b/>
                <w:bCs/>
                <w:color w:val="000000"/>
                <w:sz w:val="20"/>
                <w:szCs w:val="20"/>
                <w:lang w:val="es-CL" w:eastAsia="es-CL"/>
              </w:rPr>
            </w:pPr>
            <w:r w:rsidRPr="00AD0AAA">
              <w:rPr>
                <w:rFonts w:ascii="Verdana" w:hAnsi="Verdana" w:cs="Calibri"/>
                <w:b/>
                <w:bCs/>
                <w:color w:val="000000"/>
                <w:sz w:val="20"/>
                <w:szCs w:val="20"/>
                <w:lang w:val="es-CL" w:eastAsia="es-CL"/>
              </w:rPr>
              <w:t>Director/a</w:t>
            </w:r>
          </w:p>
        </w:tc>
        <w:tc>
          <w:tcPr>
            <w:tcW w:w="1188" w:type="pct"/>
            <w:tcBorders>
              <w:top w:val="nil"/>
              <w:left w:val="nil"/>
              <w:bottom w:val="single" w:sz="4" w:space="0" w:color="auto"/>
              <w:right w:val="single" w:sz="4" w:space="0" w:color="auto"/>
            </w:tcBorders>
            <w:shd w:val="clear" w:color="000000" w:fill="FFFFFF"/>
            <w:vAlign w:val="center"/>
            <w:hideMark/>
          </w:tcPr>
          <w:p w14:paraId="59A42DA3" w14:textId="77777777" w:rsidR="00565FC1" w:rsidRPr="00AD0AAA" w:rsidRDefault="00565FC1" w:rsidP="001D7ACA">
            <w:pP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 </w:t>
            </w:r>
          </w:p>
        </w:tc>
        <w:tc>
          <w:tcPr>
            <w:tcW w:w="761" w:type="pct"/>
            <w:tcBorders>
              <w:top w:val="nil"/>
              <w:left w:val="nil"/>
              <w:bottom w:val="single" w:sz="4" w:space="0" w:color="auto"/>
              <w:right w:val="single" w:sz="4" w:space="0" w:color="auto"/>
            </w:tcBorders>
            <w:shd w:val="clear" w:color="000000" w:fill="FFFFFF"/>
            <w:vAlign w:val="center"/>
            <w:hideMark/>
          </w:tcPr>
          <w:p w14:paraId="0A779FC2" w14:textId="77777777" w:rsidR="00565FC1" w:rsidRPr="00AD0AAA" w:rsidRDefault="00565FC1" w:rsidP="001D7ACA">
            <w:pP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 </w:t>
            </w:r>
          </w:p>
        </w:tc>
        <w:tc>
          <w:tcPr>
            <w:tcW w:w="537" w:type="pct"/>
            <w:tcBorders>
              <w:top w:val="nil"/>
              <w:left w:val="nil"/>
              <w:bottom w:val="single" w:sz="4" w:space="0" w:color="auto"/>
              <w:right w:val="single" w:sz="4" w:space="0" w:color="auto"/>
            </w:tcBorders>
            <w:shd w:val="clear" w:color="000000" w:fill="FFFFFF"/>
          </w:tcPr>
          <w:p w14:paraId="2A388B47" w14:textId="77777777" w:rsidR="00565FC1" w:rsidRPr="00AD0AAA" w:rsidRDefault="00565FC1" w:rsidP="001D7ACA">
            <w:pPr>
              <w:rPr>
                <w:rFonts w:ascii="Verdana" w:hAnsi="Verdana" w:cs="Arial"/>
                <w:b/>
                <w:bCs/>
                <w:color w:val="000000"/>
                <w:sz w:val="20"/>
                <w:szCs w:val="20"/>
                <w:lang w:eastAsia="es-CL"/>
              </w:rPr>
            </w:pPr>
          </w:p>
        </w:tc>
        <w:tc>
          <w:tcPr>
            <w:tcW w:w="493" w:type="pct"/>
            <w:tcBorders>
              <w:top w:val="nil"/>
              <w:left w:val="nil"/>
              <w:bottom w:val="single" w:sz="4" w:space="0" w:color="auto"/>
              <w:right w:val="single" w:sz="4" w:space="0" w:color="auto"/>
            </w:tcBorders>
            <w:shd w:val="clear" w:color="000000" w:fill="FFFFFF"/>
          </w:tcPr>
          <w:p w14:paraId="5643E64D" w14:textId="77777777" w:rsidR="00565FC1" w:rsidRPr="00AD0AAA" w:rsidRDefault="00565FC1" w:rsidP="001D7ACA">
            <w:pPr>
              <w:rPr>
                <w:rFonts w:ascii="Verdana" w:hAnsi="Verdana" w:cs="Arial"/>
                <w:b/>
                <w:bCs/>
                <w:color w:val="000000"/>
                <w:sz w:val="20"/>
                <w:szCs w:val="20"/>
                <w:lang w:eastAsia="es-CL"/>
              </w:rPr>
            </w:pPr>
          </w:p>
        </w:tc>
        <w:tc>
          <w:tcPr>
            <w:tcW w:w="569" w:type="pct"/>
            <w:tcBorders>
              <w:top w:val="nil"/>
              <w:left w:val="nil"/>
              <w:bottom w:val="single" w:sz="4" w:space="0" w:color="auto"/>
              <w:right w:val="single" w:sz="4" w:space="0" w:color="auto"/>
            </w:tcBorders>
            <w:shd w:val="clear" w:color="000000" w:fill="FFFFFF"/>
          </w:tcPr>
          <w:p w14:paraId="05E70B11" w14:textId="77777777" w:rsidR="00565FC1" w:rsidRPr="00AD0AAA" w:rsidRDefault="00565FC1" w:rsidP="001D7ACA">
            <w:pPr>
              <w:rPr>
                <w:rFonts w:ascii="Verdana" w:hAnsi="Verdana" w:cs="Arial"/>
                <w:b/>
                <w:bCs/>
                <w:color w:val="000000"/>
                <w:sz w:val="20"/>
                <w:szCs w:val="20"/>
                <w:lang w:eastAsia="es-CL"/>
              </w:rPr>
            </w:pPr>
          </w:p>
        </w:tc>
      </w:tr>
      <w:tr w:rsidR="00363080" w:rsidRPr="00AD0AAA" w14:paraId="73BE1373" w14:textId="77777777" w:rsidTr="00363080">
        <w:trPr>
          <w:trHeight w:val="415"/>
        </w:trPr>
        <w:tc>
          <w:tcPr>
            <w:tcW w:w="1452" w:type="pct"/>
            <w:vMerge w:val="restart"/>
            <w:tcBorders>
              <w:top w:val="nil"/>
              <w:left w:val="single" w:sz="4" w:space="0" w:color="auto"/>
              <w:right w:val="single" w:sz="4" w:space="0" w:color="auto"/>
            </w:tcBorders>
            <w:shd w:val="clear" w:color="000000" w:fill="FFFFFF"/>
          </w:tcPr>
          <w:p w14:paraId="6B5DD39E" w14:textId="77777777" w:rsidR="006B2BD4" w:rsidRDefault="006B2BD4" w:rsidP="001D7ACA">
            <w:pPr>
              <w:rPr>
                <w:rFonts w:ascii="Verdana" w:hAnsi="Verdana" w:cs="Calibri"/>
                <w:b/>
                <w:bCs/>
                <w:color w:val="000000"/>
                <w:sz w:val="20"/>
                <w:szCs w:val="20"/>
                <w:lang w:val="es-CL" w:eastAsia="es-CL"/>
              </w:rPr>
            </w:pPr>
          </w:p>
          <w:p w14:paraId="1D905E58" w14:textId="22066BAF" w:rsidR="00C17241" w:rsidRPr="00AD0AAA" w:rsidRDefault="00C17241" w:rsidP="001D7ACA">
            <w:pPr>
              <w:rPr>
                <w:rFonts w:ascii="Verdana" w:hAnsi="Verdana" w:cs="Calibri"/>
                <w:b/>
                <w:bCs/>
                <w:color w:val="000000"/>
                <w:sz w:val="20"/>
                <w:szCs w:val="20"/>
                <w:lang w:val="es-CL" w:eastAsia="es-CL"/>
              </w:rPr>
            </w:pPr>
            <w:r w:rsidRPr="00AD0AAA">
              <w:rPr>
                <w:rFonts w:ascii="Verdana" w:hAnsi="Verdana" w:cs="Calibri"/>
                <w:b/>
                <w:bCs/>
                <w:color w:val="000000"/>
                <w:sz w:val="20"/>
                <w:szCs w:val="20"/>
                <w:lang w:val="es-CL" w:eastAsia="es-CL"/>
              </w:rPr>
              <w:t>Profesional Trabajador/a Social</w:t>
            </w:r>
          </w:p>
          <w:p w14:paraId="468008FF" w14:textId="77777777" w:rsidR="00C17241" w:rsidRPr="00AD0AAA" w:rsidRDefault="00C17241" w:rsidP="001D7ACA">
            <w:pPr>
              <w:rPr>
                <w:rFonts w:ascii="Verdana" w:hAnsi="Verdana" w:cs="Calibri"/>
                <w:b/>
                <w:bCs/>
                <w:color w:val="000000"/>
                <w:sz w:val="20"/>
                <w:szCs w:val="20"/>
                <w:lang w:val="es-CL" w:eastAsia="es-CL"/>
              </w:rPr>
            </w:pPr>
          </w:p>
        </w:tc>
        <w:tc>
          <w:tcPr>
            <w:tcW w:w="1188" w:type="pct"/>
            <w:tcBorders>
              <w:top w:val="nil"/>
              <w:left w:val="nil"/>
              <w:bottom w:val="single" w:sz="4" w:space="0" w:color="auto"/>
              <w:right w:val="single" w:sz="4" w:space="0" w:color="auto"/>
            </w:tcBorders>
            <w:shd w:val="clear" w:color="000000" w:fill="FFFFFF"/>
            <w:vAlign w:val="center"/>
            <w:hideMark/>
          </w:tcPr>
          <w:p w14:paraId="38E5ECDD" w14:textId="77777777" w:rsidR="00C17241" w:rsidRPr="00AD0AAA" w:rsidRDefault="00C17241" w:rsidP="001D7ACA">
            <w:pP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 </w:t>
            </w:r>
          </w:p>
        </w:tc>
        <w:tc>
          <w:tcPr>
            <w:tcW w:w="761" w:type="pct"/>
            <w:tcBorders>
              <w:top w:val="nil"/>
              <w:left w:val="nil"/>
              <w:bottom w:val="single" w:sz="4" w:space="0" w:color="auto"/>
              <w:right w:val="single" w:sz="4" w:space="0" w:color="auto"/>
            </w:tcBorders>
            <w:shd w:val="clear" w:color="000000" w:fill="FFFFFF"/>
            <w:vAlign w:val="center"/>
            <w:hideMark/>
          </w:tcPr>
          <w:p w14:paraId="67BCA609" w14:textId="77777777" w:rsidR="00C17241" w:rsidRPr="00AD0AAA" w:rsidRDefault="00C17241" w:rsidP="001D7ACA">
            <w:pPr>
              <w:rPr>
                <w:rFonts w:ascii="Verdana" w:hAnsi="Verdana" w:cs="Calibri"/>
                <w:b/>
                <w:bCs/>
                <w:color w:val="000000"/>
                <w:sz w:val="20"/>
                <w:szCs w:val="20"/>
                <w:lang w:val="es-CL" w:eastAsia="es-CL"/>
              </w:rPr>
            </w:pPr>
            <w:r w:rsidRPr="00AD0AAA">
              <w:rPr>
                <w:rFonts w:ascii="Verdana" w:hAnsi="Verdana" w:cs="Arial"/>
                <w:b/>
                <w:bCs/>
                <w:color w:val="000000"/>
                <w:sz w:val="20"/>
                <w:szCs w:val="20"/>
                <w:lang w:eastAsia="es-CL"/>
              </w:rPr>
              <w:t> </w:t>
            </w:r>
          </w:p>
        </w:tc>
        <w:tc>
          <w:tcPr>
            <w:tcW w:w="537" w:type="pct"/>
            <w:tcBorders>
              <w:top w:val="nil"/>
              <w:left w:val="nil"/>
              <w:bottom w:val="single" w:sz="4" w:space="0" w:color="auto"/>
              <w:right w:val="single" w:sz="4" w:space="0" w:color="auto"/>
            </w:tcBorders>
            <w:shd w:val="clear" w:color="000000" w:fill="FFFFFF"/>
          </w:tcPr>
          <w:p w14:paraId="4B3A999C" w14:textId="77777777" w:rsidR="00C17241" w:rsidRPr="00AD0AAA" w:rsidRDefault="00C17241" w:rsidP="001D7ACA">
            <w:pPr>
              <w:rPr>
                <w:rFonts w:ascii="Verdana" w:hAnsi="Verdana" w:cs="Arial"/>
                <w:b/>
                <w:bCs/>
                <w:color w:val="000000"/>
                <w:sz w:val="20"/>
                <w:szCs w:val="20"/>
                <w:lang w:eastAsia="es-CL"/>
              </w:rPr>
            </w:pPr>
          </w:p>
        </w:tc>
        <w:tc>
          <w:tcPr>
            <w:tcW w:w="493" w:type="pct"/>
            <w:tcBorders>
              <w:top w:val="nil"/>
              <w:left w:val="nil"/>
              <w:bottom w:val="single" w:sz="4" w:space="0" w:color="auto"/>
              <w:right w:val="single" w:sz="4" w:space="0" w:color="auto"/>
            </w:tcBorders>
            <w:shd w:val="clear" w:color="000000" w:fill="FFFFFF"/>
          </w:tcPr>
          <w:p w14:paraId="2223D68E" w14:textId="77777777" w:rsidR="00C17241" w:rsidRPr="00AD0AAA" w:rsidRDefault="00C17241" w:rsidP="001D7ACA">
            <w:pPr>
              <w:rPr>
                <w:rFonts w:ascii="Verdana" w:hAnsi="Verdana" w:cs="Arial"/>
                <w:b/>
                <w:bCs/>
                <w:color w:val="000000"/>
                <w:sz w:val="20"/>
                <w:szCs w:val="20"/>
                <w:lang w:eastAsia="es-CL"/>
              </w:rPr>
            </w:pPr>
          </w:p>
        </w:tc>
        <w:tc>
          <w:tcPr>
            <w:tcW w:w="569" w:type="pct"/>
            <w:tcBorders>
              <w:top w:val="nil"/>
              <w:left w:val="nil"/>
              <w:bottom w:val="single" w:sz="4" w:space="0" w:color="auto"/>
              <w:right w:val="single" w:sz="4" w:space="0" w:color="auto"/>
            </w:tcBorders>
            <w:shd w:val="clear" w:color="000000" w:fill="FFFFFF"/>
          </w:tcPr>
          <w:p w14:paraId="53EADA1B" w14:textId="77777777" w:rsidR="00C17241" w:rsidRPr="00AD0AAA" w:rsidRDefault="00C17241" w:rsidP="001D7ACA">
            <w:pPr>
              <w:rPr>
                <w:rFonts w:ascii="Verdana" w:hAnsi="Verdana" w:cs="Arial"/>
                <w:b/>
                <w:bCs/>
                <w:color w:val="000000"/>
                <w:sz w:val="20"/>
                <w:szCs w:val="20"/>
                <w:lang w:eastAsia="es-CL"/>
              </w:rPr>
            </w:pPr>
          </w:p>
        </w:tc>
      </w:tr>
      <w:tr w:rsidR="00363080" w:rsidRPr="00AD0AAA" w14:paraId="10330A25" w14:textId="77777777" w:rsidTr="00363080">
        <w:trPr>
          <w:trHeight w:val="403"/>
        </w:trPr>
        <w:tc>
          <w:tcPr>
            <w:tcW w:w="1452" w:type="pct"/>
            <w:vMerge/>
            <w:tcBorders>
              <w:left w:val="single" w:sz="4" w:space="0" w:color="auto"/>
              <w:right w:val="single" w:sz="4" w:space="0" w:color="auto"/>
            </w:tcBorders>
          </w:tcPr>
          <w:p w14:paraId="5DFD1438" w14:textId="77777777" w:rsidR="00C17241" w:rsidRPr="00AD0AAA" w:rsidRDefault="00C17241" w:rsidP="001D7ACA">
            <w:pPr>
              <w:rPr>
                <w:rFonts w:ascii="Verdana" w:hAnsi="Verdana" w:cs="Calibri"/>
                <w:b/>
                <w:bCs/>
                <w:color w:val="000000"/>
                <w:sz w:val="20"/>
                <w:szCs w:val="20"/>
                <w:lang w:val="es-CL" w:eastAsia="es-CL"/>
              </w:rPr>
            </w:pPr>
          </w:p>
        </w:tc>
        <w:tc>
          <w:tcPr>
            <w:tcW w:w="1188" w:type="pct"/>
            <w:tcBorders>
              <w:top w:val="single" w:sz="4" w:space="0" w:color="auto"/>
              <w:left w:val="nil"/>
              <w:bottom w:val="single" w:sz="4" w:space="0" w:color="auto"/>
              <w:right w:val="single" w:sz="4" w:space="0" w:color="auto"/>
            </w:tcBorders>
            <w:shd w:val="clear" w:color="000000" w:fill="FFFFFF"/>
            <w:vAlign w:val="center"/>
            <w:hideMark/>
          </w:tcPr>
          <w:p w14:paraId="50FD827B" w14:textId="77777777" w:rsidR="00C17241" w:rsidRPr="00AD0AAA" w:rsidRDefault="00C17241" w:rsidP="001D7ACA">
            <w:pPr>
              <w:rPr>
                <w:rFonts w:ascii="Verdana" w:hAnsi="Verdana" w:cs="Calibri"/>
                <w:b/>
                <w:bCs/>
                <w:color w:val="000000"/>
                <w:sz w:val="20"/>
                <w:szCs w:val="20"/>
                <w:lang w:val="es-CL" w:eastAsia="es-CL"/>
              </w:rPr>
            </w:pPr>
          </w:p>
        </w:tc>
        <w:tc>
          <w:tcPr>
            <w:tcW w:w="761" w:type="pct"/>
            <w:tcBorders>
              <w:top w:val="single" w:sz="4" w:space="0" w:color="auto"/>
              <w:left w:val="nil"/>
              <w:bottom w:val="single" w:sz="4" w:space="0" w:color="auto"/>
              <w:right w:val="single" w:sz="4" w:space="0" w:color="auto"/>
            </w:tcBorders>
            <w:shd w:val="clear" w:color="000000" w:fill="FFFFFF"/>
            <w:vAlign w:val="center"/>
            <w:hideMark/>
          </w:tcPr>
          <w:p w14:paraId="2883963B" w14:textId="77777777" w:rsidR="00C17241" w:rsidRPr="00AD0AAA" w:rsidRDefault="00C17241" w:rsidP="001D7ACA">
            <w:pPr>
              <w:rPr>
                <w:rFonts w:ascii="Verdana" w:hAnsi="Verdana" w:cs="Calibri"/>
                <w:b/>
                <w:bCs/>
                <w:color w:val="000000"/>
                <w:sz w:val="20"/>
                <w:szCs w:val="20"/>
                <w:lang w:val="es-CL" w:eastAsia="es-CL"/>
              </w:rPr>
            </w:pPr>
          </w:p>
        </w:tc>
        <w:tc>
          <w:tcPr>
            <w:tcW w:w="537" w:type="pct"/>
            <w:tcBorders>
              <w:top w:val="single" w:sz="4" w:space="0" w:color="auto"/>
              <w:left w:val="nil"/>
              <w:bottom w:val="single" w:sz="4" w:space="0" w:color="auto"/>
              <w:right w:val="single" w:sz="4" w:space="0" w:color="auto"/>
            </w:tcBorders>
            <w:shd w:val="clear" w:color="000000" w:fill="FFFFFF"/>
          </w:tcPr>
          <w:p w14:paraId="5B271E56" w14:textId="77777777" w:rsidR="00C17241" w:rsidRPr="00AD0AAA" w:rsidRDefault="00C17241" w:rsidP="001D7ACA">
            <w:pPr>
              <w:rPr>
                <w:rFonts w:ascii="Verdana" w:hAnsi="Verdana" w:cs="Calibri"/>
                <w:b/>
                <w:bCs/>
                <w:color w:val="000000"/>
                <w:sz w:val="20"/>
                <w:szCs w:val="20"/>
                <w:lang w:val="es-CL" w:eastAsia="es-CL"/>
              </w:rPr>
            </w:pPr>
          </w:p>
        </w:tc>
        <w:tc>
          <w:tcPr>
            <w:tcW w:w="493" w:type="pct"/>
            <w:tcBorders>
              <w:top w:val="single" w:sz="4" w:space="0" w:color="auto"/>
              <w:left w:val="nil"/>
              <w:bottom w:val="single" w:sz="4" w:space="0" w:color="auto"/>
              <w:right w:val="single" w:sz="4" w:space="0" w:color="auto"/>
            </w:tcBorders>
            <w:shd w:val="clear" w:color="000000" w:fill="FFFFFF"/>
          </w:tcPr>
          <w:p w14:paraId="06C3BF55" w14:textId="77777777" w:rsidR="00C17241" w:rsidRPr="00AD0AAA" w:rsidRDefault="00C17241" w:rsidP="001D7ACA">
            <w:pPr>
              <w:rPr>
                <w:rFonts w:ascii="Verdana" w:hAnsi="Verdana" w:cs="Calibri"/>
                <w:b/>
                <w:bCs/>
                <w:color w:val="000000"/>
                <w:sz w:val="20"/>
                <w:szCs w:val="20"/>
                <w:lang w:val="es-CL" w:eastAsia="es-CL"/>
              </w:rPr>
            </w:pPr>
          </w:p>
        </w:tc>
        <w:tc>
          <w:tcPr>
            <w:tcW w:w="569" w:type="pct"/>
            <w:tcBorders>
              <w:top w:val="single" w:sz="4" w:space="0" w:color="auto"/>
              <w:left w:val="nil"/>
              <w:bottom w:val="single" w:sz="4" w:space="0" w:color="auto"/>
              <w:right w:val="single" w:sz="4" w:space="0" w:color="auto"/>
            </w:tcBorders>
            <w:shd w:val="clear" w:color="000000" w:fill="FFFFFF"/>
          </w:tcPr>
          <w:p w14:paraId="1E8FDD8C" w14:textId="77777777" w:rsidR="00C17241" w:rsidRPr="00AD0AAA" w:rsidRDefault="00C17241" w:rsidP="001D7ACA">
            <w:pPr>
              <w:rPr>
                <w:rFonts w:ascii="Verdana" w:hAnsi="Verdana" w:cs="Calibri"/>
                <w:b/>
                <w:bCs/>
                <w:color w:val="000000"/>
                <w:sz w:val="20"/>
                <w:szCs w:val="20"/>
                <w:lang w:val="es-CL" w:eastAsia="es-CL"/>
              </w:rPr>
            </w:pPr>
          </w:p>
        </w:tc>
      </w:tr>
      <w:tr w:rsidR="00363080" w:rsidRPr="00AD0AAA" w14:paraId="49A89FA2" w14:textId="77777777" w:rsidTr="00363080">
        <w:trPr>
          <w:trHeight w:val="375"/>
        </w:trPr>
        <w:tc>
          <w:tcPr>
            <w:tcW w:w="1452" w:type="pct"/>
            <w:vMerge/>
            <w:tcBorders>
              <w:left w:val="single" w:sz="4" w:space="0" w:color="auto"/>
              <w:bottom w:val="single" w:sz="4" w:space="0" w:color="auto"/>
              <w:right w:val="single" w:sz="4" w:space="0" w:color="auto"/>
            </w:tcBorders>
            <w:shd w:val="clear" w:color="000000" w:fill="FFFFFF"/>
            <w:vAlign w:val="center"/>
          </w:tcPr>
          <w:p w14:paraId="08DC778A" w14:textId="68519747" w:rsidR="00C17241" w:rsidRPr="00AD0AAA" w:rsidRDefault="00C17241" w:rsidP="001D7ACA">
            <w:pPr>
              <w:rPr>
                <w:rFonts w:ascii="Verdana" w:hAnsi="Verdana" w:cs="Calibri"/>
                <w:b/>
                <w:bCs/>
                <w:color w:val="000000"/>
                <w:sz w:val="20"/>
                <w:szCs w:val="20"/>
                <w:lang w:val="es-CL" w:eastAsia="es-CL"/>
              </w:rPr>
            </w:pPr>
          </w:p>
        </w:tc>
        <w:tc>
          <w:tcPr>
            <w:tcW w:w="1188" w:type="pct"/>
            <w:tcBorders>
              <w:top w:val="single" w:sz="4" w:space="0" w:color="auto"/>
              <w:left w:val="nil"/>
              <w:bottom w:val="single" w:sz="4" w:space="0" w:color="auto"/>
              <w:right w:val="single" w:sz="4" w:space="0" w:color="auto"/>
            </w:tcBorders>
            <w:shd w:val="clear" w:color="000000" w:fill="FFFFFF"/>
            <w:vAlign w:val="center"/>
          </w:tcPr>
          <w:p w14:paraId="0CE29DF6" w14:textId="77777777" w:rsidR="00C17241" w:rsidRPr="00AD0AAA" w:rsidRDefault="00C17241" w:rsidP="001D7ACA">
            <w:pPr>
              <w:rPr>
                <w:rFonts w:ascii="Verdana" w:hAnsi="Verdana" w:cs="Calibri"/>
                <w:b/>
                <w:bCs/>
                <w:color w:val="000000"/>
                <w:sz w:val="20"/>
                <w:szCs w:val="20"/>
                <w:lang w:val="es-CL" w:eastAsia="es-CL"/>
              </w:rPr>
            </w:pPr>
          </w:p>
        </w:tc>
        <w:tc>
          <w:tcPr>
            <w:tcW w:w="761" w:type="pct"/>
            <w:tcBorders>
              <w:top w:val="single" w:sz="4" w:space="0" w:color="auto"/>
              <w:left w:val="nil"/>
              <w:bottom w:val="single" w:sz="4" w:space="0" w:color="auto"/>
              <w:right w:val="single" w:sz="4" w:space="0" w:color="auto"/>
            </w:tcBorders>
            <w:shd w:val="clear" w:color="000000" w:fill="FFFFFF"/>
            <w:vAlign w:val="center"/>
          </w:tcPr>
          <w:p w14:paraId="6CD29C03" w14:textId="77777777" w:rsidR="00C17241" w:rsidRPr="00AD0AAA" w:rsidRDefault="00C17241" w:rsidP="001D7ACA">
            <w:pPr>
              <w:rPr>
                <w:rFonts w:ascii="Verdana" w:hAnsi="Verdana" w:cs="Calibri"/>
                <w:b/>
                <w:bCs/>
                <w:color w:val="000000"/>
                <w:sz w:val="20"/>
                <w:szCs w:val="20"/>
                <w:lang w:val="es-CL" w:eastAsia="es-CL"/>
              </w:rPr>
            </w:pPr>
          </w:p>
        </w:tc>
        <w:tc>
          <w:tcPr>
            <w:tcW w:w="537" w:type="pct"/>
            <w:tcBorders>
              <w:top w:val="single" w:sz="4" w:space="0" w:color="auto"/>
              <w:left w:val="nil"/>
              <w:bottom w:val="single" w:sz="4" w:space="0" w:color="auto"/>
              <w:right w:val="single" w:sz="4" w:space="0" w:color="auto"/>
            </w:tcBorders>
            <w:shd w:val="clear" w:color="000000" w:fill="FFFFFF"/>
          </w:tcPr>
          <w:p w14:paraId="66B82163" w14:textId="77777777" w:rsidR="00C17241" w:rsidRPr="00AD0AAA" w:rsidRDefault="00C17241" w:rsidP="001D7ACA">
            <w:pPr>
              <w:rPr>
                <w:rFonts w:ascii="Verdana" w:hAnsi="Verdana" w:cs="Calibri"/>
                <w:b/>
                <w:bCs/>
                <w:color w:val="000000"/>
                <w:sz w:val="20"/>
                <w:szCs w:val="20"/>
                <w:lang w:val="es-CL" w:eastAsia="es-CL"/>
              </w:rPr>
            </w:pPr>
          </w:p>
        </w:tc>
        <w:tc>
          <w:tcPr>
            <w:tcW w:w="493" w:type="pct"/>
            <w:tcBorders>
              <w:top w:val="single" w:sz="4" w:space="0" w:color="auto"/>
              <w:left w:val="nil"/>
              <w:bottom w:val="single" w:sz="4" w:space="0" w:color="auto"/>
              <w:right w:val="single" w:sz="4" w:space="0" w:color="auto"/>
            </w:tcBorders>
            <w:shd w:val="clear" w:color="000000" w:fill="FFFFFF"/>
          </w:tcPr>
          <w:p w14:paraId="40E5CE5F" w14:textId="77777777" w:rsidR="00C17241" w:rsidRPr="00AD0AAA" w:rsidRDefault="00C17241" w:rsidP="001D7ACA">
            <w:pPr>
              <w:rPr>
                <w:rFonts w:ascii="Verdana" w:hAnsi="Verdana" w:cs="Calibri"/>
                <w:b/>
                <w:bCs/>
                <w:color w:val="000000"/>
                <w:sz w:val="20"/>
                <w:szCs w:val="20"/>
                <w:lang w:val="es-CL" w:eastAsia="es-CL"/>
              </w:rPr>
            </w:pPr>
          </w:p>
        </w:tc>
        <w:tc>
          <w:tcPr>
            <w:tcW w:w="569" w:type="pct"/>
            <w:tcBorders>
              <w:top w:val="single" w:sz="4" w:space="0" w:color="auto"/>
              <w:left w:val="nil"/>
              <w:bottom w:val="single" w:sz="4" w:space="0" w:color="auto"/>
              <w:right w:val="single" w:sz="4" w:space="0" w:color="auto"/>
            </w:tcBorders>
            <w:shd w:val="clear" w:color="000000" w:fill="FFFFFF"/>
          </w:tcPr>
          <w:p w14:paraId="4B2AF292" w14:textId="77777777" w:rsidR="00C17241" w:rsidRPr="00AD0AAA" w:rsidRDefault="00C17241" w:rsidP="001D7ACA">
            <w:pPr>
              <w:rPr>
                <w:rFonts w:ascii="Verdana" w:hAnsi="Verdana" w:cs="Calibri"/>
                <w:b/>
                <w:bCs/>
                <w:color w:val="000000"/>
                <w:sz w:val="20"/>
                <w:szCs w:val="20"/>
                <w:lang w:val="es-CL" w:eastAsia="es-CL"/>
              </w:rPr>
            </w:pPr>
          </w:p>
        </w:tc>
      </w:tr>
      <w:tr w:rsidR="00363080" w:rsidRPr="00AD0AAA" w14:paraId="26C73C90" w14:textId="77777777" w:rsidTr="00363080">
        <w:trPr>
          <w:trHeight w:val="409"/>
        </w:trPr>
        <w:tc>
          <w:tcPr>
            <w:tcW w:w="1452" w:type="pct"/>
            <w:vMerge w:val="restart"/>
            <w:tcBorders>
              <w:top w:val="single" w:sz="4" w:space="0" w:color="auto"/>
              <w:left w:val="single" w:sz="4" w:space="0" w:color="auto"/>
              <w:right w:val="single" w:sz="4" w:space="0" w:color="auto"/>
            </w:tcBorders>
            <w:shd w:val="clear" w:color="000000" w:fill="FFFFFF"/>
            <w:vAlign w:val="center"/>
          </w:tcPr>
          <w:p w14:paraId="4B9DB9EC" w14:textId="24C481AB" w:rsidR="00C17241" w:rsidRPr="00AD0AAA" w:rsidRDefault="00C17241" w:rsidP="001D7ACA">
            <w:pPr>
              <w:rPr>
                <w:rFonts w:ascii="Verdana" w:hAnsi="Verdana" w:cs="Calibri"/>
                <w:b/>
                <w:bCs/>
                <w:color w:val="000000"/>
                <w:sz w:val="20"/>
                <w:szCs w:val="20"/>
                <w:lang w:val="es-CL" w:eastAsia="es-CL"/>
              </w:rPr>
            </w:pPr>
            <w:r w:rsidRPr="00AD0AAA">
              <w:rPr>
                <w:rFonts w:ascii="Verdana" w:hAnsi="Verdana" w:cs="Calibri"/>
                <w:b/>
                <w:bCs/>
                <w:color w:val="000000"/>
                <w:sz w:val="20"/>
                <w:szCs w:val="20"/>
                <w:lang w:val="es-CL" w:eastAsia="es-CL"/>
              </w:rPr>
              <w:t>Profesional Psicólogo/a</w:t>
            </w:r>
          </w:p>
        </w:tc>
        <w:tc>
          <w:tcPr>
            <w:tcW w:w="1188" w:type="pct"/>
            <w:tcBorders>
              <w:top w:val="single" w:sz="4" w:space="0" w:color="auto"/>
              <w:left w:val="nil"/>
              <w:bottom w:val="single" w:sz="4" w:space="0" w:color="auto"/>
              <w:right w:val="single" w:sz="4" w:space="0" w:color="auto"/>
            </w:tcBorders>
            <w:shd w:val="clear" w:color="000000" w:fill="FFFFFF"/>
            <w:vAlign w:val="center"/>
          </w:tcPr>
          <w:p w14:paraId="7CF27EDA" w14:textId="77777777" w:rsidR="00C17241" w:rsidRPr="00AD0AAA" w:rsidRDefault="00C17241" w:rsidP="001D7ACA">
            <w:pPr>
              <w:rPr>
                <w:rFonts w:ascii="Verdana" w:hAnsi="Verdana" w:cs="Calibri"/>
                <w:b/>
                <w:bCs/>
                <w:color w:val="000000"/>
                <w:sz w:val="20"/>
                <w:szCs w:val="20"/>
                <w:lang w:val="es-CL" w:eastAsia="es-CL"/>
              </w:rPr>
            </w:pPr>
          </w:p>
        </w:tc>
        <w:tc>
          <w:tcPr>
            <w:tcW w:w="761" w:type="pct"/>
            <w:tcBorders>
              <w:top w:val="single" w:sz="4" w:space="0" w:color="auto"/>
              <w:left w:val="nil"/>
              <w:bottom w:val="single" w:sz="4" w:space="0" w:color="auto"/>
              <w:right w:val="single" w:sz="4" w:space="0" w:color="auto"/>
            </w:tcBorders>
            <w:shd w:val="clear" w:color="000000" w:fill="FFFFFF"/>
            <w:vAlign w:val="center"/>
          </w:tcPr>
          <w:p w14:paraId="7DF97584" w14:textId="77777777" w:rsidR="00C17241" w:rsidRPr="00AD0AAA" w:rsidRDefault="00C17241" w:rsidP="001D7ACA">
            <w:pPr>
              <w:rPr>
                <w:rFonts w:ascii="Verdana" w:hAnsi="Verdana" w:cs="Calibri"/>
                <w:b/>
                <w:bCs/>
                <w:color w:val="000000"/>
                <w:sz w:val="20"/>
                <w:szCs w:val="20"/>
                <w:lang w:val="es-CL" w:eastAsia="es-CL"/>
              </w:rPr>
            </w:pPr>
          </w:p>
        </w:tc>
        <w:tc>
          <w:tcPr>
            <w:tcW w:w="537" w:type="pct"/>
            <w:tcBorders>
              <w:top w:val="single" w:sz="4" w:space="0" w:color="auto"/>
              <w:left w:val="nil"/>
              <w:bottom w:val="single" w:sz="4" w:space="0" w:color="auto"/>
              <w:right w:val="single" w:sz="4" w:space="0" w:color="auto"/>
            </w:tcBorders>
            <w:shd w:val="clear" w:color="000000" w:fill="FFFFFF"/>
          </w:tcPr>
          <w:p w14:paraId="661E40C3" w14:textId="77777777" w:rsidR="00C17241" w:rsidRPr="00AD0AAA" w:rsidRDefault="00C17241" w:rsidP="001D7ACA">
            <w:pPr>
              <w:rPr>
                <w:rFonts w:ascii="Verdana" w:hAnsi="Verdana" w:cs="Calibri"/>
                <w:b/>
                <w:bCs/>
                <w:color w:val="000000"/>
                <w:sz w:val="20"/>
                <w:szCs w:val="20"/>
                <w:lang w:val="es-CL" w:eastAsia="es-CL"/>
              </w:rPr>
            </w:pPr>
          </w:p>
        </w:tc>
        <w:tc>
          <w:tcPr>
            <w:tcW w:w="493" w:type="pct"/>
            <w:tcBorders>
              <w:top w:val="single" w:sz="4" w:space="0" w:color="auto"/>
              <w:left w:val="nil"/>
              <w:bottom w:val="single" w:sz="4" w:space="0" w:color="auto"/>
              <w:right w:val="single" w:sz="4" w:space="0" w:color="auto"/>
            </w:tcBorders>
            <w:shd w:val="clear" w:color="000000" w:fill="FFFFFF"/>
          </w:tcPr>
          <w:p w14:paraId="31A763C4" w14:textId="77777777" w:rsidR="00C17241" w:rsidRPr="00AD0AAA" w:rsidRDefault="00C17241" w:rsidP="001D7ACA">
            <w:pPr>
              <w:rPr>
                <w:rFonts w:ascii="Verdana" w:hAnsi="Verdana" w:cs="Calibri"/>
                <w:b/>
                <w:bCs/>
                <w:color w:val="000000"/>
                <w:sz w:val="20"/>
                <w:szCs w:val="20"/>
                <w:lang w:val="es-CL" w:eastAsia="es-CL"/>
              </w:rPr>
            </w:pPr>
          </w:p>
        </w:tc>
        <w:tc>
          <w:tcPr>
            <w:tcW w:w="569" w:type="pct"/>
            <w:tcBorders>
              <w:top w:val="single" w:sz="4" w:space="0" w:color="auto"/>
              <w:left w:val="nil"/>
              <w:bottom w:val="single" w:sz="4" w:space="0" w:color="auto"/>
              <w:right w:val="single" w:sz="4" w:space="0" w:color="auto"/>
            </w:tcBorders>
            <w:shd w:val="clear" w:color="000000" w:fill="FFFFFF"/>
          </w:tcPr>
          <w:p w14:paraId="7DAB1165" w14:textId="77777777" w:rsidR="00C17241" w:rsidRPr="00AD0AAA" w:rsidRDefault="00C17241" w:rsidP="001D7ACA">
            <w:pPr>
              <w:rPr>
                <w:rFonts w:ascii="Verdana" w:hAnsi="Verdana" w:cs="Calibri"/>
                <w:b/>
                <w:bCs/>
                <w:color w:val="000000"/>
                <w:sz w:val="20"/>
                <w:szCs w:val="20"/>
                <w:lang w:val="es-CL" w:eastAsia="es-CL"/>
              </w:rPr>
            </w:pPr>
          </w:p>
        </w:tc>
      </w:tr>
      <w:tr w:rsidR="00363080" w:rsidRPr="00AD0AAA" w14:paraId="3935DCA6" w14:textId="77777777" w:rsidTr="00363080">
        <w:trPr>
          <w:trHeight w:val="414"/>
        </w:trPr>
        <w:tc>
          <w:tcPr>
            <w:tcW w:w="1452" w:type="pct"/>
            <w:vMerge/>
            <w:tcBorders>
              <w:left w:val="single" w:sz="4" w:space="0" w:color="auto"/>
              <w:right w:val="single" w:sz="4" w:space="0" w:color="auto"/>
            </w:tcBorders>
            <w:shd w:val="clear" w:color="000000" w:fill="FFFFFF"/>
            <w:vAlign w:val="center"/>
          </w:tcPr>
          <w:p w14:paraId="4F633FD9" w14:textId="77777777" w:rsidR="00C17241" w:rsidRPr="00AD0AAA" w:rsidRDefault="00C17241" w:rsidP="001D7ACA">
            <w:pPr>
              <w:rPr>
                <w:rFonts w:ascii="Verdana" w:hAnsi="Verdana" w:cs="Calibri"/>
                <w:b/>
                <w:bCs/>
                <w:color w:val="000000"/>
                <w:sz w:val="20"/>
                <w:szCs w:val="20"/>
                <w:lang w:val="es-CL" w:eastAsia="es-CL"/>
              </w:rPr>
            </w:pPr>
          </w:p>
        </w:tc>
        <w:tc>
          <w:tcPr>
            <w:tcW w:w="1188" w:type="pct"/>
            <w:tcBorders>
              <w:top w:val="single" w:sz="4" w:space="0" w:color="auto"/>
              <w:left w:val="nil"/>
              <w:bottom w:val="single" w:sz="4" w:space="0" w:color="auto"/>
              <w:right w:val="single" w:sz="4" w:space="0" w:color="auto"/>
            </w:tcBorders>
            <w:shd w:val="clear" w:color="000000" w:fill="FFFFFF"/>
            <w:vAlign w:val="center"/>
          </w:tcPr>
          <w:p w14:paraId="2D954A37" w14:textId="77777777" w:rsidR="00C17241" w:rsidRPr="00AD0AAA" w:rsidRDefault="00C17241" w:rsidP="001D7ACA">
            <w:pPr>
              <w:rPr>
                <w:rFonts w:ascii="Verdana" w:hAnsi="Verdana" w:cs="Calibri"/>
                <w:b/>
                <w:bCs/>
                <w:color w:val="000000"/>
                <w:sz w:val="20"/>
                <w:szCs w:val="20"/>
                <w:lang w:val="es-CL" w:eastAsia="es-CL"/>
              </w:rPr>
            </w:pPr>
          </w:p>
        </w:tc>
        <w:tc>
          <w:tcPr>
            <w:tcW w:w="761" w:type="pct"/>
            <w:tcBorders>
              <w:top w:val="single" w:sz="4" w:space="0" w:color="auto"/>
              <w:left w:val="nil"/>
              <w:bottom w:val="single" w:sz="4" w:space="0" w:color="auto"/>
              <w:right w:val="single" w:sz="4" w:space="0" w:color="auto"/>
            </w:tcBorders>
            <w:shd w:val="clear" w:color="000000" w:fill="FFFFFF"/>
            <w:vAlign w:val="center"/>
          </w:tcPr>
          <w:p w14:paraId="534CE66A" w14:textId="77777777" w:rsidR="00C17241" w:rsidRPr="00AD0AAA" w:rsidRDefault="00C17241" w:rsidP="001D7ACA">
            <w:pPr>
              <w:rPr>
                <w:rFonts w:ascii="Verdana" w:hAnsi="Verdana" w:cs="Calibri"/>
                <w:b/>
                <w:bCs/>
                <w:color w:val="000000"/>
                <w:sz w:val="20"/>
                <w:szCs w:val="20"/>
                <w:lang w:val="es-CL" w:eastAsia="es-CL"/>
              </w:rPr>
            </w:pPr>
          </w:p>
        </w:tc>
        <w:tc>
          <w:tcPr>
            <w:tcW w:w="537" w:type="pct"/>
            <w:tcBorders>
              <w:top w:val="single" w:sz="4" w:space="0" w:color="auto"/>
              <w:left w:val="nil"/>
              <w:bottom w:val="single" w:sz="4" w:space="0" w:color="auto"/>
              <w:right w:val="single" w:sz="4" w:space="0" w:color="auto"/>
            </w:tcBorders>
            <w:shd w:val="clear" w:color="000000" w:fill="FFFFFF"/>
          </w:tcPr>
          <w:p w14:paraId="48304075" w14:textId="77777777" w:rsidR="00C17241" w:rsidRPr="00AD0AAA" w:rsidRDefault="00C17241" w:rsidP="001D7ACA">
            <w:pPr>
              <w:rPr>
                <w:rFonts w:ascii="Verdana" w:hAnsi="Verdana" w:cs="Calibri"/>
                <w:b/>
                <w:bCs/>
                <w:color w:val="000000"/>
                <w:sz w:val="20"/>
                <w:szCs w:val="20"/>
                <w:lang w:val="es-CL" w:eastAsia="es-CL"/>
              </w:rPr>
            </w:pPr>
          </w:p>
        </w:tc>
        <w:tc>
          <w:tcPr>
            <w:tcW w:w="493" w:type="pct"/>
            <w:tcBorders>
              <w:top w:val="single" w:sz="4" w:space="0" w:color="auto"/>
              <w:left w:val="nil"/>
              <w:bottom w:val="single" w:sz="4" w:space="0" w:color="auto"/>
              <w:right w:val="single" w:sz="4" w:space="0" w:color="auto"/>
            </w:tcBorders>
            <w:shd w:val="clear" w:color="000000" w:fill="FFFFFF"/>
          </w:tcPr>
          <w:p w14:paraId="7E259B12" w14:textId="77777777" w:rsidR="00C17241" w:rsidRPr="00AD0AAA" w:rsidRDefault="00C17241" w:rsidP="001D7ACA">
            <w:pPr>
              <w:rPr>
                <w:rFonts w:ascii="Verdana" w:hAnsi="Verdana" w:cs="Calibri"/>
                <w:b/>
                <w:bCs/>
                <w:color w:val="000000"/>
                <w:sz w:val="20"/>
                <w:szCs w:val="20"/>
                <w:lang w:val="es-CL" w:eastAsia="es-CL"/>
              </w:rPr>
            </w:pPr>
          </w:p>
        </w:tc>
        <w:tc>
          <w:tcPr>
            <w:tcW w:w="569" w:type="pct"/>
            <w:tcBorders>
              <w:top w:val="single" w:sz="4" w:space="0" w:color="auto"/>
              <w:left w:val="nil"/>
              <w:bottom w:val="single" w:sz="4" w:space="0" w:color="auto"/>
              <w:right w:val="single" w:sz="4" w:space="0" w:color="auto"/>
            </w:tcBorders>
            <w:shd w:val="clear" w:color="000000" w:fill="FFFFFF"/>
          </w:tcPr>
          <w:p w14:paraId="03BB0830" w14:textId="77777777" w:rsidR="00C17241" w:rsidRPr="00AD0AAA" w:rsidRDefault="00C17241" w:rsidP="001D7ACA">
            <w:pPr>
              <w:rPr>
                <w:rFonts w:ascii="Verdana" w:hAnsi="Verdana" w:cs="Calibri"/>
                <w:b/>
                <w:bCs/>
                <w:color w:val="000000"/>
                <w:sz w:val="20"/>
                <w:szCs w:val="20"/>
                <w:lang w:val="es-CL" w:eastAsia="es-CL"/>
              </w:rPr>
            </w:pPr>
          </w:p>
        </w:tc>
      </w:tr>
      <w:tr w:rsidR="00363080" w:rsidRPr="00AD0AAA" w14:paraId="27C9D98D" w14:textId="77777777" w:rsidTr="00363080">
        <w:trPr>
          <w:trHeight w:val="419"/>
        </w:trPr>
        <w:tc>
          <w:tcPr>
            <w:tcW w:w="1452" w:type="pct"/>
            <w:vMerge/>
            <w:tcBorders>
              <w:left w:val="single" w:sz="4" w:space="0" w:color="auto"/>
              <w:bottom w:val="single" w:sz="4" w:space="0" w:color="auto"/>
              <w:right w:val="single" w:sz="4" w:space="0" w:color="auto"/>
            </w:tcBorders>
            <w:shd w:val="clear" w:color="000000" w:fill="FFFFFF"/>
            <w:vAlign w:val="center"/>
          </w:tcPr>
          <w:p w14:paraId="27720C88" w14:textId="77777777" w:rsidR="00C17241" w:rsidRPr="00AD0AAA" w:rsidRDefault="00C17241" w:rsidP="001D7ACA">
            <w:pPr>
              <w:rPr>
                <w:rFonts w:ascii="Verdana" w:hAnsi="Verdana" w:cs="Calibri"/>
                <w:b/>
                <w:bCs/>
                <w:color w:val="000000"/>
                <w:sz w:val="20"/>
                <w:szCs w:val="20"/>
                <w:lang w:val="es-CL" w:eastAsia="es-CL"/>
              </w:rPr>
            </w:pPr>
          </w:p>
        </w:tc>
        <w:tc>
          <w:tcPr>
            <w:tcW w:w="1188" w:type="pct"/>
            <w:tcBorders>
              <w:top w:val="single" w:sz="4" w:space="0" w:color="auto"/>
              <w:left w:val="nil"/>
              <w:bottom w:val="single" w:sz="4" w:space="0" w:color="auto"/>
              <w:right w:val="single" w:sz="4" w:space="0" w:color="auto"/>
            </w:tcBorders>
            <w:shd w:val="clear" w:color="000000" w:fill="FFFFFF"/>
            <w:vAlign w:val="center"/>
          </w:tcPr>
          <w:p w14:paraId="5D577500" w14:textId="77777777" w:rsidR="00C17241" w:rsidRPr="00AD0AAA" w:rsidRDefault="00C17241" w:rsidP="001D7ACA">
            <w:pPr>
              <w:rPr>
                <w:rFonts w:ascii="Verdana" w:hAnsi="Verdana" w:cs="Calibri"/>
                <w:b/>
                <w:bCs/>
                <w:color w:val="000000"/>
                <w:sz w:val="20"/>
                <w:szCs w:val="20"/>
                <w:lang w:val="es-CL" w:eastAsia="es-CL"/>
              </w:rPr>
            </w:pPr>
          </w:p>
        </w:tc>
        <w:tc>
          <w:tcPr>
            <w:tcW w:w="761" w:type="pct"/>
            <w:tcBorders>
              <w:top w:val="single" w:sz="4" w:space="0" w:color="auto"/>
              <w:left w:val="nil"/>
              <w:bottom w:val="single" w:sz="4" w:space="0" w:color="auto"/>
              <w:right w:val="single" w:sz="4" w:space="0" w:color="auto"/>
            </w:tcBorders>
            <w:shd w:val="clear" w:color="000000" w:fill="FFFFFF"/>
            <w:vAlign w:val="center"/>
          </w:tcPr>
          <w:p w14:paraId="7F3078A8" w14:textId="77777777" w:rsidR="00C17241" w:rsidRPr="00AD0AAA" w:rsidRDefault="00C17241" w:rsidP="001D7ACA">
            <w:pPr>
              <w:rPr>
                <w:rFonts w:ascii="Verdana" w:hAnsi="Verdana" w:cs="Calibri"/>
                <w:b/>
                <w:bCs/>
                <w:color w:val="000000"/>
                <w:sz w:val="20"/>
                <w:szCs w:val="20"/>
                <w:lang w:val="es-CL" w:eastAsia="es-CL"/>
              </w:rPr>
            </w:pPr>
          </w:p>
        </w:tc>
        <w:tc>
          <w:tcPr>
            <w:tcW w:w="537" w:type="pct"/>
            <w:tcBorders>
              <w:top w:val="single" w:sz="4" w:space="0" w:color="auto"/>
              <w:left w:val="nil"/>
              <w:bottom w:val="single" w:sz="4" w:space="0" w:color="auto"/>
              <w:right w:val="single" w:sz="4" w:space="0" w:color="auto"/>
            </w:tcBorders>
            <w:shd w:val="clear" w:color="000000" w:fill="FFFFFF"/>
          </w:tcPr>
          <w:p w14:paraId="0191C84F" w14:textId="77777777" w:rsidR="00C17241" w:rsidRPr="00AD0AAA" w:rsidRDefault="00C17241" w:rsidP="001D7ACA">
            <w:pPr>
              <w:rPr>
                <w:rFonts w:ascii="Verdana" w:hAnsi="Verdana" w:cs="Calibri"/>
                <w:b/>
                <w:bCs/>
                <w:color w:val="000000"/>
                <w:sz w:val="20"/>
                <w:szCs w:val="20"/>
                <w:lang w:val="es-CL" w:eastAsia="es-CL"/>
              </w:rPr>
            </w:pPr>
          </w:p>
        </w:tc>
        <w:tc>
          <w:tcPr>
            <w:tcW w:w="493" w:type="pct"/>
            <w:tcBorders>
              <w:top w:val="single" w:sz="4" w:space="0" w:color="auto"/>
              <w:left w:val="nil"/>
              <w:bottom w:val="single" w:sz="4" w:space="0" w:color="auto"/>
              <w:right w:val="single" w:sz="4" w:space="0" w:color="auto"/>
            </w:tcBorders>
            <w:shd w:val="clear" w:color="000000" w:fill="FFFFFF"/>
          </w:tcPr>
          <w:p w14:paraId="50BE3B2A" w14:textId="77777777" w:rsidR="00C17241" w:rsidRPr="00AD0AAA" w:rsidRDefault="00C17241" w:rsidP="001D7ACA">
            <w:pPr>
              <w:rPr>
                <w:rFonts w:ascii="Verdana" w:hAnsi="Verdana" w:cs="Calibri"/>
                <w:b/>
                <w:bCs/>
                <w:color w:val="000000"/>
                <w:sz w:val="20"/>
                <w:szCs w:val="20"/>
                <w:lang w:val="es-CL" w:eastAsia="es-CL"/>
              </w:rPr>
            </w:pPr>
          </w:p>
        </w:tc>
        <w:tc>
          <w:tcPr>
            <w:tcW w:w="569" w:type="pct"/>
            <w:tcBorders>
              <w:top w:val="single" w:sz="4" w:space="0" w:color="auto"/>
              <w:left w:val="nil"/>
              <w:bottom w:val="single" w:sz="4" w:space="0" w:color="auto"/>
              <w:right w:val="single" w:sz="4" w:space="0" w:color="auto"/>
            </w:tcBorders>
            <w:shd w:val="clear" w:color="000000" w:fill="FFFFFF"/>
          </w:tcPr>
          <w:p w14:paraId="2CF0AA81" w14:textId="77777777" w:rsidR="00C17241" w:rsidRPr="00AD0AAA" w:rsidRDefault="00C17241" w:rsidP="001D7ACA">
            <w:pPr>
              <w:rPr>
                <w:rFonts w:ascii="Verdana" w:hAnsi="Verdana" w:cs="Calibri"/>
                <w:b/>
                <w:bCs/>
                <w:color w:val="000000"/>
                <w:sz w:val="20"/>
                <w:szCs w:val="20"/>
                <w:lang w:val="es-CL" w:eastAsia="es-CL"/>
              </w:rPr>
            </w:pPr>
          </w:p>
        </w:tc>
      </w:tr>
      <w:tr w:rsidR="00363080" w:rsidRPr="00AD0AAA" w14:paraId="37D04570" w14:textId="77777777" w:rsidTr="00363080">
        <w:trPr>
          <w:trHeight w:val="558"/>
        </w:trPr>
        <w:tc>
          <w:tcPr>
            <w:tcW w:w="1452" w:type="pct"/>
            <w:tcBorders>
              <w:top w:val="single" w:sz="4" w:space="0" w:color="auto"/>
              <w:left w:val="single" w:sz="4" w:space="0" w:color="auto"/>
              <w:bottom w:val="single" w:sz="4" w:space="0" w:color="auto"/>
              <w:right w:val="single" w:sz="4" w:space="0" w:color="auto"/>
            </w:tcBorders>
            <w:shd w:val="clear" w:color="000000" w:fill="FFFFFF"/>
            <w:vAlign w:val="center"/>
          </w:tcPr>
          <w:p w14:paraId="384B473C" w14:textId="576529E8" w:rsidR="008305F5" w:rsidRDefault="008305F5" w:rsidP="001D7ACA">
            <w:pPr>
              <w:rPr>
                <w:rFonts w:ascii="Verdana" w:hAnsi="Verdana" w:cs="Calibri"/>
                <w:b/>
                <w:bCs/>
                <w:color w:val="000000"/>
                <w:sz w:val="20"/>
                <w:szCs w:val="20"/>
                <w:lang w:val="es-CL" w:eastAsia="es-CL"/>
              </w:rPr>
            </w:pPr>
            <w:r>
              <w:rPr>
                <w:rFonts w:ascii="Verdana" w:hAnsi="Verdana" w:cs="Calibri"/>
                <w:b/>
                <w:bCs/>
                <w:color w:val="000000"/>
                <w:sz w:val="20"/>
                <w:szCs w:val="20"/>
                <w:lang w:val="es-CL" w:eastAsia="es-CL"/>
              </w:rPr>
              <w:t xml:space="preserve">Profesional </w:t>
            </w:r>
            <w:r w:rsidR="009543E1">
              <w:rPr>
                <w:rFonts w:ascii="Verdana" w:hAnsi="Verdana" w:cs="Calibri"/>
                <w:b/>
                <w:bCs/>
                <w:color w:val="000000"/>
                <w:sz w:val="20"/>
                <w:szCs w:val="20"/>
                <w:lang w:val="es-CL" w:eastAsia="es-CL"/>
              </w:rPr>
              <w:t>P</w:t>
            </w:r>
            <w:r>
              <w:rPr>
                <w:rFonts w:ascii="Verdana" w:hAnsi="Verdana" w:cs="Calibri"/>
                <w:b/>
                <w:bCs/>
                <w:color w:val="000000"/>
                <w:sz w:val="20"/>
                <w:szCs w:val="20"/>
                <w:lang w:val="es-CL" w:eastAsia="es-CL"/>
              </w:rPr>
              <w:t xml:space="preserve">ara </w:t>
            </w:r>
            <w:r w:rsidR="009543E1">
              <w:rPr>
                <w:rFonts w:ascii="Verdana" w:hAnsi="Verdana" w:cs="Calibri"/>
                <w:b/>
                <w:bCs/>
                <w:color w:val="000000"/>
                <w:sz w:val="20"/>
                <w:szCs w:val="20"/>
                <w:lang w:val="es-CL" w:eastAsia="es-CL"/>
              </w:rPr>
              <w:t>S</w:t>
            </w:r>
            <w:r>
              <w:rPr>
                <w:rFonts w:ascii="Verdana" w:hAnsi="Verdana" w:cs="Calibri"/>
                <w:b/>
                <w:bCs/>
                <w:color w:val="000000"/>
                <w:sz w:val="20"/>
                <w:szCs w:val="20"/>
                <w:lang w:val="es-CL" w:eastAsia="es-CL"/>
              </w:rPr>
              <w:t xml:space="preserve">upervisión </w:t>
            </w:r>
            <w:r w:rsidR="009543E1">
              <w:rPr>
                <w:rFonts w:ascii="Verdana" w:hAnsi="Verdana" w:cs="Calibri"/>
                <w:b/>
                <w:bCs/>
                <w:color w:val="000000"/>
                <w:sz w:val="20"/>
                <w:szCs w:val="20"/>
                <w:lang w:val="es-CL" w:eastAsia="es-CL"/>
              </w:rPr>
              <w:t>C</w:t>
            </w:r>
            <w:r>
              <w:rPr>
                <w:rFonts w:ascii="Verdana" w:hAnsi="Verdana" w:cs="Calibri"/>
                <w:b/>
                <w:bCs/>
                <w:color w:val="000000"/>
                <w:sz w:val="20"/>
                <w:szCs w:val="20"/>
                <w:lang w:val="es-CL" w:eastAsia="es-CL"/>
              </w:rPr>
              <w:t>línica</w:t>
            </w:r>
          </w:p>
        </w:tc>
        <w:tc>
          <w:tcPr>
            <w:tcW w:w="1188" w:type="pct"/>
            <w:tcBorders>
              <w:top w:val="single" w:sz="4" w:space="0" w:color="auto"/>
              <w:left w:val="nil"/>
              <w:bottom w:val="single" w:sz="4" w:space="0" w:color="auto"/>
              <w:right w:val="single" w:sz="4" w:space="0" w:color="auto"/>
            </w:tcBorders>
            <w:shd w:val="clear" w:color="000000" w:fill="FFFFFF"/>
            <w:vAlign w:val="center"/>
          </w:tcPr>
          <w:p w14:paraId="3AF89539" w14:textId="77777777" w:rsidR="008305F5" w:rsidRPr="00AD0AAA" w:rsidRDefault="008305F5" w:rsidP="001D7ACA">
            <w:pPr>
              <w:rPr>
                <w:rFonts w:ascii="Verdana" w:hAnsi="Verdana" w:cs="Calibri"/>
                <w:b/>
                <w:bCs/>
                <w:color w:val="000000"/>
                <w:sz w:val="20"/>
                <w:szCs w:val="20"/>
                <w:lang w:val="es-CL" w:eastAsia="es-CL"/>
              </w:rPr>
            </w:pPr>
          </w:p>
        </w:tc>
        <w:tc>
          <w:tcPr>
            <w:tcW w:w="761" w:type="pct"/>
            <w:tcBorders>
              <w:top w:val="single" w:sz="4" w:space="0" w:color="auto"/>
              <w:left w:val="nil"/>
              <w:bottom w:val="single" w:sz="4" w:space="0" w:color="auto"/>
              <w:right w:val="single" w:sz="4" w:space="0" w:color="auto"/>
            </w:tcBorders>
            <w:shd w:val="clear" w:color="000000" w:fill="FFFFFF"/>
            <w:vAlign w:val="center"/>
          </w:tcPr>
          <w:p w14:paraId="6D819009" w14:textId="77777777" w:rsidR="008305F5" w:rsidRPr="00AD0AAA" w:rsidRDefault="008305F5" w:rsidP="001D7ACA">
            <w:pPr>
              <w:rPr>
                <w:rFonts w:ascii="Verdana" w:hAnsi="Verdana" w:cs="Calibri"/>
                <w:b/>
                <w:bCs/>
                <w:color w:val="000000"/>
                <w:sz w:val="20"/>
                <w:szCs w:val="20"/>
                <w:lang w:val="es-CL" w:eastAsia="es-CL"/>
              </w:rPr>
            </w:pPr>
          </w:p>
        </w:tc>
        <w:tc>
          <w:tcPr>
            <w:tcW w:w="537" w:type="pct"/>
            <w:tcBorders>
              <w:top w:val="single" w:sz="4" w:space="0" w:color="auto"/>
              <w:left w:val="nil"/>
              <w:bottom w:val="single" w:sz="4" w:space="0" w:color="auto"/>
              <w:right w:val="single" w:sz="4" w:space="0" w:color="auto"/>
            </w:tcBorders>
            <w:shd w:val="clear" w:color="000000" w:fill="FFFFFF"/>
          </w:tcPr>
          <w:p w14:paraId="1E7F8B6E" w14:textId="77777777" w:rsidR="008305F5" w:rsidRPr="00AD0AAA" w:rsidRDefault="008305F5" w:rsidP="001D7ACA">
            <w:pPr>
              <w:rPr>
                <w:rFonts w:ascii="Verdana" w:hAnsi="Verdana" w:cs="Calibri"/>
                <w:b/>
                <w:bCs/>
                <w:color w:val="000000"/>
                <w:sz w:val="20"/>
                <w:szCs w:val="20"/>
                <w:lang w:val="es-CL" w:eastAsia="es-CL"/>
              </w:rPr>
            </w:pPr>
          </w:p>
        </w:tc>
        <w:tc>
          <w:tcPr>
            <w:tcW w:w="493" w:type="pct"/>
            <w:tcBorders>
              <w:top w:val="single" w:sz="4" w:space="0" w:color="auto"/>
              <w:left w:val="nil"/>
              <w:bottom w:val="single" w:sz="4" w:space="0" w:color="auto"/>
              <w:right w:val="single" w:sz="4" w:space="0" w:color="auto"/>
            </w:tcBorders>
            <w:shd w:val="clear" w:color="000000" w:fill="FFFFFF"/>
          </w:tcPr>
          <w:p w14:paraId="1E14ACA4" w14:textId="77777777" w:rsidR="008305F5" w:rsidRPr="00AD0AAA" w:rsidRDefault="008305F5" w:rsidP="001D7ACA">
            <w:pPr>
              <w:rPr>
                <w:rFonts w:ascii="Verdana" w:hAnsi="Verdana" w:cs="Calibri"/>
                <w:b/>
                <w:bCs/>
                <w:color w:val="000000"/>
                <w:sz w:val="20"/>
                <w:szCs w:val="20"/>
                <w:lang w:val="es-CL" w:eastAsia="es-CL"/>
              </w:rPr>
            </w:pPr>
          </w:p>
        </w:tc>
        <w:tc>
          <w:tcPr>
            <w:tcW w:w="569" w:type="pct"/>
            <w:tcBorders>
              <w:top w:val="single" w:sz="4" w:space="0" w:color="auto"/>
              <w:left w:val="nil"/>
              <w:bottom w:val="single" w:sz="4" w:space="0" w:color="auto"/>
              <w:right w:val="single" w:sz="4" w:space="0" w:color="auto"/>
            </w:tcBorders>
            <w:shd w:val="clear" w:color="000000" w:fill="FFFFFF"/>
          </w:tcPr>
          <w:p w14:paraId="1A2FD377" w14:textId="77777777" w:rsidR="008305F5" w:rsidRPr="00AD0AAA" w:rsidRDefault="008305F5" w:rsidP="001D7ACA">
            <w:pPr>
              <w:rPr>
                <w:rFonts w:ascii="Verdana" w:hAnsi="Verdana" w:cs="Calibri"/>
                <w:b/>
                <w:bCs/>
                <w:color w:val="000000"/>
                <w:sz w:val="20"/>
                <w:szCs w:val="20"/>
                <w:lang w:val="es-CL" w:eastAsia="es-CL"/>
              </w:rPr>
            </w:pPr>
          </w:p>
        </w:tc>
      </w:tr>
      <w:tr w:rsidR="00363080" w:rsidRPr="00AD0AAA" w14:paraId="506FF16B" w14:textId="77777777" w:rsidTr="00363080">
        <w:trPr>
          <w:trHeight w:val="558"/>
        </w:trPr>
        <w:tc>
          <w:tcPr>
            <w:tcW w:w="1452" w:type="pct"/>
            <w:tcBorders>
              <w:top w:val="single" w:sz="4" w:space="0" w:color="auto"/>
              <w:left w:val="single" w:sz="4" w:space="0" w:color="auto"/>
              <w:bottom w:val="single" w:sz="4" w:space="0" w:color="auto"/>
              <w:right w:val="single" w:sz="4" w:space="0" w:color="auto"/>
            </w:tcBorders>
            <w:shd w:val="clear" w:color="000000" w:fill="FFFFFF"/>
            <w:vAlign w:val="center"/>
          </w:tcPr>
          <w:p w14:paraId="5F2194CF" w14:textId="608A6430" w:rsidR="002F00DA" w:rsidRDefault="00447676" w:rsidP="001D7ACA">
            <w:pPr>
              <w:rPr>
                <w:rFonts w:ascii="Verdana" w:hAnsi="Verdana" w:cs="Calibri"/>
                <w:b/>
                <w:bCs/>
                <w:color w:val="000000"/>
                <w:sz w:val="20"/>
                <w:szCs w:val="20"/>
                <w:lang w:val="es-CL" w:eastAsia="es-CL"/>
              </w:rPr>
            </w:pPr>
            <w:r>
              <w:rPr>
                <w:rFonts w:ascii="Verdana" w:hAnsi="Verdana" w:cs="Calibri"/>
                <w:b/>
                <w:bCs/>
                <w:color w:val="000000"/>
                <w:sz w:val="20"/>
                <w:szCs w:val="20"/>
                <w:lang w:val="es-CL" w:eastAsia="es-CL"/>
              </w:rPr>
              <w:t xml:space="preserve">Secretaria Contable </w:t>
            </w:r>
          </w:p>
        </w:tc>
        <w:tc>
          <w:tcPr>
            <w:tcW w:w="1188" w:type="pct"/>
            <w:tcBorders>
              <w:top w:val="single" w:sz="4" w:space="0" w:color="auto"/>
              <w:left w:val="nil"/>
              <w:bottom w:val="single" w:sz="4" w:space="0" w:color="auto"/>
              <w:right w:val="single" w:sz="4" w:space="0" w:color="auto"/>
            </w:tcBorders>
            <w:shd w:val="clear" w:color="000000" w:fill="FFFFFF"/>
            <w:vAlign w:val="center"/>
          </w:tcPr>
          <w:p w14:paraId="2656AAFC" w14:textId="77777777" w:rsidR="002F00DA" w:rsidRPr="00AD0AAA" w:rsidRDefault="002F00DA" w:rsidP="001D7ACA">
            <w:pPr>
              <w:rPr>
                <w:rFonts w:ascii="Verdana" w:hAnsi="Verdana" w:cs="Calibri"/>
                <w:b/>
                <w:bCs/>
                <w:color w:val="000000"/>
                <w:sz w:val="20"/>
                <w:szCs w:val="20"/>
                <w:lang w:val="es-CL" w:eastAsia="es-CL"/>
              </w:rPr>
            </w:pPr>
          </w:p>
        </w:tc>
        <w:tc>
          <w:tcPr>
            <w:tcW w:w="761" w:type="pct"/>
            <w:tcBorders>
              <w:top w:val="single" w:sz="4" w:space="0" w:color="auto"/>
              <w:left w:val="nil"/>
              <w:bottom w:val="single" w:sz="4" w:space="0" w:color="auto"/>
              <w:right w:val="single" w:sz="4" w:space="0" w:color="auto"/>
            </w:tcBorders>
            <w:shd w:val="clear" w:color="000000" w:fill="FFFFFF"/>
            <w:vAlign w:val="center"/>
          </w:tcPr>
          <w:p w14:paraId="65EA3A98" w14:textId="77777777" w:rsidR="002F00DA" w:rsidRPr="00AD0AAA" w:rsidRDefault="002F00DA" w:rsidP="001D7ACA">
            <w:pPr>
              <w:rPr>
                <w:rFonts w:ascii="Verdana" w:hAnsi="Verdana" w:cs="Calibri"/>
                <w:b/>
                <w:bCs/>
                <w:color w:val="000000"/>
                <w:sz w:val="20"/>
                <w:szCs w:val="20"/>
                <w:lang w:val="es-CL" w:eastAsia="es-CL"/>
              </w:rPr>
            </w:pPr>
          </w:p>
        </w:tc>
        <w:tc>
          <w:tcPr>
            <w:tcW w:w="537" w:type="pct"/>
            <w:tcBorders>
              <w:top w:val="single" w:sz="4" w:space="0" w:color="auto"/>
              <w:left w:val="nil"/>
              <w:bottom w:val="single" w:sz="4" w:space="0" w:color="auto"/>
              <w:right w:val="single" w:sz="4" w:space="0" w:color="auto"/>
            </w:tcBorders>
            <w:shd w:val="clear" w:color="000000" w:fill="FFFFFF"/>
          </w:tcPr>
          <w:p w14:paraId="65D6CA22" w14:textId="77777777" w:rsidR="002F00DA" w:rsidRPr="00AD0AAA" w:rsidRDefault="002F00DA" w:rsidP="001D7ACA">
            <w:pPr>
              <w:rPr>
                <w:rFonts w:ascii="Verdana" w:hAnsi="Verdana" w:cs="Calibri"/>
                <w:b/>
                <w:bCs/>
                <w:color w:val="000000"/>
                <w:sz w:val="20"/>
                <w:szCs w:val="20"/>
                <w:lang w:val="es-CL" w:eastAsia="es-CL"/>
              </w:rPr>
            </w:pPr>
          </w:p>
        </w:tc>
        <w:tc>
          <w:tcPr>
            <w:tcW w:w="493" w:type="pct"/>
            <w:tcBorders>
              <w:top w:val="single" w:sz="4" w:space="0" w:color="auto"/>
              <w:left w:val="nil"/>
              <w:bottom w:val="single" w:sz="4" w:space="0" w:color="auto"/>
              <w:right w:val="single" w:sz="4" w:space="0" w:color="auto"/>
            </w:tcBorders>
            <w:shd w:val="clear" w:color="000000" w:fill="FFFFFF"/>
          </w:tcPr>
          <w:p w14:paraId="7C157049" w14:textId="77777777" w:rsidR="002F00DA" w:rsidRPr="00AD0AAA" w:rsidRDefault="002F00DA" w:rsidP="001D7ACA">
            <w:pPr>
              <w:rPr>
                <w:rFonts w:ascii="Verdana" w:hAnsi="Verdana" w:cs="Calibri"/>
                <w:b/>
                <w:bCs/>
                <w:color w:val="000000"/>
                <w:sz w:val="20"/>
                <w:szCs w:val="20"/>
                <w:lang w:val="es-CL" w:eastAsia="es-CL"/>
              </w:rPr>
            </w:pPr>
          </w:p>
        </w:tc>
        <w:tc>
          <w:tcPr>
            <w:tcW w:w="569" w:type="pct"/>
            <w:tcBorders>
              <w:top w:val="single" w:sz="4" w:space="0" w:color="auto"/>
              <w:left w:val="nil"/>
              <w:bottom w:val="single" w:sz="4" w:space="0" w:color="auto"/>
              <w:right w:val="single" w:sz="4" w:space="0" w:color="auto"/>
            </w:tcBorders>
            <w:shd w:val="clear" w:color="000000" w:fill="FFFFFF"/>
          </w:tcPr>
          <w:p w14:paraId="5D819CF9" w14:textId="77777777" w:rsidR="002F00DA" w:rsidRPr="00AD0AAA" w:rsidRDefault="002F00DA" w:rsidP="001D7ACA">
            <w:pPr>
              <w:rPr>
                <w:rFonts w:ascii="Verdana" w:hAnsi="Verdana" w:cs="Calibri"/>
                <w:b/>
                <w:bCs/>
                <w:color w:val="000000"/>
                <w:sz w:val="20"/>
                <w:szCs w:val="20"/>
                <w:lang w:val="es-CL" w:eastAsia="es-CL"/>
              </w:rPr>
            </w:pPr>
          </w:p>
        </w:tc>
      </w:tr>
      <w:tr w:rsidR="00363080" w:rsidRPr="00AD0AAA" w14:paraId="1DDD848C" w14:textId="77777777" w:rsidTr="00363080">
        <w:trPr>
          <w:trHeight w:val="558"/>
        </w:trPr>
        <w:tc>
          <w:tcPr>
            <w:tcW w:w="1452" w:type="pct"/>
            <w:tcBorders>
              <w:top w:val="single" w:sz="4" w:space="0" w:color="auto"/>
              <w:left w:val="single" w:sz="4" w:space="0" w:color="auto"/>
              <w:bottom w:val="single" w:sz="4" w:space="0" w:color="auto"/>
              <w:right w:val="single" w:sz="4" w:space="0" w:color="auto"/>
            </w:tcBorders>
            <w:shd w:val="clear" w:color="000000" w:fill="FFFFFF"/>
            <w:vAlign w:val="center"/>
          </w:tcPr>
          <w:p w14:paraId="299CECC8" w14:textId="3A8646E3" w:rsidR="00447676" w:rsidRDefault="00447676" w:rsidP="001D7ACA">
            <w:pPr>
              <w:rPr>
                <w:rFonts w:ascii="Verdana" w:hAnsi="Verdana" w:cs="Calibri"/>
                <w:b/>
                <w:bCs/>
                <w:color w:val="000000"/>
                <w:sz w:val="20"/>
                <w:szCs w:val="20"/>
                <w:lang w:val="es-CL" w:eastAsia="es-CL"/>
              </w:rPr>
            </w:pPr>
            <w:r>
              <w:rPr>
                <w:rFonts w:ascii="Verdana" w:hAnsi="Verdana" w:cs="Calibri"/>
                <w:b/>
                <w:bCs/>
                <w:color w:val="000000"/>
                <w:sz w:val="20"/>
                <w:szCs w:val="20"/>
                <w:lang w:val="es-CL" w:eastAsia="es-CL"/>
              </w:rPr>
              <w:t>Auxiliar de Aseo</w:t>
            </w:r>
          </w:p>
        </w:tc>
        <w:tc>
          <w:tcPr>
            <w:tcW w:w="1188" w:type="pct"/>
            <w:tcBorders>
              <w:top w:val="single" w:sz="4" w:space="0" w:color="auto"/>
              <w:left w:val="nil"/>
              <w:bottom w:val="single" w:sz="4" w:space="0" w:color="auto"/>
              <w:right w:val="single" w:sz="4" w:space="0" w:color="auto"/>
            </w:tcBorders>
            <w:shd w:val="clear" w:color="000000" w:fill="FFFFFF"/>
            <w:vAlign w:val="center"/>
          </w:tcPr>
          <w:p w14:paraId="04347D7E" w14:textId="77777777" w:rsidR="00447676" w:rsidRPr="00AD0AAA" w:rsidRDefault="00447676" w:rsidP="001D7ACA">
            <w:pPr>
              <w:rPr>
                <w:rFonts w:ascii="Verdana" w:hAnsi="Verdana" w:cs="Calibri"/>
                <w:b/>
                <w:bCs/>
                <w:color w:val="000000"/>
                <w:sz w:val="20"/>
                <w:szCs w:val="20"/>
                <w:lang w:val="es-CL" w:eastAsia="es-CL"/>
              </w:rPr>
            </w:pPr>
          </w:p>
        </w:tc>
        <w:tc>
          <w:tcPr>
            <w:tcW w:w="761" w:type="pct"/>
            <w:tcBorders>
              <w:top w:val="single" w:sz="4" w:space="0" w:color="auto"/>
              <w:left w:val="nil"/>
              <w:bottom w:val="single" w:sz="4" w:space="0" w:color="auto"/>
              <w:right w:val="single" w:sz="4" w:space="0" w:color="auto"/>
            </w:tcBorders>
            <w:shd w:val="clear" w:color="000000" w:fill="FFFFFF"/>
            <w:vAlign w:val="center"/>
          </w:tcPr>
          <w:p w14:paraId="6CBEED2A" w14:textId="77777777" w:rsidR="00447676" w:rsidRPr="00AD0AAA" w:rsidRDefault="00447676" w:rsidP="001D7ACA">
            <w:pPr>
              <w:rPr>
                <w:rFonts w:ascii="Verdana" w:hAnsi="Verdana" w:cs="Calibri"/>
                <w:b/>
                <w:bCs/>
                <w:color w:val="000000"/>
                <w:sz w:val="20"/>
                <w:szCs w:val="20"/>
                <w:lang w:val="es-CL" w:eastAsia="es-CL"/>
              </w:rPr>
            </w:pPr>
          </w:p>
        </w:tc>
        <w:tc>
          <w:tcPr>
            <w:tcW w:w="537" w:type="pct"/>
            <w:tcBorders>
              <w:top w:val="single" w:sz="4" w:space="0" w:color="auto"/>
              <w:left w:val="nil"/>
              <w:bottom w:val="single" w:sz="4" w:space="0" w:color="auto"/>
              <w:right w:val="single" w:sz="4" w:space="0" w:color="auto"/>
            </w:tcBorders>
            <w:shd w:val="clear" w:color="000000" w:fill="FFFFFF"/>
          </w:tcPr>
          <w:p w14:paraId="739D4C68" w14:textId="77777777" w:rsidR="00447676" w:rsidRPr="00AD0AAA" w:rsidRDefault="00447676" w:rsidP="001D7ACA">
            <w:pPr>
              <w:rPr>
                <w:rFonts w:ascii="Verdana" w:hAnsi="Verdana" w:cs="Calibri"/>
                <w:b/>
                <w:bCs/>
                <w:color w:val="000000"/>
                <w:sz w:val="20"/>
                <w:szCs w:val="20"/>
                <w:lang w:val="es-CL" w:eastAsia="es-CL"/>
              </w:rPr>
            </w:pPr>
          </w:p>
        </w:tc>
        <w:tc>
          <w:tcPr>
            <w:tcW w:w="493" w:type="pct"/>
            <w:tcBorders>
              <w:top w:val="single" w:sz="4" w:space="0" w:color="auto"/>
              <w:left w:val="nil"/>
              <w:bottom w:val="single" w:sz="4" w:space="0" w:color="auto"/>
              <w:right w:val="single" w:sz="4" w:space="0" w:color="auto"/>
            </w:tcBorders>
            <w:shd w:val="clear" w:color="000000" w:fill="FFFFFF"/>
          </w:tcPr>
          <w:p w14:paraId="74891E33" w14:textId="77777777" w:rsidR="00447676" w:rsidRPr="00AD0AAA" w:rsidRDefault="00447676" w:rsidP="001D7ACA">
            <w:pPr>
              <w:rPr>
                <w:rFonts w:ascii="Verdana" w:hAnsi="Verdana" w:cs="Calibri"/>
                <w:b/>
                <w:bCs/>
                <w:color w:val="000000"/>
                <w:sz w:val="20"/>
                <w:szCs w:val="20"/>
                <w:lang w:val="es-CL" w:eastAsia="es-CL"/>
              </w:rPr>
            </w:pPr>
          </w:p>
        </w:tc>
        <w:tc>
          <w:tcPr>
            <w:tcW w:w="569" w:type="pct"/>
            <w:tcBorders>
              <w:top w:val="single" w:sz="4" w:space="0" w:color="auto"/>
              <w:left w:val="nil"/>
              <w:bottom w:val="single" w:sz="4" w:space="0" w:color="auto"/>
              <w:right w:val="single" w:sz="4" w:space="0" w:color="auto"/>
            </w:tcBorders>
            <w:shd w:val="clear" w:color="000000" w:fill="FFFFFF"/>
          </w:tcPr>
          <w:p w14:paraId="4B58846F" w14:textId="77777777" w:rsidR="00447676" w:rsidRPr="00AD0AAA" w:rsidRDefault="00447676" w:rsidP="001D7ACA">
            <w:pPr>
              <w:rPr>
                <w:rFonts w:ascii="Verdana" w:hAnsi="Verdana" w:cs="Calibri"/>
                <w:b/>
                <w:bCs/>
                <w:color w:val="000000"/>
                <w:sz w:val="20"/>
                <w:szCs w:val="20"/>
                <w:lang w:val="es-CL" w:eastAsia="es-CL"/>
              </w:rPr>
            </w:pPr>
          </w:p>
        </w:tc>
      </w:tr>
    </w:tbl>
    <w:p w14:paraId="5E60FEA0" w14:textId="14B61CF3" w:rsidR="00565FC1" w:rsidRDefault="00565FC1" w:rsidP="00A76197">
      <w:pPr>
        <w:rPr>
          <w:rFonts w:ascii="Verdana" w:hAnsi="Verdana" w:cs="Arial"/>
          <w:b/>
          <w:sz w:val="20"/>
          <w:szCs w:val="20"/>
        </w:rPr>
      </w:pPr>
    </w:p>
    <w:p w14:paraId="63F3B4DF" w14:textId="77777777" w:rsidR="00C05F18" w:rsidRPr="00C9608D" w:rsidRDefault="00C05F18" w:rsidP="00C05F18">
      <w:pPr>
        <w:jc w:val="both"/>
        <w:rPr>
          <w:rFonts w:ascii="Verdana" w:hAnsi="Verdana" w:cs="Arial"/>
          <w:bCs/>
          <w:sz w:val="20"/>
          <w:szCs w:val="20"/>
        </w:rPr>
      </w:pPr>
      <w:r w:rsidRPr="00C9608D">
        <w:rPr>
          <w:rFonts w:ascii="Verdana" w:hAnsi="Verdana" w:cs="Arial"/>
          <w:bCs/>
          <w:sz w:val="20"/>
          <w:szCs w:val="20"/>
        </w:rPr>
        <w:lastRenderedPageBreak/>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2981645B" w14:textId="77777777" w:rsidR="00C05F18" w:rsidRPr="009D5ACA" w:rsidRDefault="00C05F18" w:rsidP="00A76197">
      <w:pPr>
        <w:rPr>
          <w:rFonts w:ascii="Verdana" w:hAnsi="Verdana" w:cs="Arial"/>
          <w:b/>
          <w:sz w:val="20"/>
          <w:szCs w:val="20"/>
        </w:rPr>
      </w:pPr>
    </w:p>
    <w:p w14:paraId="29F4B0D8" w14:textId="77777777" w:rsidR="00A76197" w:rsidRDefault="00A76197" w:rsidP="00A76197">
      <w:pPr>
        <w:rPr>
          <w:rFonts w:ascii="Verdana" w:hAnsi="Verdana" w:cs="Arial"/>
          <w:b/>
          <w:sz w:val="20"/>
          <w:szCs w:val="20"/>
        </w:rPr>
      </w:pPr>
    </w:p>
    <w:p w14:paraId="2B311055" w14:textId="77777777" w:rsidR="00A76197" w:rsidRDefault="00A76197" w:rsidP="00A76197">
      <w:pPr>
        <w:jc w:val="both"/>
        <w:rPr>
          <w:rFonts w:ascii="Verdana" w:hAnsi="Verdana" w:cs="Arial"/>
          <w:sz w:val="20"/>
          <w:szCs w:val="20"/>
        </w:rPr>
      </w:pPr>
    </w:p>
    <w:p w14:paraId="2082070D" w14:textId="6DD2FD5F" w:rsidR="00EA1E2E" w:rsidRDefault="00EA1E2E" w:rsidP="0981A76E">
      <w:pPr>
        <w:rPr>
          <w:b/>
          <w:bCs/>
          <w:sz w:val="20"/>
          <w:szCs w:val="20"/>
        </w:rPr>
        <w:sectPr w:rsidR="00EA1E2E" w:rsidSect="00DF60C2">
          <w:headerReference w:type="even" r:id="rId9"/>
          <w:footerReference w:type="even" r:id="rId10"/>
          <w:footerReference w:type="default" r:id="rId11"/>
          <w:headerReference w:type="first" r:id="rId12"/>
          <w:pgSz w:w="18722" w:h="12242" w:orient="landscape" w:code="14"/>
          <w:pgMar w:top="1440" w:right="1440" w:bottom="1440" w:left="1440" w:header="709" w:footer="709" w:gutter="0"/>
          <w:cols w:space="708"/>
          <w:titlePg/>
          <w:docGrid w:linePitch="360"/>
        </w:sectPr>
      </w:pPr>
    </w:p>
    <w:p w14:paraId="28C2DA15" w14:textId="37553000" w:rsidR="00A76197" w:rsidRDefault="00A76197" w:rsidP="0981A76E">
      <w:pPr>
        <w:rPr>
          <w:rFonts w:ascii="Verdana" w:hAnsi="Verdana" w:cs="Arial"/>
          <w:b/>
          <w:bCs/>
          <w:sz w:val="20"/>
          <w:szCs w:val="20"/>
        </w:rPr>
      </w:pPr>
      <w:r w:rsidRPr="54CB0A68">
        <w:rPr>
          <w:rFonts w:ascii="Verdana" w:hAnsi="Verdana" w:cs="Arial"/>
          <w:b/>
          <w:bCs/>
          <w:sz w:val="20"/>
          <w:szCs w:val="20"/>
        </w:rPr>
        <w:lastRenderedPageBreak/>
        <w:t>Recurso Humano según número de 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6FB3BE22" w14:textId="5D920A06" w:rsidR="00A76197" w:rsidRDefault="00A76197" w:rsidP="00A76197">
      <w:pPr>
        <w:rPr>
          <w:rFonts w:ascii="Verdana" w:hAnsi="Verdana" w:cs="Arial"/>
          <w:b/>
          <w:bCs/>
          <w:sz w:val="20"/>
          <w:szCs w:val="20"/>
        </w:rPr>
      </w:pPr>
    </w:p>
    <w:p w14:paraId="428F9041" w14:textId="77777777" w:rsidR="00EA1E2E" w:rsidRPr="007A1767" w:rsidRDefault="00EA1E2E" w:rsidP="00EA1E2E">
      <w:pPr>
        <w:jc w:val="both"/>
        <w:rPr>
          <w:rFonts w:ascii="Verdana" w:hAnsi="Verdana" w:cs="Arial"/>
          <w:b/>
          <w:sz w:val="18"/>
          <w:szCs w:val="18"/>
        </w:rPr>
      </w:pPr>
    </w:p>
    <w:tbl>
      <w:tblPr>
        <w:tblpPr w:leftFromText="141" w:rightFromText="141" w:vertAnchor="text" w:tblpXSpec="outside" w:tblpY="1"/>
        <w:tblOverlap w:val="never"/>
        <w:tblW w:w="6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3"/>
        <w:gridCol w:w="2668"/>
      </w:tblGrid>
      <w:tr w:rsidR="00AB2813" w:rsidRPr="00064172" w14:paraId="14D6445A" w14:textId="77777777" w:rsidTr="00AB2813">
        <w:trPr>
          <w:trHeight w:val="695"/>
        </w:trPr>
        <w:tc>
          <w:tcPr>
            <w:tcW w:w="4163" w:type="dxa"/>
            <w:shd w:val="clear" w:color="auto" w:fill="D9E2F3" w:themeFill="accent1" w:themeFillTint="33"/>
            <w:vAlign w:val="center"/>
            <w:hideMark/>
          </w:tcPr>
          <w:p w14:paraId="369E3C71" w14:textId="77777777" w:rsidR="00AB2813" w:rsidRPr="00064172" w:rsidRDefault="00AB2813" w:rsidP="001D7ACA">
            <w:pPr>
              <w:jc w:val="cente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eastAsia="es-CL"/>
              </w:rPr>
              <w:t>Cargo</w:t>
            </w:r>
          </w:p>
        </w:tc>
        <w:tc>
          <w:tcPr>
            <w:tcW w:w="2668" w:type="dxa"/>
            <w:shd w:val="clear" w:color="auto" w:fill="D9E2F3" w:themeFill="accent1" w:themeFillTint="33"/>
          </w:tcPr>
          <w:p w14:paraId="710C4109" w14:textId="77777777" w:rsidR="00AB2813" w:rsidRDefault="00AB2813" w:rsidP="001D7ACA">
            <w:pPr>
              <w:jc w:val="center"/>
              <w:rPr>
                <w:rFonts w:ascii="Verdana" w:hAnsi="Verdana" w:cs="Arial"/>
                <w:b/>
                <w:bCs/>
                <w:sz w:val="18"/>
                <w:szCs w:val="18"/>
              </w:rPr>
            </w:pPr>
          </w:p>
          <w:p w14:paraId="567F3FED" w14:textId="1A0C9DBE" w:rsidR="00AB2813" w:rsidRPr="00FC3260" w:rsidRDefault="00AB2813" w:rsidP="001D7ACA">
            <w:pPr>
              <w:jc w:val="center"/>
              <w:rPr>
                <w:rFonts w:ascii="Verdana" w:hAnsi="Verdana" w:cstheme="minorHAnsi"/>
                <w:b/>
                <w:bCs/>
                <w:color w:val="000000" w:themeColor="text1"/>
                <w:sz w:val="20"/>
                <w:szCs w:val="20"/>
                <w:lang w:eastAsia="es-CL"/>
              </w:rPr>
            </w:pPr>
            <w:r w:rsidRPr="00FC3260">
              <w:rPr>
                <w:rFonts w:ascii="Verdana" w:hAnsi="Verdana" w:cs="Arial"/>
                <w:b/>
                <w:bCs/>
                <w:sz w:val="20"/>
                <w:szCs w:val="20"/>
              </w:rPr>
              <w:t>75 PLAZAS</w:t>
            </w:r>
          </w:p>
        </w:tc>
      </w:tr>
      <w:tr w:rsidR="00AB2813" w:rsidRPr="00064172" w14:paraId="6C4D4A92" w14:textId="77777777" w:rsidTr="00AB2813">
        <w:trPr>
          <w:trHeight w:val="524"/>
        </w:trPr>
        <w:tc>
          <w:tcPr>
            <w:tcW w:w="4163" w:type="dxa"/>
            <w:shd w:val="clear" w:color="auto" w:fill="FFFFFF" w:themeFill="background1"/>
            <w:vAlign w:val="center"/>
            <w:hideMark/>
          </w:tcPr>
          <w:p w14:paraId="7B08DEB3" w14:textId="77777777" w:rsidR="00AB2813" w:rsidRPr="00064172" w:rsidRDefault="00AB2813" w:rsidP="001D7ACA">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eastAsia="es-CL"/>
              </w:rPr>
              <w:t>Director</w:t>
            </w:r>
          </w:p>
        </w:tc>
        <w:tc>
          <w:tcPr>
            <w:tcW w:w="2668" w:type="dxa"/>
            <w:vAlign w:val="center"/>
          </w:tcPr>
          <w:p w14:paraId="1E546719" w14:textId="1D720383" w:rsidR="00AB2813" w:rsidRPr="00064172" w:rsidRDefault="00AB2813" w:rsidP="001D7ACA">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 xml:space="preserve">1 </w:t>
            </w:r>
            <w:r w:rsidR="004233B2" w:rsidRPr="00064172">
              <w:rPr>
                <w:rFonts w:ascii="Verdana" w:hAnsi="Verdana" w:cstheme="minorHAnsi"/>
                <w:color w:val="000000" w:themeColor="text1"/>
                <w:sz w:val="20"/>
                <w:szCs w:val="20"/>
                <w:lang w:val="es-CL" w:eastAsia="es-CL"/>
              </w:rPr>
              <w:t>jornada</w:t>
            </w:r>
            <w:r w:rsidRPr="00064172">
              <w:rPr>
                <w:rFonts w:ascii="Verdana" w:hAnsi="Verdana" w:cstheme="minorHAnsi"/>
                <w:color w:val="000000" w:themeColor="text1"/>
                <w:sz w:val="20"/>
                <w:szCs w:val="20"/>
                <w:lang w:val="es-CL" w:eastAsia="es-CL"/>
              </w:rPr>
              <w:t xml:space="preserve"> completa</w:t>
            </w:r>
          </w:p>
        </w:tc>
      </w:tr>
      <w:tr w:rsidR="00706493" w:rsidRPr="00064172" w14:paraId="042F63EC" w14:textId="77777777" w:rsidTr="00AB2813">
        <w:trPr>
          <w:trHeight w:val="537"/>
        </w:trPr>
        <w:tc>
          <w:tcPr>
            <w:tcW w:w="4163" w:type="dxa"/>
            <w:shd w:val="clear" w:color="auto" w:fill="FFFFFF" w:themeFill="background1"/>
          </w:tcPr>
          <w:p w14:paraId="6C32BDC5" w14:textId="77777777" w:rsidR="00706493" w:rsidRPr="00064172" w:rsidRDefault="00706493" w:rsidP="00706493">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Profesional Trabajador/a Social</w:t>
            </w:r>
          </w:p>
        </w:tc>
        <w:tc>
          <w:tcPr>
            <w:tcW w:w="2668" w:type="dxa"/>
          </w:tcPr>
          <w:p w14:paraId="477C05EB" w14:textId="77777777" w:rsidR="00706493" w:rsidRPr="00FC3260" w:rsidRDefault="00706493" w:rsidP="00FC3260">
            <w:pPr>
              <w:jc w:val="center"/>
              <w:rPr>
                <w:rFonts w:ascii="Verdana" w:hAnsi="Verdana" w:cs="Arial"/>
                <w:sz w:val="20"/>
                <w:szCs w:val="20"/>
              </w:rPr>
            </w:pPr>
            <w:r w:rsidRPr="00FC3260">
              <w:rPr>
                <w:rFonts w:ascii="Verdana" w:hAnsi="Verdana" w:cs="Arial"/>
                <w:sz w:val="20"/>
                <w:szCs w:val="20"/>
              </w:rPr>
              <w:t>2 jornada completa</w:t>
            </w:r>
          </w:p>
          <w:p w14:paraId="7BFBDFF5" w14:textId="77777777" w:rsidR="00706493" w:rsidRPr="00FC3260" w:rsidRDefault="00706493" w:rsidP="00FC3260">
            <w:pPr>
              <w:jc w:val="center"/>
              <w:rPr>
                <w:sz w:val="20"/>
                <w:szCs w:val="20"/>
              </w:rPr>
            </w:pPr>
            <w:r w:rsidRPr="00FC3260">
              <w:rPr>
                <w:rFonts w:ascii="Verdana" w:hAnsi="Verdana" w:cs="Arial"/>
                <w:sz w:val="20"/>
                <w:szCs w:val="20"/>
              </w:rPr>
              <w:t>1 media jornada</w:t>
            </w:r>
          </w:p>
          <w:p w14:paraId="4A18268B" w14:textId="77777777" w:rsidR="00706493" w:rsidRPr="00FC3260" w:rsidRDefault="00706493" w:rsidP="00FC3260">
            <w:pPr>
              <w:jc w:val="center"/>
              <w:rPr>
                <w:rFonts w:ascii="Verdana" w:hAnsi="Verdana" w:cstheme="minorHAnsi"/>
                <w:color w:val="000000" w:themeColor="text1"/>
                <w:sz w:val="20"/>
                <w:szCs w:val="20"/>
                <w:lang w:val="es-CL" w:eastAsia="es-CL"/>
              </w:rPr>
            </w:pPr>
          </w:p>
        </w:tc>
      </w:tr>
      <w:tr w:rsidR="00C9447C" w:rsidRPr="00064172" w14:paraId="51F21517" w14:textId="77777777" w:rsidTr="00AB2813">
        <w:trPr>
          <w:trHeight w:val="450"/>
        </w:trPr>
        <w:tc>
          <w:tcPr>
            <w:tcW w:w="4163" w:type="dxa"/>
            <w:shd w:val="clear" w:color="auto" w:fill="FFFFFF" w:themeFill="background1"/>
          </w:tcPr>
          <w:p w14:paraId="2919037E" w14:textId="77777777" w:rsidR="00C9447C" w:rsidRPr="00064172" w:rsidRDefault="00C9447C" w:rsidP="00C9447C">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Profesional Psicólogo/a</w:t>
            </w:r>
          </w:p>
        </w:tc>
        <w:tc>
          <w:tcPr>
            <w:tcW w:w="2668" w:type="dxa"/>
          </w:tcPr>
          <w:p w14:paraId="0B4E2C0A" w14:textId="77777777" w:rsidR="00C9447C" w:rsidRPr="00FC3260" w:rsidRDefault="00C9447C" w:rsidP="00FC3260">
            <w:pPr>
              <w:jc w:val="center"/>
              <w:rPr>
                <w:rFonts w:ascii="Verdana" w:hAnsi="Verdana" w:cs="Arial"/>
                <w:sz w:val="20"/>
                <w:szCs w:val="20"/>
              </w:rPr>
            </w:pPr>
            <w:r w:rsidRPr="00FC3260">
              <w:rPr>
                <w:rFonts w:ascii="Verdana" w:hAnsi="Verdana" w:cs="Arial"/>
                <w:sz w:val="20"/>
                <w:szCs w:val="20"/>
              </w:rPr>
              <w:t>2 jornada completa</w:t>
            </w:r>
          </w:p>
          <w:p w14:paraId="50FC25D1" w14:textId="77777777" w:rsidR="00C9447C" w:rsidRPr="00FC3260" w:rsidRDefault="00C9447C" w:rsidP="00FC3260">
            <w:pPr>
              <w:jc w:val="center"/>
              <w:rPr>
                <w:sz w:val="20"/>
                <w:szCs w:val="20"/>
              </w:rPr>
            </w:pPr>
            <w:r w:rsidRPr="00FC3260">
              <w:rPr>
                <w:rFonts w:ascii="Verdana" w:hAnsi="Verdana" w:cs="Arial"/>
                <w:sz w:val="20"/>
                <w:szCs w:val="20"/>
              </w:rPr>
              <w:t>1 media jornada</w:t>
            </w:r>
          </w:p>
          <w:p w14:paraId="2ECED7E2" w14:textId="0AE2B3FB" w:rsidR="00C9447C" w:rsidRPr="00FC3260" w:rsidRDefault="00C9447C" w:rsidP="00FC3260">
            <w:pPr>
              <w:jc w:val="center"/>
              <w:rPr>
                <w:rFonts w:ascii="Verdana" w:hAnsi="Verdana" w:cstheme="minorHAnsi"/>
                <w:color w:val="000000" w:themeColor="text1"/>
                <w:sz w:val="20"/>
                <w:szCs w:val="20"/>
                <w:lang w:val="es-CL" w:eastAsia="es-CL"/>
              </w:rPr>
            </w:pPr>
          </w:p>
        </w:tc>
      </w:tr>
      <w:tr w:rsidR="00C9447C" w:rsidRPr="00064172" w14:paraId="3EEF9DD9" w14:textId="77777777" w:rsidTr="00AB2813">
        <w:trPr>
          <w:trHeight w:val="444"/>
        </w:trPr>
        <w:tc>
          <w:tcPr>
            <w:tcW w:w="4163" w:type="dxa"/>
            <w:shd w:val="clear" w:color="auto" w:fill="FFFFFF" w:themeFill="background1"/>
            <w:vAlign w:val="center"/>
          </w:tcPr>
          <w:p w14:paraId="4F200399" w14:textId="5B5C519F" w:rsidR="00C9447C" w:rsidRPr="00064172" w:rsidRDefault="00FC3260" w:rsidP="00C9447C">
            <w:pPr>
              <w:rPr>
                <w:rFonts w:ascii="Verdana" w:hAnsi="Verdana" w:cstheme="minorHAnsi"/>
                <w:b/>
                <w:bCs/>
                <w:color w:val="000000"/>
                <w:sz w:val="20"/>
                <w:szCs w:val="20"/>
                <w:lang w:val="es-CL" w:eastAsia="es-CL"/>
              </w:rPr>
            </w:pPr>
            <w:r>
              <w:rPr>
                <w:rFonts w:ascii="Verdana" w:hAnsi="Verdana" w:cstheme="minorHAnsi"/>
                <w:b/>
                <w:bCs/>
                <w:color w:val="000000"/>
                <w:sz w:val="20"/>
                <w:szCs w:val="20"/>
                <w:lang w:val="es-CL" w:eastAsia="es-CL"/>
              </w:rPr>
              <w:t>Profesional Para Supervisión Clínica</w:t>
            </w:r>
          </w:p>
        </w:tc>
        <w:tc>
          <w:tcPr>
            <w:tcW w:w="2668" w:type="dxa"/>
          </w:tcPr>
          <w:p w14:paraId="1A36E22C" w14:textId="0ED44055" w:rsidR="00C9447C" w:rsidRPr="00FC3260" w:rsidRDefault="00C9447C" w:rsidP="00FC3260">
            <w:pPr>
              <w:jc w:val="center"/>
              <w:rPr>
                <w:rFonts w:ascii="Verdana" w:hAnsi="Verdana" w:cstheme="minorHAnsi"/>
                <w:color w:val="000000" w:themeColor="text1"/>
                <w:sz w:val="20"/>
                <w:szCs w:val="20"/>
                <w:lang w:val="es-CL" w:eastAsia="es-CL"/>
              </w:rPr>
            </w:pPr>
            <w:r w:rsidRPr="00FC3260">
              <w:rPr>
                <w:rFonts w:ascii="Verdana" w:hAnsi="Verdana" w:cs="Arial"/>
                <w:sz w:val="20"/>
                <w:szCs w:val="20"/>
              </w:rPr>
              <w:t>5 horas de supervisión clínica especializada en el tema en el mes</w:t>
            </w:r>
          </w:p>
        </w:tc>
      </w:tr>
      <w:tr w:rsidR="00C9447C" w:rsidRPr="00064172" w14:paraId="46FB3F4E" w14:textId="77777777" w:rsidTr="00AB2813">
        <w:trPr>
          <w:trHeight w:val="557"/>
        </w:trPr>
        <w:tc>
          <w:tcPr>
            <w:tcW w:w="4163" w:type="dxa"/>
            <w:shd w:val="clear" w:color="auto" w:fill="FFFFFF" w:themeFill="background1"/>
            <w:vAlign w:val="center"/>
          </w:tcPr>
          <w:p w14:paraId="09876953" w14:textId="797CD4E0" w:rsidR="00C9447C" w:rsidRPr="00064172" w:rsidRDefault="00FC3260" w:rsidP="00C9447C">
            <w:pPr>
              <w:rPr>
                <w:rFonts w:ascii="Verdana" w:hAnsi="Verdana" w:cstheme="minorHAnsi"/>
                <w:b/>
                <w:bCs/>
                <w:color w:val="000000"/>
                <w:sz w:val="20"/>
                <w:szCs w:val="20"/>
                <w:lang w:val="es-CL" w:eastAsia="es-CL"/>
              </w:rPr>
            </w:pPr>
            <w:r>
              <w:rPr>
                <w:rFonts w:ascii="Verdana" w:hAnsi="Verdana" w:cstheme="minorHAnsi"/>
                <w:b/>
                <w:bCs/>
                <w:color w:val="000000"/>
                <w:sz w:val="20"/>
                <w:szCs w:val="20"/>
                <w:lang w:val="es-CL" w:eastAsia="es-CL"/>
              </w:rPr>
              <w:t>Secretaria Contable</w:t>
            </w:r>
          </w:p>
        </w:tc>
        <w:tc>
          <w:tcPr>
            <w:tcW w:w="2668" w:type="dxa"/>
          </w:tcPr>
          <w:p w14:paraId="2AE04050" w14:textId="77777777" w:rsidR="00C9447C" w:rsidRDefault="00C9447C" w:rsidP="00C9447C">
            <w:pPr>
              <w:jc w:val="center"/>
              <w:rPr>
                <w:rFonts w:ascii="Verdana" w:hAnsi="Verdana" w:cs="Arial"/>
                <w:sz w:val="18"/>
                <w:szCs w:val="18"/>
              </w:rPr>
            </w:pPr>
          </w:p>
          <w:p w14:paraId="78100883" w14:textId="77777777" w:rsidR="00C9447C" w:rsidRPr="00FC3260" w:rsidRDefault="00C9447C" w:rsidP="00C9447C">
            <w:pPr>
              <w:jc w:val="center"/>
              <w:rPr>
                <w:rFonts w:ascii="Verdana" w:hAnsi="Verdana" w:cstheme="minorHAnsi"/>
                <w:color w:val="000000" w:themeColor="text1"/>
                <w:sz w:val="20"/>
                <w:szCs w:val="20"/>
                <w:lang w:val="es-CL" w:eastAsia="es-CL"/>
              </w:rPr>
            </w:pPr>
            <w:r w:rsidRPr="00FC3260">
              <w:rPr>
                <w:rFonts w:ascii="Verdana" w:hAnsi="Verdana" w:cs="Arial"/>
                <w:sz w:val="20"/>
                <w:szCs w:val="20"/>
              </w:rPr>
              <w:t>Uno/a</w:t>
            </w:r>
          </w:p>
        </w:tc>
      </w:tr>
      <w:tr w:rsidR="00FC3260" w:rsidRPr="00064172" w14:paraId="6F7F2397" w14:textId="77777777" w:rsidTr="00AB2813">
        <w:trPr>
          <w:trHeight w:val="557"/>
        </w:trPr>
        <w:tc>
          <w:tcPr>
            <w:tcW w:w="4163" w:type="dxa"/>
            <w:shd w:val="clear" w:color="auto" w:fill="FFFFFF" w:themeFill="background1"/>
            <w:vAlign w:val="center"/>
          </w:tcPr>
          <w:p w14:paraId="29C291B2" w14:textId="2EDBCF86" w:rsidR="00FC3260" w:rsidRDefault="00FC3260" w:rsidP="00C9447C">
            <w:pPr>
              <w:rPr>
                <w:rFonts w:ascii="Verdana" w:hAnsi="Verdana" w:cstheme="minorHAnsi"/>
                <w:b/>
                <w:bCs/>
                <w:color w:val="000000"/>
                <w:sz w:val="20"/>
                <w:szCs w:val="20"/>
                <w:lang w:val="es-CL" w:eastAsia="es-CL"/>
              </w:rPr>
            </w:pPr>
            <w:r>
              <w:rPr>
                <w:rFonts w:ascii="Verdana" w:hAnsi="Verdana" w:cstheme="minorHAnsi"/>
                <w:b/>
                <w:bCs/>
                <w:color w:val="000000"/>
                <w:sz w:val="20"/>
                <w:szCs w:val="20"/>
                <w:lang w:val="es-CL" w:eastAsia="es-CL"/>
              </w:rPr>
              <w:t>Auxiliar de Aseo</w:t>
            </w:r>
          </w:p>
        </w:tc>
        <w:tc>
          <w:tcPr>
            <w:tcW w:w="2668" w:type="dxa"/>
          </w:tcPr>
          <w:p w14:paraId="7FDF7057" w14:textId="77777777" w:rsidR="00FC3260" w:rsidRDefault="00FC3260" w:rsidP="00C9447C">
            <w:pPr>
              <w:jc w:val="center"/>
              <w:rPr>
                <w:rFonts w:ascii="Verdana" w:hAnsi="Verdana" w:cs="Arial"/>
                <w:sz w:val="20"/>
                <w:szCs w:val="20"/>
              </w:rPr>
            </w:pPr>
          </w:p>
          <w:p w14:paraId="285C142F" w14:textId="7209DFE6" w:rsidR="00FC3260" w:rsidRDefault="00FC3260" w:rsidP="00C9447C">
            <w:pPr>
              <w:jc w:val="center"/>
              <w:rPr>
                <w:rFonts w:ascii="Verdana" w:hAnsi="Verdana" w:cs="Arial"/>
                <w:sz w:val="18"/>
                <w:szCs w:val="18"/>
              </w:rPr>
            </w:pPr>
            <w:r w:rsidRPr="00FC3260">
              <w:rPr>
                <w:rFonts w:ascii="Verdana" w:hAnsi="Verdana" w:cs="Arial"/>
                <w:sz w:val="20"/>
                <w:szCs w:val="20"/>
              </w:rPr>
              <w:t>Uno/a</w:t>
            </w:r>
          </w:p>
        </w:tc>
      </w:tr>
    </w:tbl>
    <w:p w14:paraId="36A5B4BF" w14:textId="77777777" w:rsidR="00F30990" w:rsidRDefault="00F30990" w:rsidP="00EA1E2E"/>
    <w:sectPr w:rsidR="00F30990" w:rsidSect="00D05B6F">
      <w:pgSz w:w="12242" w:h="18722" w:code="14"/>
      <w:pgMar w:top="1868" w:right="1701" w:bottom="1418" w:left="90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1D16" w14:textId="77777777" w:rsidR="00BC44E2" w:rsidRDefault="00BC44E2" w:rsidP="00A76197">
      <w:r>
        <w:separator/>
      </w:r>
    </w:p>
  </w:endnote>
  <w:endnote w:type="continuationSeparator" w:id="0">
    <w:p w14:paraId="61A6CEAB" w14:textId="77777777" w:rsidR="00BC44E2" w:rsidRDefault="00BC44E2" w:rsidP="00A7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4E55" w14:textId="77777777" w:rsidR="00DC36F3" w:rsidRDefault="00040F8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D07D124" w14:textId="77777777" w:rsidR="00DC36F3" w:rsidRDefault="00386E1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109BB" w14:textId="7725D672" w:rsidR="00DC36F3" w:rsidRPr="00706747" w:rsidRDefault="00386E1A">
    <w:pPr>
      <w:pStyle w:val="Piedepgina"/>
      <w:framePr w:wrap="around" w:vAnchor="text" w:hAnchor="margin" w:xAlign="right" w:y="1"/>
      <w:rPr>
        <w:rStyle w:val="Nmerodepgina"/>
        <w:rFonts w:ascii="Arial" w:hAnsi="Arial" w:cs="Arial"/>
        <w:b/>
        <w:sz w:val="16"/>
        <w:szCs w:val="16"/>
      </w:rPr>
    </w:pPr>
  </w:p>
  <w:p w14:paraId="763F1050" w14:textId="77777777" w:rsidR="00DC36F3" w:rsidRDefault="00386E1A">
    <w:pPr>
      <w:pStyle w:val="Piedepgina"/>
      <w:ind w:right="360"/>
      <w:jc w:val="center"/>
      <w:rPr>
        <w:rFonts w:ascii="Arial" w:hAnsi="Arial" w:cs="Arial"/>
        <w:sz w:val="16"/>
        <w:szCs w:val="16"/>
      </w:rPr>
    </w:pPr>
  </w:p>
  <w:p w14:paraId="6C61D4E8" w14:textId="77777777" w:rsidR="00DC36F3" w:rsidRPr="00302C66" w:rsidRDefault="00386E1A" w:rsidP="00DC7520">
    <w:pPr>
      <w:pStyle w:val="Piedepgina"/>
      <w:pBdr>
        <w:top w:val="single" w:sz="4" w:space="1" w:color="auto"/>
      </w:pBdr>
      <w:ind w:right="360"/>
      <w:jc w:val="center"/>
      <w:rPr>
        <w:rFonts w:ascii="Arial" w:hAnsi="Arial" w:cs="Arial"/>
        <w:sz w:val="14"/>
        <w:szCs w:val="14"/>
      </w:rPr>
    </w:pPr>
  </w:p>
  <w:p w14:paraId="7607E497" w14:textId="77777777" w:rsidR="00363080" w:rsidRPr="00302C66" w:rsidRDefault="00363080" w:rsidP="00363080">
    <w:pPr>
      <w:pStyle w:val="Piedepgina"/>
      <w:pBdr>
        <w:top w:val="single" w:sz="4" w:space="1" w:color="auto"/>
      </w:pBdr>
      <w:ind w:right="360"/>
      <w:jc w:val="center"/>
      <w:rPr>
        <w:rFonts w:ascii="Arial" w:hAnsi="Arial" w:cs="Arial"/>
        <w:sz w:val="14"/>
        <w:szCs w:val="14"/>
      </w:rPr>
    </w:pPr>
  </w:p>
  <w:p w14:paraId="27D95E95" w14:textId="77777777" w:rsidR="00363080" w:rsidRPr="008B4C0E" w:rsidRDefault="00363080" w:rsidP="00363080">
    <w:pPr>
      <w:tabs>
        <w:tab w:val="center" w:pos="4419"/>
        <w:tab w:val="right" w:pos="8838"/>
      </w:tabs>
      <w:ind w:right="360"/>
      <w:jc w:val="center"/>
      <w:rPr>
        <w:rFonts w:ascii="Arial" w:hAnsi="Arial" w:cs="Arial"/>
        <w:sz w:val="14"/>
        <w:szCs w:val="14"/>
      </w:rPr>
    </w:pPr>
    <w:bookmarkStart w:id="0" w:name="_Hlk94017010"/>
    <w:bookmarkStart w:id="1" w:name="_Hlk94017011"/>
    <w:r w:rsidRPr="008B4C0E">
      <w:rPr>
        <w:rFonts w:ascii="Arial" w:hAnsi="Arial" w:cs="Arial"/>
        <w:sz w:val="14"/>
        <w:szCs w:val="14"/>
      </w:rPr>
      <w:t>Servicio Nacional de Protección Especializada a la Niñez y Adolescencia</w:t>
    </w:r>
  </w:p>
  <w:p w14:paraId="590E38FE" w14:textId="77777777" w:rsidR="00363080" w:rsidRPr="008B4C0E" w:rsidRDefault="00363080" w:rsidP="00363080">
    <w:pPr>
      <w:tabs>
        <w:tab w:val="center" w:pos="4419"/>
        <w:tab w:val="right" w:pos="8838"/>
      </w:tabs>
      <w:ind w:right="360"/>
      <w:jc w:val="center"/>
      <w:rPr>
        <w:rFonts w:ascii="Arial" w:hAnsi="Arial" w:cs="Arial"/>
        <w:sz w:val="14"/>
        <w:szCs w:val="14"/>
      </w:rPr>
    </w:pPr>
    <w:r w:rsidRPr="008B4C0E">
      <w:rPr>
        <w:rFonts w:ascii="Arial" w:hAnsi="Arial" w:cs="Arial"/>
        <w:sz w:val="14"/>
        <w:szCs w:val="14"/>
      </w:rPr>
      <w:t>Mejor Niñez</w:t>
    </w:r>
    <w:bookmarkEnd w:id="0"/>
    <w:bookmarkEnd w:id="1"/>
  </w:p>
  <w:p w14:paraId="0031AE43" w14:textId="71B63478" w:rsidR="00DC36F3" w:rsidRPr="00302C66" w:rsidRDefault="00386E1A" w:rsidP="00363080">
    <w:pPr>
      <w:pStyle w:val="Piedepgina"/>
      <w:ind w:right="360"/>
      <w:jc w:val="cen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90A2E" w14:textId="77777777" w:rsidR="00BC44E2" w:rsidRDefault="00BC44E2" w:rsidP="00A76197">
      <w:r>
        <w:separator/>
      </w:r>
    </w:p>
  </w:footnote>
  <w:footnote w:type="continuationSeparator" w:id="0">
    <w:p w14:paraId="1B11DA32" w14:textId="77777777" w:rsidR="00BC44E2" w:rsidRDefault="00BC44E2" w:rsidP="00A76197">
      <w:r>
        <w:continuationSeparator/>
      </w:r>
    </w:p>
  </w:footnote>
  <w:footnote w:id="1">
    <w:p w14:paraId="59E9F306" w14:textId="77777777" w:rsidR="00A76197" w:rsidRDefault="00A76197" w:rsidP="00A76197">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1B9F" w14:textId="287FB8CB" w:rsidR="00DC36F3" w:rsidRDefault="00040F8C">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65FC1">
      <w:rPr>
        <w:rStyle w:val="Nmerodepgina"/>
        <w:noProof/>
      </w:rPr>
      <w:t>1</w:t>
    </w:r>
    <w:r>
      <w:rPr>
        <w:rStyle w:val="Nmerodepgina"/>
      </w:rPr>
      <w:fldChar w:fldCharType="end"/>
    </w:r>
  </w:p>
  <w:p w14:paraId="1AB998ED" w14:textId="77777777" w:rsidR="00DC36F3" w:rsidRDefault="00386E1A">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9C5F" w14:textId="7FEFD851" w:rsidR="00DC36F3" w:rsidRDefault="007F4C9A">
    <w:pPr>
      <w:pStyle w:val="Encabezado"/>
      <w:jc w:val="center"/>
      <w:rPr>
        <w:noProof/>
        <w:lang w:val="es-CL" w:eastAsia="es-CL"/>
      </w:rPr>
    </w:pPr>
    <w:r>
      <w:rPr>
        <w:noProof/>
        <w:lang w:val="es-CL" w:eastAsia="es-CL"/>
      </w:rPr>
      <w:drawing>
        <wp:inline distT="0" distB="0" distL="0" distR="0" wp14:anchorId="2BD8B752" wp14:editId="369EAA16">
          <wp:extent cx="829310" cy="847725"/>
          <wp:effectExtent l="0" t="0" r="889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310" cy="847725"/>
                  </a:xfrm>
                  <a:prstGeom prst="rect">
                    <a:avLst/>
                  </a:prstGeom>
                  <a:noFill/>
                </pic:spPr>
              </pic:pic>
            </a:graphicData>
          </a:graphic>
        </wp:inline>
      </w:drawing>
    </w:r>
    <w:r w:rsidR="00734F5D">
      <w:rPr>
        <w:noProof/>
        <w:lang w:val="es-CL" w:eastAsia="es-CL"/>
      </w:rPr>
      <w:drawing>
        <wp:inline distT="0" distB="0" distL="0" distR="0" wp14:anchorId="2FDBA005" wp14:editId="7774CBAB">
          <wp:extent cx="817245" cy="829310"/>
          <wp:effectExtent l="0" t="0" r="1905"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7245" cy="829310"/>
                  </a:xfrm>
                  <a:prstGeom prst="rect">
                    <a:avLst/>
                  </a:prstGeom>
                  <a:noFill/>
                </pic:spPr>
              </pic:pic>
            </a:graphicData>
          </a:graphic>
        </wp:inline>
      </w:drawing>
    </w:r>
  </w:p>
  <w:p w14:paraId="35EBD752" w14:textId="77777777" w:rsidR="00DC36F3" w:rsidRDefault="00386E1A">
    <w:pPr>
      <w:pStyle w:val="Encabezado"/>
      <w:jc w:val="center"/>
      <w:rPr>
        <w:noProof/>
        <w:lang w:val="es-CL" w:eastAsia="es-CL"/>
      </w:rPr>
    </w:pPr>
  </w:p>
  <w:p w14:paraId="33B04838" w14:textId="77777777" w:rsidR="00DC36F3" w:rsidRPr="006A35E8" w:rsidRDefault="00040F8C">
    <w:pPr>
      <w:pStyle w:val="Encabezado"/>
      <w:jc w:val="center"/>
      <w:rPr>
        <w:rFonts w:ascii="Calibri" w:hAnsi="Calibri" w:cs="Arial"/>
        <w:lang w:val="es-ES_tradnl"/>
      </w:rPr>
    </w:pPr>
    <w:r w:rsidRPr="006A35E8">
      <w:rPr>
        <w:rFonts w:ascii="Calibri" w:hAnsi="Calibri" w:cs="Arial"/>
        <w:b/>
      </w:rPr>
      <w:t>Anexo</w:t>
    </w:r>
    <w:r>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197"/>
    <w:rsid w:val="00040F8C"/>
    <w:rsid w:val="001059A8"/>
    <w:rsid w:val="001C0024"/>
    <w:rsid w:val="00254C56"/>
    <w:rsid w:val="002F00DA"/>
    <w:rsid w:val="00301B62"/>
    <w:rsid w:val="00363080"/>
    <w:rsid w:val="00364956"/>
    <w:rsid w:val="00386E1A"/>
    <w:rsid w:val="003A10D3"/>
    <w:rsid w:val="003E1383"/>
    <w:rsid w:val="004233B2"/>
    <w:rsid w:val="00447676"/>
    <w:rsid w:val="00565FC1"/>
    <w:rsid w:val="00624D1F"/>
    <w:rsid w:val="006B2BD4"/>
    <w:rsid w:val="00706493"/>
    <w:rsid w:val="00734F5D"/>
    <w:rsid w:val="007352E7"/>
    <w:rsid w:val="007F4C9A"/>
    <w:rsid w:val="007F4CB6"/>
    <w:rsid w:val="008305F5"/>
    <w:rsid w:val="00855257"/>
    <w:rsid w:val="009543E1"/>
    <w:rsid w:val="0096658F"/>
    <w:rsid w:val="00A76197"/>
    <w:rsid w:val="00AB2813"/>
    <w:rsid w:val="00AD6026"/>
    <w:rsid w:val="00BC44E2"/>
    <w:rsid w:val="00C05F18"/>
    <w:rsid w:val="00C17241"/>
    <w:rsid w:val="00C50259"/>
    <w:rsid w:val="00C9447C"/>
    <w:rsid w:val="00D05B6F"/>
    <w:rsid w:val="00D92C92"/>
    <w:rsid w:val="00DD5630"/>
    <w:rsid w:val="00DF60C2"/>
    <w:rsid w:val="00EA1E2E"/>
    <w:rsid w:val="00F172D5"/>
    <w:rsid w:val="00F30990"/>
    <w:rsid w:val="00FC3260"/>
    <w:rsid w:val="00FD2EC5"/>
    <w:rsid w:val="00FE4FEA"/>
    <w:rsid w:val="00FF3CC1"/>
    <w:rsid w:val="0981A76E"/>
    <w:rsid w:val="1628AFB8"/>
    <w:rsid w:val="18C8B696"/>
    <w:rsid w:val="2FA66C94"/>
    <w:rsid w:val="3784BBCF"/>
    <w:rsid w:val="45FD4873"/>
    <w:rsid w:val="5C8C8672"/>
    <w:rsid w:val="5D22F3C5"/>
    <w:rsid w:val="5F084CC6"/>
    <w:rsid w:val="6A50066B"/>
    <w:rsid w:val="6F3BA28C"/>
    <w:rsid w:val="6FBE9FFE"/>
    <w:rsid w:val="794C59E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24D3D"/>
  <w15:chartTrackingRefBased/>
  <w15:docId w15:val="{BAB81EDF-0127-394C-A042-D0797163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197"/>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A76197"/>
    <w:pPr>
      <w:tabs>
        <w:tab w:val="center" w:pos="4419"/>
        <w:tab w:val="right" w:pos="8838"/>
      </w:tabs>
    </w:pPr>
  </w:style>
  <w:style w:type="character" w:customStyle="1" w:styleId="PiedepginaCar">
    <w:name w:val="Pie de página Car"/>
    <w:basedOn w:val="Fuentedeprrafopredeter"/>
    <w:link w:val="Piedepgina"/>
    <w:uiPriority w:val="99"/>
    <w:rsid w:val="00A76197"/>
    <w:rPr>
      <w:rFonts w:ascii="Times New Roman" w:eastAsia="Times New Roman" w:hAnsi="Times New Roman" w:cs="Times New Roman"/>
      <w:lang w:val="es-ES" w:eastAsia="es-ES"/>
    </w:rPr>
  </w:style>
  <w:style w:type="character" w:styleId="Nmerodepgina">
    <w:name w:val="page number"/>
    <w:basedOn w:val="Fuentedeprrafopredeter"/>
    <w:rsid w:val="00A76197"/>
  </w:style>
  <w:style w:type="paragraph" w:styleId="Encabezado">
    <w:name w:val="header"/>
    <w:basedOn w:val="Normal"/>
    <w:link w:val="EncabezadoCar"/>
    <w:rsid w:val="00A76197"/>
    <w:pPr>
      <w:tabs>
        <w:tab w:val="center" w:pos="4419"/>
        <w:tab w:val="right" w:pos="8838"/>
      </w:tabs>
    </w:pPr>
  </w:style>
  <w:style w:type="character" w:customStyle="1" w:styleId="EncabezadoCar">
    <w:name w:val="Encabezado Car"/>
    <w:basedOn w:val="Fuentedeprrafopredeter"/>
    <w:link w:val="Encabezado"/>
    <w:rsid w:val="00A76197"/>
    <w:rPr>
      <w:rFonts w:ascii="Times New Roman" w:eastAsia="Times New Roman" w:hAnsi="Times New Roman" w:cs="Times New Roman"/>
      <w:lang w:val="es-ES" w:eastAsia="es-ES"/>
    </w:rPr>
  </w:style>
  <w:style w:type="paragraph" w:styleId="Textonotapie">
    <w:name w:val="footnote text"/>
    <w:basedOn w:val="Normal"/>
    <w:link w:val="TextonotapieCar"/>
    <w:semiHidden/>
    <w:rsid w:val="00A76197"/>
    <w:rPr>
      <w:sz w:val="20"/>
      <w:szCs w:val="20"/>
    </w:rPr>
  </w:style>
  <w:style w:type="character" w:customStyle="1" w:styleId="TextonotapieCar">
    <w:name w:val="Texto nota pie Car"/>
    <w:basedOn w:val="Fuentedeprrafopredeter"/>
    <w:link w:val="Textonotapie"/>
    <w:semiHidden/>
    <w:rsid w:val="00A76197"/>
    <w:rPr>
      <w:rFonts w:ascii="Times New Roman" w:eastAsia="Times New Roman" w:hAnsi="Times New Roman" w:cs="Times New Roman"/>
      <w:sz w:val="20"/>
      <w:szCs w:val="20"/>
      <w:lang w:val="es-ES" w:eastAsia="es-ES"/>
    </w:rPr>
  </w:style>
  <w:style w:type="character" w:styleId="Refdenotaalpie">
    <w:name w:val="footnote reference"/>
    <w:semiHidden/>
    <w:rsid w:val="00A76197"/>
    <w:rPr>
      <w:vertAlign w:val="superscript"/>
    </w:rPr>
  </w:style>
  <w:style w:type="table" w:styleId="Tablaconcuadrcula">
    <w:name w:val="Table Grid"/>
    <w:basedOn w:val="Tablanormal"/>
    <w:uiPriority w:val="39"/>
    <w:rsid w:val="00A76197"/>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uentedeprrafopredeter"/>
    <w:rsid w:val="00AB2813"/>
  </w:style>
  <w:style w:type="character" w:customStyle="1" w:styleId="eop">
    <w:name w:val="eop"/>
    <w:basedOn w:val="Fuentedeprrafopredeter"/>
    <w:rsid w:val="00AB2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63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FA91B6-17B5-4B8C-9981-6AF0D29C5F5C}">
  <ds:schemaRefs>
    <ds:schemaRef ds:uri="http://schemas.microsoft.com/sharepoint/v3/contenttype/forms"/>
  </ds:schemaRefs>
</ds:datastoreItem>
</file>

<file path=customXml/itemProps2.xml><?xml version="1.0" encoding="utf-8"?>
<ds:datastoreItem xmlns:ds="http://schemas.openxmlformats.org/officeDocument/2006/customXml" ds:itemID="{9BE24073-174A-45D1-9FF4-D5D4B48E2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A61720-01DB-443E-B701-6E585A3BDF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231</Words>
  <Characters>1274</Characters>
  <Application>Microsoft Office Word</Application>
  <DocSecurity>0</DocSecurity>
  <Lines>10</Lines>
  <Paragraphs>3</Paragraphs>
  <ScaleCrop>false</ScaleCrop>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Leonardo Cristian Contreras Oyarzun</cp:lastModifiedBy>
  <cp:revision>31</cp:revision>
  <dcterms:created xsi:type="dcterms:W3CDTF">2022-07-18T21:37:00Z</dcterms:created>
  <dcterms:modified xsi:type="dcterms:W3CDTF">2022-07-26T20:10:00Z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