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5D33" w14:textId="0CCBDE50" w:rsidR="006A4E68" w:rsidRDefault="00A2181C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041C5D10" wp14:editId="4F2AD28D">
            <wp:extent cx="963295" cy="865505"/>
            <wp:effectExtent l="0" t="0" r="8255" b="0"/>
            <wp:docPr id="4" name="Picture 4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D3145" w14:textId="77777777" w:rsidR="006A4E68" w:rsidRDefault="006A4E68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4AB29" w14:textId="636C4843" w:rsidR="00027BBB" w:rsidRPr="008B4040" w:rsidRDefault="004954BC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853F9F" w:rsidRPr="008B4040">
        <w:rPr>
          <w:rFonts w:asciiTheme="minorHAnsi" w:hAnsiTheme="minorHAnsi" w:cstheme="minorHAnsi"/>
          <w:b/>
          <w:bCs/>
          <w:sz w:val="22"/>
          <w:szCs w:val="22"/>
        </w:rPr>
        <w:t>N°</w:t>
      </w:r>
      <w:r w:rsidR="001542DD" w:rsidRPr="008B404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1073A48" w14:textId="77777777" w:rsidR="00AA7717" w:rsidRPr="008B4040" w:rsidRDefault="00AA7717" w:rsidP="00AA77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E49D4" w14:textId="42C0E494" w:rsidR="00AA7717" w:rsidRPr="008B4040" w:rsidRDefault="0049181D" w:rsidP="00AA77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 xml:space="preserve">CARTA DE COMPROMISO </w:t>
      </w:r>
      <w:r w:rsidR="00774F11" w:rsidRPr="008B4040">
        <w:rPr>
          <w:rFonts w:asciiTheme="minorHAnsi" w:hAnsiTheme="minorHAnsi" w:cstheme="minorHAnsi"/>
          <w:b/>
          <w:bCs/>
          <w:sz w:val="22"/>
          <w:szCs w:val="22"/>
        </w:rPr>
        <w:t>RELATIVO AL RECURSO HUMANO, RECURSOS MATERIALES Y DECLARACIÓN JURADA</w:t>
      </w:r>
    </w:p>
    <w:p w14:paraId="794EF32F" w14:textId="77777777" w:rsidR="006C71D4" w:rsidRPr="008B4040" w:rsidRDefault="006C71D4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44ADB" w14:textId="77777777" w:rsidR="00AA7717" w:rsidRPr="008B4040" w:rsidRDefault="00AA7717" w:rsidP="00AA7717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En _____________________ (ciudad</w:t>
      </w:r>
      <w:r w:rsidR="00592213" w:rsidRPr="008B4040">
        <w:rPr>
          <w:rFonts w:asciiTheme="minorHAnsi" w:hAnsiTheme="minorHAnsi" w:cstheme="minorHAnsi"/>
          <w:sz w:val="22"/>
          <w:szCs w:val="22"/>
        </w:rPr>
        <w:t>), a</w:t>
      </w:r>
      <w:r w:rsidRPr="008B4040">
        <w:rPr>
          <w:rFonts w:asciiTheme="minorHAnsi" w:hAnsiTheme="minorHAnsi" w:cstheme="minorHAnsi"/>
          <w:sz w:val="22"/>
          <w:szCs w:val="22"/>
        </w:rPr>
        <w:t xml:space="preserve"> _____________________ (fecha). </w:t>
      </w:r>
    </w:p>
    <w:p w14:paraId="3F48AC45" w14:textId="77777777" w:rsidR="00AA7717" w:rsidRPr="008B4040" w:rsidRDefault="00AA7717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8B37B" w14:textId="650401EA" w:rsidR="00226BD1" w:rsidRPr="008B4040" w:rsidRDefault="00027BBB" w:rsidP="006F41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Yo, _</w:t>
      </w:r>
      <w:r w:rsidR="00A17F05" w:rsidRPr="008B4040">
        <w:rPr>
          <w:rFonts w:asciiTheme="minorHAnsi" w:hAnsiTheme="minorHAnsi" w:cstheme="minorHAnsi"/>
          <w:sz w:val="22"/>
          <w:szCs w:val="22"/>
        </w:rPr>
        <w:t>_______________</w:t>
      </w:r>
      <w:r w:rsidR="00F17BA2" w:rsidRPr="008B4040">
        <w:rPr>
          <w:rFonts w:asciiTheme="minorHAnsi" w:hAnsiTheme="minorHAnsi" w:cstheme="minorHAnsi"/>
          <w:sz w:val="22"/>
          <w:szCs w:val="22"/>
        </w:rPr>
        <w:t>__________</w:t>
      </w:r>
      <w:r w:rsidR="00A17F05" w:rsidRPr="008B4040">
        <w:rPr>
          <w:rFonts w:asciiTheme="minorHAnsi" w:hAnsiTheme="minorHAnsi" w:cstheme="minorHAnsi"/>
          <w:sz w:val="22"/>
          <w:szCs w:val="22"/>
        </w:rPr>
        <w:t xml:space="preserve"> cédula nacional de identidad </w:t>
      </w:r>
      <w:proofErr w:type="spellStart"/>
      <w:r w:rsidR="00A17F05" w:rsidRPr="008B4040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17F05" w:rsidRPr="008B4040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="0049181D" w:rsidRPr="008B4040">
        <w:rPr>
          <w:rFonts w:asciiTheme="minorHAnsi" w:hAnsiTheme="minorHAnsi" w:cstheme="minorHAnsi"/>
          <w:sz w:val="22"/>
          <w:szCs w:val="22"/>
        </w:rPr>
        <w:t>representante legal del</w:t>
      </w:r>
      <w:r w:rsidR="00AA7717" w:rsidRPr="008B4040">
        <w:rPr>
          <w:rFonts w:asciiTheme="minorHAnsi" w:hAnsiTheme="minorHAnsi" w:cstheme="minorHAnsi"/>
          <w:sz w:val="22"/>
          <w:szCs w:val="22"/>
        </w:rPr>
        <w:t xml:space="preserve"> colaborador acreditado denominado ______________________________________</w:t>
      </w:r>
      <w:r w:rsidR="00F17BA2" w:rsidRPr="008B4040">
        <w:rPr>
          <w:rFonts w:asciiTheme="minorHAnsi" w:hAnsiTheme="minorHAnsi" w:cstheme="minorHAnsi"/>
          <w:sz w:val="22"/>
          <w:szCs w:val="22"/>
        </w:rPr>
        <w:t>,</w:t>
      </w:r>
      <w:r w:rsidR="00AA7717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me </w:t>
      </w:r>
      <w:r w:rsidR="007D3692" w:rsidRPr="008B4040">
        <w:rPr>
          <w:rFonts w:asciiTheme="minorHAnsi" w:hAnsiTheme="minorHAnsi" w:cstheme="minorHAnsi"/>
          <w:sz w:val="22"/>
          <w:szCs w:val="22"/>
        </w:rPr>
        <w:t>comprometo</w:t>
      </w:r>
      <w:r w:rsidR="004065F4" w:rsidRPr="008B4040">
        <w:rPr>
          <w:rFonts w:asciiTheme="minorHAnsi" w:hAnsiTheme="minorHAnsi" w:cstheme="minorHAnsi"/>
          <w:sz w:val="22"/>
          <w:szCs w:val="22"/>
        </w:rPr>
        <w:t xml:space="preserve"> de conformidad a lo establecido en las bases de licitación</w:t>
      </w:r>
      <w:r w:rsidR="00581B86" w:rsidRPr="008B4040">
        <w:rPr>
          <w:rFonts w:asciiTheme="minorHAnsi" w:hAnsiTheme="minorHAnsi" w:cstheme="minorHAnsi"/>
          <w:sz w:val="22"/>
          <w:szCs w:val="22"/>
        </w:rPr>
        <w:t>,</w:t>
      </w:r>
      <w:r w:rsidR="00CD6AC8" w:rsidRPr="008B4040">
        <w:rPr>
          <w:rFonts w:asciiTheme="minorHAnsi" w:hAnsiTheme="minorHAnsi" w:cstheme="minorHAnsi"/>
          <w:sz w:val="22"/>
          <w:szCs w:val="22"/>
        </w:rPr>
        <w:t xml:space="preserve"> que</w:t>
      </w:r>
      <w:r w:rsidR="00581B86" w:rsidRPr="008B4040">
        <w:rPr>
          <w:rFonts w:asciiTheme="minorHAnsi" w:hAnsiTheme="minorHAnsi" w:cstheme="minorHAnsi"/>
          <w:sz w:val="22"/>
          <w:szCs w:val="22"/>
        </w:rPr>
        <w:t xml:space="preserve"> e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n el </w:t>
      </w:r>
      <w:r w:rsidR="007D3692" w:rsidRPr="008B4040">
        <w:rPr>
          <w:rFonts w:asciiTheme="minorHAnsi" w:hAnsiTheme="minorHAnsi" w:cstheme="minorHAnsi"/>
          <w:sz w:val="22"/>
          <w:szCs w:val="22"/>
        </w:rPr>
        <w:t>caso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7D3692" w:rsidRPr="008B4040">
        <w:rPr>
          <w:rFonts w:asciiTheme="minorHAnsi" w:hAnsiTheme="minorHAnsi" w:cstheme="minorHAnsi"/>
          <w:sz w:val="22"/>
          <w:szCs w:val="22"/>
        </w:rPr>
        <w:t>d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e </w:t>
      </w:r>
      <w:r w:rsidR="007D3692" w:rsidRPr="008B4040">
        <w:rPr>
          <w:rFonts w:asciiTheme="minorHAnsi" w:hAnsiTheme="minorHAnsi" w:cstheme="minorHAnsi"/>
          <w:sz w:val="22"/>
          <w:szCs w:val="22"/>
        </w:rPr>
        <w:t>resultar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7D3692" w:rsidRPr="008B4040">
        <w:rPr>
          <w:rFonts w:asciiTheme="minorHAnsi" w:hAnsiTheme="minorHAnsi" w:cstheme="minorHAnsi"/>
          <w:sz w:val="22"/>
          <w:szCs w:val="22"/>
        </w:rPr>
        <w:t>adjudicada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la propuesta </w:t>
      </w:r>
      <w:r w:rsidR="00F17BA2" w:rsidRPr="008B4040">
        <w:rPr>
          <w:rFonts w:asciiTheme="minorHAnsi" w:hAnsiTheme="minorHAnsi" w:cstheme="minorHAnsi"/>
          <w:sz w:val="22"/>
          <w:szCs w:val="22"/>
        </w:rPr>
        <w:t xml:space="preserve">presentada </w:t>
      </w:r>
      <w:r w:rsidR="00E97142" w:rsidRPr="008B4040">
        <w:rPr>
          <w:rFonts w:asciiTheme="minorHAnsi" w:hAnsiTheme="minorHAnsi" w:cstheme="minorHAnsi"/>
          <w:sz w:val="22"/>
          <w:szCs w:val="22"/>
        </w:rPr>
        <w:t>acompañar</w:t>
      </w:r>
      <w:r w:rsidR="00CD6AC8" w:rsidRPr="008B4040">
        <w:rPr>
          <w:rFonts w:asciiTheme="minorHAnsi" w:hAnsiTheme="minorHAnsi" w:cstheme="minorHAnsi"/>
          <w:sz w:val="22"/>
          <w:szCs w:val="22"/>
        </w:rPr>
        <w:t>é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en el plazo</w:t>
      </w:r>
      <w:r w:rsidR="00226BD1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5D4E39" w:rsidRPr="008B4040">
        <w:rPr>
          <w:rFonts w:asciiTheme="minorHAnsi" w:hAnsiTheme="minorHAnsi" w:cstheme="minorHAnsi"/>
          <w:sz w:val="22"/>
          <w:szCs w:val="22"/>
        </w:rPr>
        <w:t>máximo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de </w:t>
      </w:r>
      <w:r w:rsidR="00A2181C" w:rsidRPr="00A2181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3E5B" w:rsidRPr="00A21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7142" w:rsidRPr="00A2181C">
        <w:rPr>
          <w:rFonts w:asciiTheme="minorHAnsi" w:hAnsiTheme="minorHAnsi" w:cstheme="minorHAnsi"/>
          <w:b/>
          <w:sz w:val="22"/>
          <w:szCs w:val="22"/>
        </w:rPr>
        <w:t>días hábiles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contados desde que se comunican los resultados del concurso público en la página web del Servicio</w:t>
      </w:r>
      <w:r w:rsidR="002E7CE8" w:rsidRPr="008B4040">
        <w:rPr>
          <w:rFonts w:asciiTheme="minorHAnsi" w:hAnsiTheme="minorHAnsi" w:cstheme="minorHAnsi"/>
          <w:sz w:val="22"/>
          <w:szCs w:val="22"/>
        </w:rPr>
        <w:t xml:space="preserve"> y para la firma del convenio,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la siguiente documentación: </w:t>
      </w:r>
    </w:p>
    <w:p w14:paraId="160E6500" w14:textId="77777777" w:rsidR="00E91A58" w:rsidRPr="008B4040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14571E3" w14:textId="2EAE0AAA" w:rsidR="00E91A58" w:rsidRPr="008B4040" w:rsidRDefault="005663BF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I.- </w:t>
      </w:r>
      <w:r w:rsidR="00E91A58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relativo al Recurso humano:</w:t>
      </w:r>
    </w:p>
    <w:p w14:paraId="6A39683B" w14:textId="77777777" w:rsidR="00031131" w:rsidRPr="008B4040" w:rsidRDefault="00031131" w:rsidP="00031131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8090F" w14:textId="714AA827" w:rsidR="0053120E" w:rsidRPr="008B4040" w:rsidRDefault="00031131" w:rsidP="00031131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1.- </w:t>
      </w:r>
      <w:r w:rsidR="0053120E" w:rsidRPr="008B4040">
        <w:rPr>
          <w:rFonts w:asciiTheme="minorHAnsi" w:hAnsiTheme="minorHAnsi" w:cstheme="minorHAnsi"/>
          <w:b/>
          <w:bCs/>
          <w:sz w:val="22"/>
          <w:szCs w:val="22"/>
        </w:rPr>
        <w:t>Nómina con la conformación del equipo</w:t>
      </w:r>
      <w:r w:rsidR="0053120E" w:rsidRPr="008B4040">
        <w:rPr>
          <w:rFonts w:asciiTheme="minorHAnsi" w:hAnsiTheme="minorHAnsi" w:cstheme="minorHAnsi"/>
          <w:bCs/>
          <w:sz w:val="22"/>
          <w:szCs w:val="22"/>
        </w:rPr>
        <w:t xml:space="preserve"> completo, de acuerdo con lo establecido en las Orientaciones Técnicas (Anexo N°</w:t>
      </w:r>
      <w:r w:rsidR="001542DD" w:rsidRPr="008B4040">
        <w:rPr>
          <w:rFonts w:asciiTheme="minorHAnsi" w:hAnsiTheme="minorHAnsi" w:cstheme="minorHAnsi"/>
          <w:bCs/>
          <w:sz w:val="22"/>
          <w:szCs w:val="22"/>
        </w:rPr>
        <w:t>5</w:t>
      </w:r>
      <w:r w:rsidR="0053120E" w:rsidRPr="008B4040">
        <w:rPr>
          <w:rFonts w:asciiTheme="minorHAnsi" w:hAnsiTheme="minorHAnsi" w:cstheme="minorHAnsi"/>
          <w:bCs/>
          <w:sz w:val="22"/>
          <w:szCs w:val="22"/>
        </w:rPr>
        <w:t>).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Deberán adjuntarse los títulos profesionales de grado y certificados de especialización o postgrado que acrediten la especialización del personal técnico y profesional, así como quienes trabajen en trato directo con los niños, niñas y adolescentes respecto de los cargos que correspondan según las orientaciones técnicas del modelo de intervención, a fin de dar cumplimiento a lo dispuesto en el artículo 30, letra a) de la ley </w:t>
      </w:r>
      <w:proofErr w:type="spellStart"/>
      <w:r w:rsidR="0053120E" w:rsidRPr="008B404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53120E" w:rsidRPr="008B4040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29180CD5" w14:textId="77777777" w:rsidR="00031131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BEFF23" w14:textId="35D05A52" w:rsidR="005A0CB5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2.-</w:t>
      </w:r>
      <w:r w:rsidRPr="008B4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Respecto de todos los integrantes del equipo, se deberán adjuntar sus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>certificados de antecedentes para fines especiales,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con una antigüedad no superior a 30 días hábiles anteriores a la suscripción del convenio, a que se refiere el artículo 12, letra d) del D.S. </w:t>
      </w:r>
      <w:proofErr w:type="spellStart"/>
      <w:r w:rsidR="0053120E" w:rsidRPr="008B404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53120E" w:rsidRPr="008B4040">
        <w:rPr>
          <w:rFonts w:asciiTheme="minorHAnsi" w:hAnsiTheme="minorHAnsi" w:cstheme="minorHAnsi"/>
          <w:sz w:val="22"/>
          <w:szCs w:val="22"/>
        </w:rPr>
        <w:t xml:space="preserve"> 64, de 1960, del Ministerio de Justicia y Derechos Humanos, sobre prontuarios penales.</w:t>
      </w:r>
    </w:p>
    <w:p w14:paraId="0033EFD0" w14:textId="77777777" w:rsidR="00031131" w:rsidRPr="008B4040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31BCAA" w14:textId="430DBB82" w:rsidR="0053120E" w:rsidRPr="008B4040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3.-</w:t>
      </w:r>
      <w:r w:rsidRPr="008B40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bCs/>
          <w:sz w:val="22"/>
          <w:szCs w:val="22"/>
        </w:rPr>
        <w:t xml:space="preserve">Respecto de todos los integrantes del equipo, se deberán adjuntar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>Consulta de inhabilidades para trabajar con menores de edad,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con una antigüedad no superior a 30 días hábiles anteriores a la suscripción del convenio, respecto de </w:t>
      </w:r>
      <w:r w:rsidR="0053120E" w:rsidRPr="008B4040">
        <w:rPr>
          <w:rFonts w:asciiTheme="minorHAnsi" w:hAnsiTheme="minorHAnsi" w:cstheme="minorHAnsi"/>
          <w:color w:val="000000"/>
          <w:sz w:val="22"/>
          <w:szCs w:val="22"/>
        </w:rPr>
        <w:t>los reportes o verificaciones pertinentes en el Registro Civil e Identificación, Certificado de inhabilidades para trabajar con Niños, donde conste la información respecto a si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color w:val="000000"/>
          <w:sz w:val="22"/>
          <w:szCs w:val="22"/>
        </w:rPr>
        <w:t xml:space="preserve"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 </w:t>
      </w:r>
    </w:p>
    <w:p w14:paraId="2858102B" w14:textId="77777777" w:rsidR="00A16946" w:rsidRPr="008B4040" w:rsidRDefault="00A16946" w:rsidP="00031131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1D1595" w14:textId="08265060" w:rsidR="0053120E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4.- 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Respecto de todos los integrantes del equipo, se deberá acompañar una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 xml:space="preserve">Declaración Jurada Simple </w:t>
      </w:r>
      <w:r w:rsidR="0053120E" w:rsidRPr="008B4040">
        <w:rPr>
          <w:rFonts w:asciiTheme="minorHAnsi" w:hAnsiTheme="minorHAnsi" w:cstheme="minorHAnsi"/>
          <w:sz w:val="22"/>
          <w:szCs w:val="22"/>
        </w:rPr>
        <w:t>de que no se encuentran afecto a las inhabilidades del artículo 56 de la ley N°21.302 y de no tener dependencia grave de sustancias estupefacientes o psicotrópicas ilegales, a menos que justifique su consumo por un tratamiento médico, en cuyo caso deberán acompañar la certificación médica correspondiente, y que no son consumidores problemáticos de alcohol. Dicha declaración deberá tener una antigüedad no superior a 30 días hábiles, anteriores a la suscripción del convenio (Anexo N°7)</w:t>
      </w:r>
      <w:r w:rsidR="002C0DB8" w:rsidRPr="008B4040">
        <w:rPr>
          <w:rFonts w:asciiTheme="minorHAnsi" w:hAnsiTheme="minorHAnsi" w:cstheme="minorHAnsi"/>
          <w:sz w:val="22"/>
          <w:szCs w:val="22"/>
        </w:rPr>
        <w:t>.</w:t>
      </w:r>
    </w:p>
    <w:p w14:paraId="06F509CF" w14:textId="77777777" w:rsidR="001A38D9" w:rsidRPr="008B4040" w:rsidRDefault="001A38D9" w:rsidP="000311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334CF0" w14:textId="363C4993" w:rsidR="00ED06DB" w:rsidRPr="008B4040" w:rsidRDefault="00031131" w:rsidP="00B6045E">
      <w:pPr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5.- </w:t>
      </w:r>
      <w:r w:rsidR="0053120E" w:rsidRPr="008B4040">
        <w:rPr>
          <w:rFonts w:asciiTheme="minorHAnsi" w:hAnsiTheme="minorHAnsi" w:cstheme="minorHAnsi"/>
          <w:b/>
          <w:bCs/>
          <w:sz w:val="22"/>
          <w:szCs w:val="22"/>
        </w:rPr>
        <w:t>Currículum Vitae de todos los integrantes del equipo</w:t>
      </w:r>
      <w:r w:rsidR="002C0DB8" w:rsidRPr="008B4040">
        <w:rPr>
          <w:rFonts w:asciiTheme="minorHAnsi" w:hAnsiTheme="minorHAnsi" w:cstheme="minorHAnsi"/>
          <w:sz w:val="22"/>
          <w:szCs w:val="22"/>
        </w:rPr>
        <w:t>. (</w:t>
      </w:r>
      <w:r w:rsidR="0053120E" w:rsidRPr="008B4040">
        <w:rPr>
          <w:rFonts w:asciiTheme="minorHAnsi" w:hAnsiTheme="minorHAnsi" w:cstheme="minorHAnsi"/>
          <w:sz w:val="22"/>
          <w:szCs w:val="22"/>
        </w:rPr>
        <w:t>Anexo N°</w:t>
      </w:r>
      <w:r w:rsidR="001542DD" w:rsidRPr="008B4040">
        <w:rPr>
          <w:rFonts w:asciiTheme="minorHAnsi" w:hAnsiTheme="minorHAnsi" w:cstheme="minorHAnsi"/>
          <w:sz w:val="22"/>
          <w:szCs w:val="22"/>
        </w:rPr>
        <w:t>5</w:t>
      </w:r>
      <w:r w:rsidR="002C0DB8" w:rsidRPr="008B4040">
        <w:rPr>
          <w:rFonts w:asciiTheme="minorHAnsi" w:hAnsiTheme="minorHAnsi" w:cstheme="minorHAnsi"/>
          <w:sz w:val="22"/>
          <w:szCs w:val="22"/>
        </w:rPr>
        <w:t>)</w:t>
      </w:r>
      <w:r w:rsidR="0053120E" w:rsidRPr="008B4040">
        <w:rPr>
          <w:rFonts w:asciiTheme="minorHAnsi" w:hAnsiTheme="minorHAnsi" w:cstheme="minorHAnsi"/>
          <w:sz w:val="22"/>
          <w:szCs w:val="22"/>
        </w:rPr>
        <w:t>.</w:t>
      </w:r>
    </w:p>
    <w:p w14:paraId="3D75A0E9" w14:textId="41DF5815" w:rsidR="0069646C" w:rsidRPr="008B4040" w:rsidRDefault="0069646C" w:rsidP="00ED06DB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Cabe señalar que los requerimientos de conformación de</w:t>
      </w:r>
      <w:r w:rsidR="00A23DDF" w:rsidRPr="008B4040">
        <w:rPr>
          <w:rFonts w:asciiTheme="minorHAnsi" w:hAnsiTheme="minorHAnsi" w:cstheme="minorHAnsi"/>
          <w:sz w:val="22"/>
          <w:szCs w:val="22"/>
        </w:rPr>
        <w:t xml:space="preserve">l </w:t>
      </w:r>
      <w:r w:rsidRPr="008B4040">
        <w:rPr>
          <w:rFonts w:asciiTheme="minorHAnsi" w:hAnsiTheme="minorHAnsi" w:cstheme="minorHAnsi"/>
          <w:sz w:val="22"/>
          <w:szCs w:val="22"/>
        </w:rPr>
        <w:t xml:space="preserve">equipo están definidos en las </w:t>
      </w:r>
      <w:r w:rsidR="0025604B" w:rsidRPr="008B4040">
        <w:rPr>
          <w:rFonts w:asciiTheme="minorHAnsi" w:hAnsiTheme="minorHAnsi" w:cstheme="minorHAnsi"/>
          <w:sz w:val="22"/>
          <w:szCs w:val="22"/>
        </w:rPr>
        <w:t xml:space="preserve">Bases Técnicas y </w:t>
      </w:r>
      <w:r w:rsidRPr="008B4040">
        <w:rPr>
          <w:rFonts w:asciiTheme="minorHAnsi" w:hAnsiTheme="minorHAnsi" w:cstheme="minorHAnsi"/>
          <w:sz w:val="22"/>
          <w:szCs w:val="22"/>
        </w:rPr>
        <w:t>Orientaciones Técnicas</w:t>
      </w:r>
      <w:r w:rsidR="00A23DDF" w:rsidRPr="008B4040">
        <w:rPr>
          <w:rFonts w:asciiTheme="minorHAnsi" w:hAnsiTheme="minorHAnsi" w:cstheme="minorHAnsi"/>
          <w:sz w:val="22"/>
          <w:szCs w:val="22"/>
        </w:rPr>
        <w:t xml:space="preserve">, </w:t>
      </w:r>
      <w:r w:rsidRPr="008B4040">
        <w:rPr>
          <w:rFonts w:asciiTheme="minorHAnsi" w:hAnsiTheme="minorHAnsi" w:cstheme="minorHAnsi"/>
          <w:sz w:val="22"/>
          <w:szCs w:val="22"/>
        </w:rPr>
        <w:t>debiendo el colaborador dar cumplimiento a los cargos y jornadas que correspondan, según el número de plazas establecidas en el Anexo N°1 y los cargos y jornadas establecidas en el Anexo N°</w:t>
      </w:r>
      <w:r w:rsidR="001542DD" w:rsidRPr="008B4040">
        <w:rPr>
          <w:rFonts w:asciiTheme="minorHAnsi" w:hAnsiTheme="minorHAnsi" w:cstheme="minorHAnsi"/>
          <w:sz w:val="22"/>
          <w:szCs w:val="22"/>
        </w:rPr>
        <w:t>5</w:t>
      </w:r>
      <w:r w:rsidRPr="008B4040">
        <w:rPr>
          <w:rFonts w:asciiTheme="minorHAnsi" w:hAnsiTheme="minorHAnsi" w:cstheme="minorHAnsi"/>
          <w:sz w:val="22"/>
          <w:szCs w:val="22"/>
        </w:rPr>
        <w:t xml:space="preserve"> de las bases de licitación. </w:t>
      </w:r>
    </w:p>
    <w:p w14:paraId="6CDDA46D" w14:textId="77777777" w:rsidR="0069646C" w:rsidRPr="008B4040" w:rsidRDefault="0069646C" w:rsidP="00ED06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94FC5A" w14:textId="77777777" w:rsidR="0074106E" w:rsidRPr="008B4040" w:rsidRDefault="0069646C" w:rsidP="00ED06D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lastRenderedPageBreak/>
        <w:t xml:space="preserve">La </w:t>
      </w:r>
      <w:r w:rsidRPr="008B4040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>selección del personal</w:t>
      </w:r>
      <w:r w:rsidRPr="008B4040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profesional, técnico y administrativo del proyecto deberá ser realizada o gestionada por el colaborador acreditado que se adjudicó el respectivo proyecto, mediante un Proceso de Evaluación de Recursos Humanos que permita asegurar su idoneidad para el trabajo con niñez y adolescencia vulnerada en sus derechos. El personal que se desempeñe en el programa y que tenga trato directo con niños, niñas y adolescentes deberá tener una salud mental y física comprobable compatible con el cargo, y las cualificaciones técnicas y/o profesionales necesarias para un correcto ejercicio </w:t>
      </w:r>
      <w:proofErr w:type="gramStart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del mismo</w:t>
      </w:r>
      <w:proofErr w:type="gramEnd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. </w:t>
      </w:r>
      <w:proofErr w:type="gramStart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En razón de</w:t>
      </w:r>
      <w:proofErr w:type="gramEnd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lo anterior, el personal deberá someterse cada dos años a una evaluación de salud física y mental de acuerdo al procedimiento que fije el respectivo reglamento. </w:t>
      </w:r>
    </w:p>
    <w:p w14:paraId="759DB143" w14:textId="77777777" w:rsidR="00762BC5" w:rsidRPr="008B4040" w:rsidRDefault="00762BC5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023EE" w14:textId="10FD6C39" w:rsidR="00F63705" w:rsidRPr="008B4040" w:rsidRDefault="003E4AB5" w:rsidP="00F968CE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Por otra parte</w:t>
      </w:r>
      <w:r w:rsidR="00F63705" w:rsidRPr="008B4040">
        <w:rPr>
          <w:rFonts w:asciiTheme="minorHAnsi" w:hAnsiTheme="minorHAnsi" w:cstheme="minorHAnsi"/>
          <w:sz w:val="22"/>
          <w:szCs w:val="22"/>
        </w:rPr>
        <w:t xml:space="preserve">, </w:t>
      </w:r>
      <w:r w:rsidR="00F63705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el colaborador acreditado adjudicado se compromete a que los integrantes de su equipo participarán en, al menos, un curso de formación dictado por el Servicio Nacional de Protección Especializada a la Niñez y Adolescencia, </w:t>
      </w:r>
      <w:r w:rsidR="00F63705" w:rsidRPr="008B4040">
        <w:rPr>
          <w:rFonts w:asciiTheme="minorHAnsi" w:hAnsiTheme="minorHAnsi" w:cstheme="minorHAnsi"/>
          <w:sz w:val="22"/>
          <w:szCs w:val="22"/>
        </w:rPr>
        <w:t>el que se impartirá mientras dure la ejecución del proyecto postulado</w:t>
      </w:r>
      <w:r w:rsidRPr="008B4040">
        <w:rPr>
          <w:rFonts w:asciiTheme="minorHAnsi" w:hAnsiTheme="minorHAnsi" w:cstheme="minorHAnsi"/>
          <w:sz w:val="22"/>
          <w:szCs w:val="22"/>
        </w:rPr>
        <w:t>.</w:t>
      </w:r>
    </w:p>
    <w:p w14:paraId="0193648D" w14:textId="44B70EC2" w:rsidR="001A7836" w:rsidRPr="008B4040" w:rsidRDefault="001A7836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7971F" w14:textId="61A53488" w:rsidR="003E4AB5" w:rsidRPr="008B4040" w:rsidRDefault="003E4AB5" w:rsidP="003E4AB5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Para estos efectos, y </w:t>
      </w:r>
      <w:r w:rsidR="00963A60" w:rsidRPr="008B4040">
        <w:rPr>
          <w:rFonts w:asciiTheme="minorHAnsi" w:hAnsiTheme="minorHAnsi" w:cstheme="minorHAnsi"/>
          <w:sz w:val="22"/>
          <w:szCs w:val="22"/>
        </w:rPr>
        <w:t xml:space="preserve">de acuerdo al </w:t>
      </w:r>
      <w:r w:rsidRPr="008B4040">
        <w:rPr>
          <w:rFonts w:asciiTheme="minorHAnsi" w:hAnsiTheme="minorHAnsi" w:cstheme="minorHAnsi"/>
          <w:sz w:val="22"/>
          <w:szCs w:val="22"/>
        </w:rPr>
        <w:t>artículo 55 de la ley N°21.302,</w:t>
      </w:r>
      <w:r w:rsidR="003E34AA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Pr="008B4040">
        <w:rPr>
          <w:rFonts w:asciiTheme="minorHAnsi" w:hAnsiTheme="minorHAnsi" w:cstheme="minorHAnsi"/>
          <w:sz w:val="22"/>
          <w:szCs w:val="22"/>
        </w:rPr>
        <w:t xml:space="preserve">el Servicio ha implementado la Academia de Formación Especializada, “Conectando Saberes”, plataforma digital que imparte cursos de formación, los que se encuentran disponibles en </w:t>
      </w:r>
      <w:proofErr w:type="gramStart"/>
      <w:r w:rsidR="00F06484" w:rsidRPr="008B4040">
        <w:rPr>
          <w:rStyle w:val="normaltextrun"/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https://www.mejorninez.cl/academia-conectando-saberes.html</w:t>
      </w:r>
      <w:r w:rsidR="00F06484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Pr="008B404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251F98DA" w14:textId="561E9353" w:rsidR="003E4AB5" w:rsidRPr="008B4040" w:rsidRDefault="003E4AB5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1CD10" w14:textId="14B1F011" w:rsidR="00F63705" w:rsidRPr="008B4040" w:rsidRDefault="00F63705" w:rsidP="00F968CE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Para formalizar la postulación, los Colaboradores deben comprometerse a la participación de los integrantes del equipo en, al menos, un curso de formación que se imparte en la plataforma antes citada. </w:t>
      </w:r>
    </w:p>
    <w:p w14:paraId="0C048D1C" w14:textId="77777777" w:rsidR="00F63705" w:rsidRPr="008B4040" w:rsidRDefault="00F63705" w:rsidP="008900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6F428908" w14:textId="740D6851" w:rsidR="005D4E39" w:rsidRPr="008B4040" w:rsidRDefault="00E91A58" w:rsidP="008900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II.- </w:t>
      </w:r>
      <w:r w:rsidR="00F17BA2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relativo a l</w:t>
      </w: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os Recursos Materiales: </w:t>
      </w:r>
    </w:p>
    <w:p w14:paraId="49212B5B" w14:textId="77777777" w:rsidR="00726644" w:rsidRPr="008B4040" w:rsidRDefault="00726644" w:rsidP="007266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CL"/>
        </w:rPr>
      </w:pPr>
    </w:p>
    <w:p w14:paraId="18892FFB" w14:textId="77777777" w:rsidR="00726644" w:rsidRPr="008B4040" w:rsidRDefault="00726644" w:rsidP="00E97CAB">
      <w:pPr>
        <w:autoSpaceDE w:val="0"/>
        <w:autoSpaceDN w:val="0"/>
        <w:adjustRightInd w:val="0"/>
        <w:jc w:val="both"/>
        <w:rPr>
          <w:rStyle w:val="normaltextrun"/>
          <w:rFonts w:asciiTheme="minorHAnsi" w:hAnsiTheme="minorHAnsi" w:cstheme="minorHAnsi"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sz w:val="22"/>
          <w:szCs w:val="22"/>
          <w:lang w:val="es-ES_tradnl"/>
        </w:rPr>
        <w:t>1.- Para la firma del convenio, se solicitará un documento que sirva al colaborador para acreditar que contará con dicho inmueble al momento de inicio del convenio,</w:t>
      </w:r>
      <w:r w:rsidRPr="008B4040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esto es, título de dominio, contrato de arriendo, comodato, destinación u otra forma de garantizar que se contará con aquél.</w:t>
      </w:r>
    </w:p>
    <w:p w14:paraId="057C21F3" w14:textId="77777777" w:rsidR="00726644" w:rsidRPr="008B4040" w:rsidRDefault="00726644" w:rsidP="00E97CA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AE88AE5" w14:textId="77777777" w:rsidR="00C66703" w:rsidRPr="008B4040" w:rsidRDefault="00C66703" w:rsidP="00E97C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>Sobre el inmueble:</w:t>
      </w:r>
    </w:p>
    <w:p w14:paraId="56254DEE" w14:textId="77777777" w:rsidR="00C66703" w:rsidRPr="008B4040" w:rsidRDefault="00C66703" w:rsidP="00E97CA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Número de oficinas o salas pertinentes, equipadas con escritorios, sillas, *computadores, teléfonos, gavetas para archivos de carpetas de causas, estantes para guardar materiales.</w:t>
      </w:r>
    </w:p>
    <w:p w14:paraId="702B7C06" w14:textId="77777777" w:rsidR="00C66703" w:rsidRPr="008B4040" w:rsidRDefault="00C66703" w:rsidP="00E97CA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Espacios ornamentados y mobiliario adecuado para niños, niñas, adolescentes y sus familias.</w:t>
      </w:r>
    </w:p>
    <w:p w14:paraId="4F41E6D8" w14:textId="77777777" w:rsidR="00C66703" w:rsidRPr="008B4040" w:rsidRDefault="00C66703" w:rsidP="00E97CA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Baño para el personal y para público accesible a niños(as) y adolescentes y familias.</w:t>
      </w:r>
    </w:p>
    <w:p w14:paraId="2E41BF44" w14:textId="77777777" w:rsidR="00C66703" w:rsidRPr="008B4040" w:rsidRDefault="00C66703" w:rsidP="00E97CA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Salas de intervención individuales y grupales</w:t>
      </w:r>
    </w:p>
    <w:p w14:paraId="38F7B22E" w14:textId="05990FAF" w:rsidR="00C66703" w:rsidRPr="008B4040" w:rsidRDefault="00C66703" w:rsidP="00E97CAB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Sala de estar o de recepción, como espacios adecuados tanto para personas adultas, como para niños, niñas y adolescentes</w:t>
      </w:r>
    </w:p>
    <w:p w14:paraId="117B6016" w14:textId="77777777" w:rsidR="00C66703" w:rsidRPr="008B4040" w:rsidRDefault="00C66703" w:rsidP="00E97CA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*Los computadores se requieren para ingresar y registrar los datos de niños, niñas y adolescentes al Sistema Integrado de Información, Seguimiento y Monitorio (SIS) de Mejor Niñez, por tanto, es necesario contar con éstos desde el inicio de ejecución del proyecto.</w:t>
      </w:r>
    </w:p>
    <w:p w14:paraId="4521E982" w14:textId="373BB12D" w:rsidR="00C66703" w:rsidRPr="008B4040" w:rsidRDefault="00C66703" w:rsidP="00E97C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>Ubicación:</w:t>
      </w:r>
    </w:p>
    <w:p w14:paraId="4107FEF0" w14:textId="77777777" w:rsidR="00C66703" w:rsidRPr="008B4040" w:rsidRDefault="00C66703" w:rsidP="00E97CA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El Proyecto debe estar emplazado en un lugar de fácil acceso, y en zonas sin riesgo inminente para la salud o seguridad de los usuarios/as o los/as trabajadores/as.</w:t>
      </w:r>
    </w:p>
    <w:p w14:paraId="119A6BB0" w14:textId="77777777" w:rsidR="00C66703" w:rsidRPr="008B4040" w:rsidRDefault="00C66703" w:rsidP="0072664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2F1417" w14:textId="77777777" w:rsidR="00726644" w:rsidRPr="008B4040" w:rsidRDefault="00726644" w:rsidP="007266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2.- </w:t>
      </w:r>
      <w:r w:rsidRPr="008B4040">
        <w:rPr>
          <w:rFonts w:asciiTheme="minorHAnsi" w:hAnsiTheme="minorHAnsi" w:cstheme="minorHAnsi"/>
          <w:b/>
          <w:bCs/>
          <w:sz w:val="22"/>
          <w:szCs w:val="22"/>
        </w:rPr>
        <w:t>El inmueble del proyecto deberá dar cumplimiento a las exigencias contenidas en las Orientaciones y Bases Técnicas</w:t>
      </w:r>
      <w:r w:rsidRPr="008B4040">
        <w:rPr>
          <w:rFonts w:asciiTheme="minorHAnsi" w:hAnsiTheme="minorHAnsi" w:cstheme="minorHAnsi"/>
          <w:sz w:val="22"/>
          <w:szCs w:val="22"/>
        </w:rPr>
        <w:t xml:space="preserve"> requeridas según la infraestructura o recursos materiales. </w:t>
      </w:r>
    </w:p>
    <w:p w14:paraId="48C6E3A5" w14:textId="77777777" w:rsidR="00830B14" w:rsidRPr="008B4040" w:rsidRDefault="00830B14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60B2AD8" w14:textId="66E4405E" w:rsidR="005663BF" w:rsidRPr="008B4040" w:rsidRDefault="005663BF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I</w:t>
      </w:r>
      <w:r w:rsidR="000566B9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II</w:t>
      </w: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.- En lo relativo a l</w:t>
      </w:r>
      <w:r w:rsidR="001A38D9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presentación de antecedentes que se indican</w:t>
      </w:r>
      <w:r w:rsidR="000566B9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:</w:t>
      </w:r>
    </w:p>
    <w:p w14:paraId="7E4681CF" w14:textId="77777777" w:rsidR="0077604B" w:rsidRPr="008B4040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es-CL"/>
        </w:rPr>
      </w:pPr>
    </w:p>
    <w:p w14:paraId="7450BC82" w14:textId="192F8013" w:rsidR="0077604B" w:rsidRPr="008B4040" w:rsidRDefault="0077604B" w:rsidP="00BF206A">
      <w:pPr>
        <w:jc w:val="both"/>
        <w:rPr>
          <w:rFonts w:asciiTheme="minorHAnsi" w:hAnsiTheme="minorHAnsi" w:cstheme="minorHAnsi"/>
          <w:sz w:val="22"/>
          <w:szCs w:val="22"/>
          <w:u w:val="single"/>
          <w:lang w:val="es-C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1.- </w:t>
      </w:r>
      <w:r w:rsidRPr="008B4040">
        <w:rPr>
          <w:rFonts w:asciiTheme="minorHAnsi" w:hAnsiTheme="minorHAnsi" w:cstheme="minorHAnsi"/>
          <w:b/>
          <w:bCs/>
          <w:sz w:val="22"/>
          <w:szCs w:val="22"/>
        </w:rPr>
        <w:t>C</w:t>
      </w:r>
      <w:proofErr w:type="spellStart"/>
      <w:r w:rsidRPr="008B4040">
        <w:rPr>
          <w:rFonts w:asciiTheme="minorHAnsi" w:hAnsiTheme="minorHAnsi" w:cstheme="minorHAnsi"/>
          <w:b/>
          <w:bCs/>
          <w:sz w:val="22"/>
          <w:szCs w:val="22"/>
          <w:lang w:val="es-CL"/>
        </w:rPr>
        <w:t>ertificado</w:t>
      </w:r>
      <w:proofErr w:type="spellEnd"/>
      <w:r w:rsidRPr="008B4040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 de Cumplimiento de Obligaciones Laborales y Previsionales</w:t>
      </w:r>
      <w:r w:rsidRPr="008B4040">
        <w:rPr>
          <w:rFonts w:asciiTheme="minorHAnsi" w:hAnsiTheme="minorHAnsi" w:cstheme="minorHAnsi"/>
          <w:b/>
          <w:bCs/>
          <w:spacing w:val="-1"/>
          <w:sz w:val="22"/>
          <w:szCs w:val="22"/>
          <w:shd w:val="clear" w:color="auto" w:fill="FFFFFF"/>
          <w:lang w:val="es-CL"/>
        </w:rPr>
        <w:t xml:space="preserve"> (F30-1),</w:t>
      </w:r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  <w:lang w:val="es-CL"/>
        </w:rPr>
        <w:t xml:space="preserve"> </w:t>
      </w:r>
      <w:r w:rsidRPr="008B4040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emanado de la Dirección del Trabajo, que acredite que, el colaborador acreditado ha cumplido con las </w:t>
      </w:r>
      <w:r w:rsidRPr="008B4040">
        <w:rPr>
          <w:rFonts w:asciiTheme="minorHAnsi" w:hAnsiTheme="minorHAnsi" w:cstheme="minorHAnsi"/>
          <w:bCs/>
          <w:sz w:val="22"/>
          <w:szCs w:val="22"/>
          <w:lang w:val="es-CL"/>
        </w:rPr>
        <w:lastRenderedPageBreak/>
        <w:t xml:space="preserve">obligaciones laborales y previsionales que tiene con sus </w:t>
      </w:r>
      <w:proofErr w:type="gramStart"/>
      <w:r w:rsidRPr="008B4040">
        <w:rPr>
          <w:rFonts w:asciiTheme="minorHAnsi" w:hAnsiTheme="minorHAnsi" w:cstheme="minorHAnsi"/>
          <w:bCs/>
          <w:sz w:val="22"/>
          <w:szCs w:val="22"/>
          <w:lang w:val="es-CL"/>
        </w:rPr>
        <w:t>trabajadores y trabajadoras</w:t>
      </w:r>
      <w:proofErr w:type="gramEnd"/>
      <w:r w:rsidRPr="008B4040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, incluidas las eventuales indemnizaciones legales asociadas al término de la relación laboral. </w:t>
      </w:r>
      <w:r w:rsidRPr="008B4040">
        <w:rPr>
          <w:rFonts w:asciiTheme="minorHAnsi" w:hAnsiTheme="minorHAnsi" w:cstheme="minorHAnsi"/>
          <w:sz w:val="22"/>
          <w:szCs w:val="22"/>
          <w:u w:val="single"/>
          <w:lang w:val="es-CL"/>
        </w:rPr>
        <w:t>Dicho certificado deberá tener la calidad de “vigente” al momento de suscripción del convenio.</w:t>
      </w:r>
    </w:p>
    <w:p w14:paraId="2F91C449" w14:textId="77777777" w:rsidR="009154BC" w:rsidRPr="008B4040" w:rsidRDefault="009154BC" w:rsidP="00BF206A">
      <w:pPr>
        <w:jc w:val="both"/>
        <w:rPr>
          <w:rFonts w:asciiTheme="minorHAnsi" w:hAnsiTheme="minorHAnsi" w:cstheme="minorHAnsi"/>
          <w:bCs/>
          <w:sz w:val="22"/>
          <w:szCs w:val="22"/>
          <w:lang w:val="es-CL"/>
        </w:rPr>
      </w:pPr>
    </w:p>
    <w:p w14:paraId="585CCE05" w14:textId="77777777" w:rsidR="0077604B" w:rsidRPr="008B4040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</w:pPr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  <w:t xml:space="preserve">La </w:t>
      </w:r>
      <w:r w:rsidRPr="008B4040">
        <w:rPr>
          <w:rFonts w:asciiTheme="minorHAnsi" w:hAnsiTheme="minorHAnsi" w:cstheme="minorHAnsi"/>
          <w:b/>
          <w:bCs/>
          <w:spacing w:val="-1"/>
          <w:sz w:val="22"/>
          <w:szCs w:val="22"/>
          <w:shd w:val="clear" w:color="auto" w:fill="FFFFFF"/>
        </w:rPr>
        <w:t>calidad de “vigente”</w:t>
      </w:r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  <w:t xml:space="preserve"> se constatará revisando el N°5 "Período Certificado y Ámbito de validez" de dicho certificado, donde se indica específicamente la validez </w:t>
      </w:r>
      <w:proofErr w:type="gramStart"/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  <w:t>del mismo</w:t>
      </w:r>
      <w:proofErr w:type="gramEnd"/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  <w:t xml:space="preserve">, considerando el mes/año, debiendo encontrarse vigente al mes de suscripción del convenio, es decir, que se indique el mes relativo a la suscripción del convenio y del año 2023. En el evento de que dicho certificado no indique un plazo determinado y sólo señale la fecha de su emisión, se considerará “vigente”, si el documento fue emitido en el mes de suscripción del convenio. </w:t>
      </w:r>
    </w:p>
    <w:p w14:paraId="7B588D53" w14:textId="77777777" w:rsidR="0077604B" w:rsidRPr="008B4040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</w:rPr>
      </w:pPr>
    </w:p>
    <w:p w14:paraId="0F329E7E" w14:textId="77777777" w:rsidR="0077604B" w:rsidRPr="008B4040" w:rsidRDefault="0077604B" w:rsidP="0077604B">
      <w:pPr>
        <w:jc w:val="both"/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  <w:lang w:val="es-CL"/>
        </w:rPr>
      </w:pPr>
      <w:r w:rsidRPr="008B4040">
        <w:rPr>
          <w:rFonts w:asciiTheme="minorHAnsi" w:hAnsiTheme="minorHAnsi" w:cstheme="minorHAnsi"/>
          <w:sz w:val="22"/>
          <w:szCs w:val="22"/>
          <w:lang w:val="es-CL"/>
        </w:rPr>
        <w:t xml:space="preserve">Se excluirá del cumplimiento de este requisito, a las instituciones públicas, entendiendo por tales, aquellas que forman parte de la Administración del Estado, de conformidad con lo dispuesto en el artículo 1° inciso segundo del DFL N°1/19.653, que fija el texto refundido, coordinado y sistematizado de la ley N°18.575, Orgánica Constitucional de Bases Generales de la Administración del Estado. Lo anterior, puesto que </w:t>
      </w:r>
      <w:r w:rsidRPr="008B4040">
        <w:rPr>
          <w:rFonts w:asciiTheme="minorHAnsi" w:hAnsiTheme="minorHAnsi" w:cstheme="minorHAnsi"/>
          <w:spacing w:val="-1"/>
          <w:sz w:val="22"/>
          <w:szCs w:val="22"/>
          <w:shd w:val="clear" w:color="auto" w:fill="FFFFFF"/>
          <w:lang w:val="es-CL"/>
        </w:rPr>
        <w:t>tal exigencia puede ser corroborada a través de otros medios de verificación institucional, acorde con los principios de coordinación y unidad de acción, contemplados en los artículos 3° y 5° de la citada ley N°18.575.</w:t>
      </w:r>
    </w:p>
    <w:p w14:paraId="23F70CA2" w14:textId="77777777" w:rsidR="0077604B" w:rsidRPr="008B4040" w:rsidRDefault="0077604B" w:rsidP="0077604B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  <w:highlight w:val="yellow"/>
          <w:lang w:val="es-CL"/>
        </w:rPr>
      </w:pPr>
    </w:p>
    <w:p w14:paraId="57AC79EB" w14:textId="652D747C" w:rsidR="0077604B" w:rsidRPr="008B4040" w:rsidRDefault="0077604B" w:rsidP="0077604B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>2.- Anexo N°</w:t>
      </w:r>
      <w:r w:rsidR="001542DD" w:rsidRPr="008B404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8B404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B4040">
        <w:rPr>
          <w:rFonts w:asciiTheme="minorHAnsi" w:hAnsiTheme="minorHAnsi" w:cstheme="minorHAnsi"/>
          <w:sz w:val="22"/>
          <w:szCs w:val="22"/>
        </w:rPr>
        <w:t xml:space="preserve"> denominado Formato de </w:t>
      </w:r>
      <w:r w:rsidRPr="008B4040">
        <w:rPr>
          <w:rFonts w:asciiTheme="minorHAnsi" w:hAnsiTheme="minorHAnsi" w:cstheme="minorHAnsi"/>
          <w:b/>
          <w:bCs/>
          <w:sz w:val="22"/>
          <w:szCs w:val="22"/>
        </w:rPr>
        <w:t>Declaración jurada simple sobre Inhabilidades</w:t>
      </w:r>
      <w:r w:rsidR="001542DD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 y Sanciones</w:t>
      </w:r>
      <w:r w:rsidRPr="008B4040">
        <w:rPr>
          <w:rFonts w:asciiTheme="minorHAnsi" w:hAnsiTheme="minorHAnsi" w:cstheme="minorHAnsi"/>
          <w:sz w:val="22"/>
          <w:szCs w:val="22"/>
        </w:rPr>
        <w:t xml:space="preserve"> suscrita por el representante legal del organismo colaborador. Dicha declaración deberá tener una antigüedad no superior a 30 días hábiles, anteriores a la suscripción del convenio. </w:t>
      </w:r>
    </w:p>
    <w:p w14:paraId="0ECE08C3" w14:textId="2F880AC0" w:rsidR="0077604B" w:rsidRPr="008B4040" w:rsidRDefault="0077604B" w:rsidP="007760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A4E74" w14:textId="77777777" w:rsidR="00D87E2D" w:rsidRPr="008B4040" w:rsidRDefault="00D87E2D" w:rsidP="008900FB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2013ABF5" w14:textId="0FF7C796" w:rsidR="00027BBB" w:rsidRPr="008B4040" w:rsidRDefault="4B18A6BB" w:rsidP="008900FB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Esta carta de compromiso se efectúa para ser presentada ante el Servicio Nacional de </w:t>
      </w:r>
      <w:r w:rsidR="004C3D36" w:rsidRPr="008B4040">
        <w:rPr>
          <w:rFonts w:asciiTheme="minorHAnsi" w:hAnsiTheme="minorHAnsi" w:cstheme="minorHAnsi"/>
          <w:sz w:val="22"/>
          <w:szCs w:val="22"/>
        </w:rPr>
        <w:t>Protección Especializada a la Niñez y Adolescencia.</w:t>
      </w:r>
    </w:p>
    <w:p w14:paraId="5B40CFAD" w14:textId="606C0F7D" w:rsidR="004C3D36" w:rsidRPr="008B4040" w:rsidRDefault="004C3D36" w:rsidP="00890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B20FA" w14:textId="77777777" w:rsidR="004C3D36" w:rsidRPr="008B4040" w:rsidRDefault="004C3D36" w:rsidP="00890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D81469" w14:textId="237BF81D" w:rsidR="00027BBB" w:rsidRPr="008B4040" w:rsidRDefault="00027BBB" w:rsidP="008900FB">
      <w:pPr>
        <w:rPr>
          <w:rFonts w:asciiTheme="minorHAnsi" w:hAnsiTheme="minorHAnsi" w:cstheme="minorHAnsi"/>
          <w:sz w:val="22"/>
          <w:szCs w:val="22"/>
        </w:rPr>
      </w:pPr>
    </w:p>
    <w:p w14:paraId="365F1B0C" w14:textId="77777777" w:rsidR="00BC2DC5" w:rsidRPr="008B4040" w:rsidRDefault="00BC2DC5" w:rsidP="008900FB">
      <w:pPr>
        <w:rPr>
          <w:rFonts w:asciiTheme="minorHAnsi" w:hAnsiTheme="minorHAnsi" w:cstheme="minorHAnsi"/>
          <w:sz w:val="22"/>
          <w:szCs w:val="22"/>
        </w:rPr>
      </w:pPr>
    </w:p>
    <w:p w14:paraId="708EE896" w14:textId="357DA5A0" w:rsidR="008900FB" w:rsidRDefault="008900FB" w:rsidP="008900FB">
      <w:pPr>
        <w:rPr>
          <w:rFonts w:asciiTheme="minorHAnsi" w:hAnsiTheme="minorHAnsi" w:cstheme="minorHAnsi"/>
          <w:sz w:val="22"/>
          <w:szCs w:val="22"/>
        </w:rPr>
      </w:pPr>
    </w:p>
    <w:p w14:paraId="75C6315C" w14:textId="77777777" w:rsidR="008B4040" w:rsidRDefault="008B4040" w:rsidP="008900FB">
      <w:pPr>
        <w:rPr>
          <w:rFonts w:asciiTheme="minorHAnsi" w:hAnsiTheme="minorHAnsi" w:cstheme="minorHAnsi"/>
          <w:sz w:val="22"/>
          <w:szCs w:val="22"/>
        </w:rPr>
      </w:pPr>
    </w:p>
    <w:p w14:paraId="4676D5C5" w14:textId="77777777" w:rsidR="008B4040" w:rsidRPr="008B4040" w:rsidRDefault="008B4040" w:rsidP="008900FB">
      <w:pPr>
        <w:rPr>
          <w:rFonts w:asciiTheme="minorHAnsi" w:hAnsiTheme="minorHAnsi" w:cstheme="minorHAnsi"/>
          <w:sz w:val="22"/>
          <w:szCs w:val="22"/>
        </w:rPr>
      </w:pPr>
    </w:p>
    <w:p w14:paraId="3047B8FA" w14:textId="77777777" w:rsidR="008900FB" w:rsidRDefault="008900FB" w:rsidP="008900FB">
      <w:pPr>
        <w:rPr>
          <w:rFonts w:asciiTheme="minorHAnsi" w:hAnsiTheme="minorHAnsi" w:cstheme="minorHAnsi"/>
          <w:sz w:val="22"/>
          <w:szCs w:val="22"/>
        </w:rPr>
      </w:pPr>
    </w:p>
    <w:p w14:paraId="01C64ACD" w14:textId="77777777" w:rsidR="00491BDE" w:rsidRPr="008B4040" w:rsidRDefault="00491BDE" w:rsidP="008900FB">
      <w:pPr>
        <w:rPr>
          <w:rFonts w:asciiTheme="minorHAnsi" w:hAnsiTheme="minorHAnsi" w:cstheme="minorHAnsi"/>
          <w:sz w:val="22"/>
          <w:szCs w:val="22"/>
        </w:rPr>
      </w:pPr>
    </w:p>
    <w:p w14:paraId="56D1503D" w14:textId="77777777" w:rsidR="00CF301F" w:rsidRPr="008B4040" w:rsidRDefault="00A17F05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 xml:space="preserve">Nombre y firma </w:t>
      </w:r>
    </w:p>
    <w:p w14:paraId="1CB9361F" w14:textId="403CDEDF" w:rsidR="0077604B" w:rsidRPr="008B4040" w:rsidRDefault="0077604B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Representante legal</w:t>
      </w:r>
    </w:p>
    <w:p w14:paraId="57FE7ECF" w14:textId="094CF4D9" w:rsidR="0077604B" w:rsidRPr="008B4040" w:rsidRDefault="0077604B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Colaborador Acreditado</w:t>
      </w:r>
    </w:p>
    <w:sectPr w:rsidR="0077604B" w:rsidRPr="008B4040" w:rsidSect="008B4040"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030F" w14:textId="77777777" w:rsidR="0062495E" w:rsidRDefault="0062495E" w:rsidP="00A17F05">
      <w:r>
        <w:separator/>
      </w:r>
    </w:p>
  </w:endnote>
  <w:endnote w:type="continuationSeparator" w:id="0">
    <w:p w14:paraId="5EBC25B0" w14:textId="77777777" w:rsidR="0062495E" w:rsidRDefault="0062495E" w:rsidP="00A17F05">
      <w:r>
        <w:continuationSeparator/>
      </w:r>
    </w:p>
  </w:endnote>
  <w:endnote w:type="continuationNotice" w:id="1">
    <w:p w14:paraId="31AAA648" w14:textId="77777777" w:rsidR="0062495E" w:rsidRDefault="00624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6246" w14:textId="77777777" w:rsidR="0062495E" w:rsidRDefault="0062495E" w:rsidP="00A17F05">
      <w:r>
        <w:separator/>
      </w:r>
    </w:p>
  </w:footnote>
  <w:footnote w:type="continuationSeparator" w:id="0">
    <w:p w14:paraId="3673919A" w14:textId="77777777" w:rsidR="0062495E" w:rsidRDefault="0062495E" w:rsidP="00A17F05">
      <w:r>
        <w:continuationSeparator/>
      </w:r>
    </w:p>
  </w:footnote>
  <w:footnote w:type="continuationNotice" w:id="1">
    <w:p w14:paraId="0EB6FC9E" w14:textId="77777777" w:rsidR="0062495E" w:rsidRDefault="006249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27EF3"/>
    <w:multiLevelType w:val="multilevel"/>
    <w:tmpl w:val="0B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068B"/>
    <w:multiLevelType w:val="multilevel"/>
    <w:tmpl w:val="57D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31AE"/>
    <w:multiLevelType w:val="multilevel"/>
    <w:tmpl w:val="38A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D3DFD"/>
    <w:multiLevelType w:val="hybridMultilevel"/>
    <w:tmpl w:val="9258AB76"/>
    <w:lvl w:ilvl="0" w:tplc="D0BC5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532C3"/>
    <w:multiLevelType w:val="hybridMultilevel"/>
    <w:tmpl w:val="8F3A1916"/>
    <w:lvl w:ilvl="0" w:tplc="82A8C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79FE"/>
    <w:multiLevelType w:val="hybridMultilevel"/>
    <w:tmpl w:val="3A78934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4721D"/>
    <w:multiLevelType w:val="hybridMultilevel"/>
    <w:tmpl w:val="DA50BCAA"/>
    <w:lvl w:ilvl="0" w:tplc="A058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2657">
    <w:abstractNumId w:val="14"/>
  </w:num>
  <w:num w:numId="2" w16cid:durableId="645475437">
    <w:abstractNumId w:val="18"/>
  </w:num>
  <w:num w:numId="3" w16cid:durableId="1424450262">
    <w:abstractNumId w:val="6"/>
  </w:num>
  <w:num w:numId="4" w16cid:durableId="1576353655">
    <w:abstractNumId w:val="2"/>
  </w:num>
  <w:num w:numId="5" w16cid:durableId="1111777070">
    <w:abstractNumId w:val="12"/>
  </w:num>
  <w:num w:numId="6" w16cid:durableId="987171037">
    <w:abstractNumId w:val="23"/>
  </w:num>
  <w:num w:numId="7" w16cid:durableId="2093745133">
    <w:abstractNumId w:val="16"/>
  </w:num>
  <w:num w:numId="8" w16cid:durableId="498011273">
    <w:abstractNumId w:val="3"/>
  </w:num>
  <w:num w:numId="9" w16cid:durableId="1161894276">
    <w:abstractNumId w:val="10"/>
  </w:num>
  <w:num w:numId="10" w16cid:durableId="555967737">
    <w:abstractNumId w:val="20"/>
  </w:num>
  <w:num w:numId="11" w16cid:durableId="2018455993">
    <w:abstractNumId w:val="11"/>
  </w:num>
  <w:num w:numId="12" w16cid:durableId="1165895556">
    <w:abstractNumId w:val="17"/>
  </w:num>
  <w:num w:numId="13" w16cid:durableId="1138105607">
    <w:abstractNumId w:val="9"/>
  </w:num>
  <w:num w:numId="14" w16cid:durableId="895816872">
    <w:abstractNumId w:val="13"/>
  </w:num>
  <w:num w:numId="15" w16cid:durableId="13416582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20158842">
    <w:abstractNumId w:val="22"/>
  </w:num>
  <w:num w:numId="17" w16cid:durableId="2014140080">
    <w:abstractNumId w:val="4"/>
  </w:num>
  <w:num w:numId="18" w16cid:durableId="1767000360">
    <w:abstractNumId w:val="15"/>
  </w:num>
  <w:num w:numId="19" w16cid:durableId="1357467705">
    <w:abstractNumId w:val="8"/>
  </w:num>
  <w:num w:numId="20" w16cid:durableId="1010448389">
    <w:abstractNumId w:val="21"/>
  </w:num>
  <w:num w:numId="21" w16cid:durableId="1584951190">
    <w:abstractNumId w:val="1"/>
  </w:num>
  <w:num w:numId="22" w16cid:durableId="611520449">
    <w:abstractNumId w:val="5"/>
  </w:num>
  <w:num w:numId="23" w16cid:durableId="2128116575">
    <w:abstractNumId w:val="19"/>
  </w:num>
  <w:num w:numId="24" w16cid:durableId="154686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136"/>
    <w:rsid w:val="00014B34"/>
    <w:rsid w:val="00027BBB"/>
    <w:rsid w:val="00031131"/>
    <w:rsid w:val="000316E9"/>
    <w:rsid w:val="000566B9"/>
    <w:rsid w:val="00056AE9"/>
    <w:rsid w:val="00074C1C"/>
    <w:rsid w:val="0009001E"/>
    <w:rsid w:val="000B02C1"/>
    <w:rsid w:val="000D3676"/>
    <w:rsid w:val="000D48E0"/>
    <w:rsid w:val="000F1104"/>
    <w:rsid w:val="001024C9"/>
    <w:rsid w:val="00105152"/>
    <w:rsid w:val="00107EAC"/>
    <w:rsid w:val="00117B8E"/>
    <w:rsid w:val="00136269"/>
    <w:rsid w:val="001438EA"/>
    <w:rsid w:val="0015318E"/>
    <w:rsid w:val="00153E5B"/>
    <w:rsid w:val="001542DD"/>
    <w:rsid w:val="001675B4"/>
    <w:rsid w:val="00171E10"/>
    <w:rsid w:val="00180966"/>
    <w:rsid w:val="0018584D"/>
    <w:rsid w:val="00185D8E"/>
    <w:rsid w:val="00192E05"/>
    <w:rsid w:val="00195B8D"/>
    <w:rsid w:val="001A38D9"/>
    <w:rsid w:val="001A7836"/>
    <w:rsid w:val="001C19AE"/>
    <w:rsid w:val="001C6211"/>
    <w:rsid w:val="001E00E5"/>
    <w:rsid w:val="001E4CC5"/>
    <w:rsid w:val="00210DC1"/>
    <w:rsid w:val="002173D6"/>
    <w:rsid w:val="00226BD1"/>
    <w:rsid w:val="00242DD8"/>
    <w:rsid w:val="002511FB"/>
    <w:rsid w:val="00253567"/>
    <w:rsid w:val="0025604B"/>
    <w:rsid w:val="00281698"/>
    <w:rsid w:val="00281D0A"/>
    <w:rsid w:val="002867B3"/>
    <w:rsid w:val="002912E0"/>
    <w:rsid w:val="002B5D8E"/>
    <w:rsid w:val="002C0DB8"/>
    <w:rsid w:val="002D445A"/>
    <w:rsid w:val="002E158C"/>
    <w:rsid w:val="002E5DCE"/>
    <w:rsid w:val="002E7CE8"/>
    <w:rsid w:val="003160FD"/>
    <w:rsid w:val="00316A73"/>
    <w:rsid w:val="00321923"/>
    <w:rsid w:val="0032571E"/>
    <w:rsid w:val="00325D9A"/>
    <w:rsid w:val="00333B1E"/>
    <w:rsid w:val="00336158"/>
    <w:rsid w:val="003440BB"/>
    <w:rsid w:val="00347650"/>
    <w:rsid w:val="00356C48"/>
    <w:rsid w:val="0037734C"/>
    <w:rsid w:val="00380AF9"/>
    <w:rsid w:val="003A18BF"/>
    <w:rsid w:val="003A1E11"/>
    <w:rsid w:val="003B2983"/>
    <w:rsid w:val="003B35B6"/>
    <w:rsid w:val="003B58F7"/>
    <w:rsid w:val="003D277F"/>
    <w:rsid w:val="003D4A3C"/>
    <w:rsid w:val="003D4B54"/>
    <w:rsid w:val="003E34AA"/>
    <w:rsid w:val="003E4AB5"/>
    <w:rsid w:val="003E6885"/>
    <w:rsid w:val="003E6E32"/>
    <w:rsid w:val="00401CEC"/>
    <w:rsid w:val="00404D8E"/>
    <w:rsid w:val="004065F4"/>
    <w:rsid w:val="00423D8D"/>
    <w:rsid w:val="004323FA"/>
    <w:rsid w:val="004435AD"/>
    <w:rsid w:val="00447998"/>
    <w:rsid w:val="00451CF8"/>
    <w:rsid w:val="00454EB3"/>
    <w:rsid w:val="00456085"/>
    <w:rsid w:val="00456C53"/>
    <w:rsid w:val="00491409"/>
    <w:rsid w:val="0049181D"/>
    <w:rsid w:val="00491BDE"/>
    <w:rsid w:val="004954BC"/>
    <w:rsid w:val="004A38F6"/>
    <w:rsid w:val="004A6724"/>
    <w:rsid w:val="004B2319"/>
    <w:rsid w:val="004B3B41"/>
    <w:rsid w:val="004C3D36"/>
    <w:rsid w:val="004C749B"/>
    <w:rsid w:val="004D5AC7"/>
    <w:rsid w:val="00514804"/>
    <w:rsid w:val="00515731"/>
    <w:rsid w:val="0053120E"/>
    <w:rsid w:val="00542404"/>
    <w:rsid w:val="00553752"/>
    <w:rsid w:val="0055514D"/>
    <w:rsid w:val="00555C7F"/>
    <w:rsid w:val="005663BF"/>
    <w:rsid w:val="0057703A"/>
    <w:rsid w:val="0057787F"/>
    <w:rsid w:val="00581B86"/>
    <w:rsid w:val="00592213"/>
    <w:rsid w:val="005A0CB5"/>
    <w:rsid w:val="005A686D"/>
    <w:rsid w:val="005C42F0"/>
    <w:rsid w:val="005D4E39"/>
    <w:rsid w:val="005F5817"/>
    <w:rsid w:val="00604D3A"/>
    <w:rsid w:val="00605C16"/>
    <w:rsid w:val="00605E79"/>
    <w:rsid w:val="00613170"/>
    <w:rsid w:val="006178E7"/>
    <w:rsid w:val="00622DE0"/>
    <w:rsid w:val="0062495E"/>
    <w:rsid w:val="0063080A"/>
    <w:rsid w:val="0063307D"/>
    <w:rsid w:val="006331AA"/>
    <w:rsid w:val="00637904"/>
    <w:rsid w:val="00644D6C"/>
    <w:rsid w:val="00655ADB"/>
    <w:rsid w:val="006825D8"/>
    <w:rsid w:val="00687ECF"/>
    <w:rsid w:val="00694A44"/>
    <w:rsid w:val="0069646C"/>
    <w:rsid w:val="006A4E68"/>
    <w:rsid w:val="006C71D4"/>
    <w:rsid w:val="006E3195"/>
    <w:rsid w:val="006E4654"/>
    <w:rsid w:val="006F3B63"/>
    <w:rsid w:val="006F4199"/>
    <w:rsid w:val="006F7B56"/>
    <w:rsid w:val="0070273B"/>
    <w:rsid w:val="00706145"/>
    <w:rsid w:val="007144E8"/>
    <w:rsid w:val="00721209"/>
    <w:rsid w:val="00721D90"/>
    <w:rsid w:val="007228AD"/>
    <w:rsid w:val="00726644"/>
    <w:rsid w:val="007404F3"/>
    <w:rsid w:val="0074106E"/>
    <w:rsid w:val="00745C52"/>
    <w:rsid w:val="0076296A"/>
    <w:rsid w:val="00762BC5"/>
    <w:rsid w:val="00762E80"/>
    <w:rsid w:val="00774F11"/>
    <w:rsid w:val="0077604B"/>
    <w:rsid w:val="00786E8B"/>
    <w:rsid w:val="00793970"/>
    <w:rsid w:val="00793B65"/>
    <w:rsid w:val="007A0F87"/>
    <w:rsid w:val="007D359B"/>
    <w:rsid w:val="007D3692"/>
    <w:rsid w:val="007E2F2A"/>
    <w:rsid w:val="007E49A2"/>
    <w:rsid w:val="007F2D9C"/>
    <w:rsid w:val="007F5F13"/>
    <w:rsid w:val="0080328B"/>
    <w:rsid w:val="00803D8F"/>
    <w:rsid w:val="008179FD"/>
    <w:rsid w:val="008229A4"/>
    <w:rsid w:val="00823742"/>
    <w:rsid w:val="0083063B"/>
    <w:rsid w:val="00830B14"/>
    <w:rsid w:val="00835518"/>
    <w:rsid w:val="00841CF2"/>
    <w:rsid w:val="00844D24"/>
    <w:rsid w:val="008536E6"/>
    <w:rsid w:val="00853F9F"/>
    <w:rsid w:val="0085602D"/>
    <w:rsid w:val="008564D6"/>
    <w:rsid w:val="008900FB"/>
    <w:rsid w:val="00894E14"/>
    <w:rsid w:val="008A217B"/>
    <w:rsid w:val="008B4040"/>
    <w:rsid w:val="008B5FD5"/>
    <w:rsid w:val="008B71BF"/>
    <w:rsid w:val="008C2ED0"/>
    <w:rsid w:val="008E66C3"/>
    <w:rsid w:val="008F0647"/>
    <w:rsid w:val="008F72B9"/>
    <w:rsid w:val="00901214"/>
    <w:rsid w:val="009012C3"/>
    <w:rsid w:val="009154BC"/>
    <w:rsid w:val="009309A5"/>
    <w:rsid w:val="00951FB0"/>
    <w:rsid w:val="00963A60"/>
    <w:rsid w:val="00986B34"/>
    <w:rsid w:val="00992546"/>
    <w:rsid w:val="00995255"/>
    <w:rsid w:val="009A6320"/>
    <w:rsid w:val="009D3604"/>
    <w:rsid w:val="009E2FE0"/>
    <w:rsid w:val="009F00D7"/>
    <w:rsid w:val="00A04BD9"/>
    <w:rsid w:val="00A10388"/>
    <w:rsid w:val="00A16946"/>
    <w:rsid w:val="00A17F05"/>
    <w:rsid w:val="00A2181C"/>
    <w:rsid w:val="00A23DDF"/>
    <w:rsid w:val="00A2658E"/>
    <w:rsid w:val="00A32310"/>
    <w:rsid w:val="00A328E0"/>
    <w:rsid w:val="00A500B2"/>
    <w:rsid w:val="00A53AC7"/>
    <w:rsid w:val="00A74399"/>
    <w:rsid w:val="00A9206D"/>
    <w:rsid w:val="00A94696"/>
    <w:rsid w:val="00AA1152"/>
    <w:rsid w:val="00AA7717"/>
    <w:rsid w:val="00AB7E22"/>
    <w:rsid w:val="00AC527F"/>
    <w:rsid w:val="00AE1437"/>
    <w:rsid w:val="00AE2106"/>
    <w:rsid w:val="00AE5D61"/>
    <w:rsid w:val="00AE5E7A"/>
    <w:rsid w:val="00AE6639"/>
    <w:rsid w:val="00AF273E"/>
    <w:rsid w:val="00B00000"/>
    <w:rsid w:val="00B132DF"/>
    <w:rsid w:val="00B17B8B"/>
    <w:rsid w:val="00B20E6C"/>
    <w:rsid w:val="00B3549B"/>
    <w:rsid w:val="00B37FB5"/>
    <w:rsid w:val="00B6045E"/>
    <w:rsid w:val="00B67B80"/>
    <w:rsid w:val="00B87E2D"/>
    <w:rsid w:val="00BB7E1D"/>
    <w:rsid w:val="00BC2DC5"/>
    <w:rsid w:val="00BE18C5"/>
    <w:rsid w:val="00BF00B2"/>
    <w:rsid w:val="00BF206A"/>
    <w:rsid w:val="00C02C52"/>
    <w:rsid w:val="00C23326"/>
    <w:rsid w:val="00C54112"/>
    <w:rsid w:val="00C66703"/>
    <w:rsid w:val="00C67FF2"/>
    <w:rsid w:val="00C732B9"/>
    <w:rsid w:val="00C90702"/>
    <w:rsid w:val="00C96731"/>
    <w:rsid w:val="00CA42CA"/>
    <w:rsid w:val="00CA710C"/>
    <w:rsid w:val="00CC0143"/>
    <w:rsid w:val="00CC4770"/>
    <w:rsid w:val="00CC705E"/>
    <w:rsid w:val="00CD2DD3"/>
    <w:rsid w:val="00CD6AC8"/>
    <w:rsid w:val="00CF2D1B"/>
    <w:rsid w:val="00CF301F"/>
    <w:rsid w:val="00D05687"/>
    <w:rsid w:val="00D07F57"/>
    <w:rsid w:val="00D22071"/>
    <w:rsid w:val="00D27D7F"/>
    <w:rsid w:val="00D411E6"/>
    <w:rsid w:val="00D5355C"/>
    <w:rsid w:val="00D55DD1"/>
    <w:rsid w:val="00D63897"/>
    <w:rsid w:val="00D639D5"/>
    <w:rsid w:val="00D64502"/>
    <w:rsid w:val="00D73EBF"/>
    <w:rsid w:val="00D87E2D"/>
    <w:rsid w:val="00D923C0"/>
    <w:rsid w:val="00D95C67"/>
    <w:rsid w:val="00DB26C1"/>
    <w:rsid w:val="00DB2FC9"/>
    <w:rsid w:val="00DC1B13"/>
    <w:rsid w:val="00DC4B6E"/>
    <w:rsid w:val="00DE1212"/>
    <w:rsid w:val="00DE2C02"/>
    <w:rsid w:val="00E026DE"/>
    <w:rsid w:val="00E16715"/>
    <w:rsid w:val="00E30AA2"/>
    <w:rsid w:val="00E354AA"/>
    <w:rsid w:val="00E417C3"/>
    <w:rsid w:val="00E470AA"/>
    <w:rsid w:val="00E56BEF"/>
    <w:rsid w:val="00E63763"/>
    <w:rsid w:val="00E67A4F"/>
    <w:rsid w:val="00E9054F"/>
    <w:rsid w:val="00E91A58"/>
    <w:rsid w:val="00E95DC9"/>
    <w:rsid w:val="00E97142"/>
    <w:rsid w:val="00E97CAB"/>
    <w:rsid w:val="00EA7AB3"/>
    <w:rsid w:val="00ED06DB"/>
    <w:rsid w:val="00ED7955"/>
    <w:rsid w:val="00ED7EDA"/>
    <w:rsid w:val="00EE0D80"/>
    <w:rsid w:val="00EE1B23"/>
    <w:rsid w:val="00EE40AF"/>
    <w:rsid w:val="00EE6107"/>
    <w:rsid w:val="00F019D6"/>
    <w:rsid w:val="00F06484"/>
    <w:rsid w:val="00F11652"/>
    <w:rsid w:val="00F17BA2"/>
    <w:rsid w:val="00F20E3C"/>
    <w:rsid w:val="00F53B54"/>
    <w:rsid w:val="00F55BFD"/>
    <w:rsid w:val="00F63705"/>
    <w:rsid w:val="00F662D0"/>
    <w:rsid w:val="00F968CE"/>
    <w:rsid w:val="00FA1921"/>
    <w:rsid w:val="00FB4758"/>
    <w:rsid w:val="00FB7D0F"/>
    <w:rsid w:val="00FD1DFC"/>
    <w:rsid w:val="00FE3C23"/>
    <w:rsid w:val="00FE5DFA"/>
    <w:rsid w:val="00FF6464"/>
    <w:rsid w:val="0A4E57EA"/>
    <w:rsid w:val="0F6B56F7"/>
    <w:rsid w:val="1A8D8A2A"/>
    <w:rsid w:val="2566CD5E"/>
    <w:rsid w:val="263BD38C"/>
    <w:rsid w:val="29680231"/>
    <w:rsid w:val="298982BC"/>
    <w:rsid w:val="2DCD6F37"/>
    <w:rsid w:val="2EFB1415"/>
    <w:rsid w:val="37668DE4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6F4E072A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D29C"/>
  <w15:chartTrackingRefBased/>
  <w15:docId w15:val="{1061A76A-B184-49D6-A6E5-54E7BB0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D6389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Fuentedeprrafopredeter"/>
    <w:rsid w:val="00D63897"/>
  </w:style>
  <w:style w:type="character" w:customStyle="1" w:styleId="eop">
    <w:name w:val="eop"/>
    <w:basedOn w:val="Fuentedeprrafopredeter"/>
    <w:rsid w:val="00D63897"/>
  </w:style>
  <w:style w:type="character" w:customStyle="1" w:styleId="pagebreaktextspan">
    <w:name w:val="pagebreaktextspan"/>
    <w:basedOn w:val="Fuentedeprrafopredeter"/>
    <w:rsid w:val="00D63897"/>
  </w:style>
  <w:style w:type="paragraph" w:styleId="NormalWeb">
    <w:name w:val="Normal (Web)"/>
    <w:basedOn w:val="Normal"/>
    <w:uiPriority w:val="99"/>
    <w:semiHidden/>
    <w:unhideWhenUsed/>
    <w:rsid w:val="00451CF8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80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07EA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D27A17DB-9CC4-4C43-ADE8-B7223375A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16</cp:revision>
  <cp:lastPrinted>2019-10-04T14:36:00Z</cp:lastPrinted>
  <dcterms:created xsi:type="dcterms:W3CDTF">2023-06-22T19:44:00Z</dcterms:created>
  <dcterms:modified xsi:type="dcterms:W3CDTF">2023-07-04T17:21:00Z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