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53EF0" w14:textId="6138BC36" w:rsidR="00164D33" w:rsidRDefault="006A5705" w:rsidP="00164D33">
      <w:pPr>
        <w:jc w:val="center"/>
        <w:rPr>
          <w:rFonts w:ascii="Verdana" w:hAnsi="Verdana"/>
          <w:b/>
          <w:sz w:val="20"/>
          <w:szCs w:val="18"/>
          <w:u w:val="single"/>
          <w:lang w:val="es-ES_tradnl"/>
        </w:rPr>
      </w:pPr>
      <w:r>
        <w:rPr>
          <w:rFonts w:ascii="Verdana" w:hAnsi="Verdana"/>
          <w:b/>
          <w:sz w:val="20"/>
          <w:szCs w:val="18"/>
          <w:u w:val="single"/>
          <w:lang w:val="es-ES_tradnl"/>
        </w:rPr>
        <w:t>CUIDADO ALTERNATIVO FAMILIAR</w:t>
      </w:r>
    </w:p>
    <w:p w14:paraId="0C5E4615" w14:textId="5194A9F6" w:rsidR="006A5705" w:rsidRPr="006A5705" w:rsidRDefault="006A5705" w:rsidP="00164D33">
      <w:pPr>
        <w:jc w:val="center"/>
        <w:rPr>
          <w:rFonts w:ascii="Verdana" w:hAnsi="Verdana"/>
          <w:bCs/>
          <w:sz w:val="20"/>
          <w:szCs w:val="18"/>
          <w:lang w:val="es-ES_tradnl"/>
        </w:rPr>
      </w:pPr>
      <w:r w:rsidRPr="006A5705">
        <w:rPr>
          <w:rFonts w:ascii="Verdana" w:hAnsi="Verdana"/>
          <w:bCs/>
          <w:sz w:val="20"/>
          <w:szCs w:val="18"/>
          <w:lang w:val="es-ES_tradnl"/>
        </w:rPr>
        <w:t>Modelo de intervención: Familias de Acogida</w:t>
      </w:r>
    </w:p>
    <w:p w14:paraId="605C41D2" w14:textId="77777777" w:rsidR="00EB080E" w:rsidRPr="0023318B" w:rsidRDefault="00EB080E" w:rsidP="00164D33">
      <w:pPr>
        <w:jc w:val="center"/>
        <w:rPr>
          <w:rFonts w:ascii="Verdana" w:hAnsi="Verdana"/>
          <w:b/>
          <w:sz w:val="20"/>
          <w:szCs w:val="18"/>
          <w:u w:val="single"/>
          <w:lang w:val="es-ES_tradnl"/>
        </w:rPr>
      </w:pPr>
    </w:p>
    <w:p w14:paraId="4E55FDD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3F6FD50" w14:textId="77777777" w:rsidR="00806086" w:rsidRPr="00C32634" w:rsidRDefault="007F34E0" w:rsidP="00806086">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1701"/>
        <w:gridCol w:w="1276"/>
        <w:gridCol w:w="2693"/>
      </w:tblGrid>
      <w:tr w:rsidR="00806086" w:rsidRPr="00120DEE" w14:paraId="688A50BD" w14:textId="77777777" w:rsidTr="005F531A">
        <w:trPr>
          <w:cantSplit/>
          <w:trHeight w:val="339"/>
        </w:trPr>
        <w:tc>
          <w:tcPr>
            <w:tcW w:w="3402" w:type="dxa"/>
            <w:tcMar>
              <w:top w:w="0" w:type="dxa"/>
              <w:left w:w="70" w:type="dxa"/>
              <w:bottom w:w="0" w:type="dxa"/>
              <w:right w:w="70" w:type="dxa"/>
            </w:tcMar>
          </w:tcPr>
          <w:p w14:paraId="4560BD5B" w14:textId="77777777" w:rsidR="00806086" w:rsidRPr="00C32634" w:rsidRDefault="00806086" w:rsidP="002715C9">
            <w:pPr>
              <w:pStyle w:val="Ttulo3"/>
              <w:rPr>
                <w:rFonts w:ascii="Verdana" w:hAnsi="Verdana" w:cs="Arial"/>
                <w:sz w:val="20"/>
                <w:szCs w:val="20"/>
              </w:rPr>
            </w:pPr>
            <w:r w:rsidRPr="69BBF5BD">
              <w:rPr>
                <w:rFonts w:ascii="Verdana" w:hAnsi="Verdana" w:cs="Arial"/>
                <w:sz w:val="20"/>
                <w:szCs w:val="20"/>
              </w:rPr>
              <w:t xml:space="preserve">CODIGO DE LICITACION (ANEXO I) </w:t>
            </w:r>
          </w:p>
        </w:tc>
        <w:tc>
          <w:tcPr>
            <w:tcW w:w="1701" w:type="dxa"/>
          </w:tcPr>
          <w:p w14:paraId="2B4D16FD" w14:textId="77777777" w:rsidR="00806086" w:rsidRPr="00C32634" w:rsidRDefault="00806086" w:rsidP="002715C9">
            <w:pPr>
              <w:pStyle w:val="Ttulo3"/>
              <w:rPr>
                <w:rFonts w:ascii="Verdana" w:hAnsi="Verdana" w:cs="Arial"/>
                <w:sz w:val="20"/>
                <w:szCs w:val="20"/>
              </w:rPr>
            </w:pPr>
          </w:p>
        </w:tc>
        <w:tc>
          <w:tcPr>
            <w:tcW w:w="1276" w:type="dxa"/>
            <w:tcMar>
              <w:top w:w="0" w:type="dxa"/>
              <w:left w:w="70" w:type="dxa"/>
              <w:bottom w:w="0" w:type="dxa"/>
              <w:right w:w="70" w:type="dxa"/>
            </w:tcMar>
          </w:tcPr>
          <w:p w14:paraId="4777B3F6" w14:textId="77777777" w:rsidR="00806086" w:rsidRPr="00120DEE" w:rsidRDefault="00806086" w:rsidP="002715C9">
            <w:pPr>
              <w:rPr>
                <w:rFonts w:ascii="Verdana" w:hAnsi="Verdana" w:cs="Arial"/>
                <w:b/>
                <w:sz w:val="20"/>
                <w:szCs w:val="20"/>
              </w:rPr>
            </w:pPr>
            <w:r w:rsidRPr="00120DEE">
              <w:rPr>
                <w:rFonts w:ascii="Verdana" w:hAnsi="Verdana" w:cs="Arial"/>
                <w:b/>
                <w:sz w:val="20"/>
                <w:szCs w:val="20"/>
              </w:rPr>
              <w:t>REGIÓN</w:t>
            </w:r>
          </w:p>
        </w:tc>
        <w:tc>
          <w:tcPr>
            <w:tcW w:w="2693" w:type="dxa"/>
          </w:tcPr>
          <w:p w14:paraId="563FCC37" w14:textId="77777777" w:rsidR="00806086" w:rsidRPr="00120DEE" w:rsidRDefault="00806086" w:rsidP="002715C9">
            <w:pPr>
              <w:rPr>
                <w:rFonts w:ascii="Verdana" w:hAnsi="Verdana" w:cs="Arial"/>
                <w:sz w:val="20"/>
                <w:szCs w:val="20"/>
              </w:rPr>
            </w:pPr>
            <w:r w:rsidRPr="00120DEE">
              <w:rPr>
                <w:rFonts w:ascii="Verdana" w:hAnsi="Verdana" w:cs="Arial"/>
                <w:sz w:val="20"/>
                <w:szCs w:val="20"/>
              </w:rPr>
              <w:t xml:space="preserve"> </w:t>
            </w:r>
          </w:p>
        </w:tc>
      </w:tr>
    </w:tbl>
    <w:p w14:paraId="1D485F0B" w14:textId="77777777" w:rsidR="00806086" w:rsidRPr="00C32634" w:rsidRDefault="00806086" w:rsidP="00806086">
      <w:pPr>
        <w:rPr>
          <w:rFonts w:ascii="Verdana" w:hAnsi="Verdana" w:cs="Arial"/>
          <w:b/>
          <w:b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1559"/>
        <w:gridCol w:w="1615"/>
        <w:gridCol w:w="1503"/>
      </w:tblGrid>
      <w:tr w:rsidR="00806086" w:rsidRPr="00120DEE" w14:paraId="25C6D7BA" w14:textId="77777777" w:rsidTr="002715C9">
        <w:trPr>
          <w:cantSplit/>
          <w:trHeight w:val="490"/>
        </w:trPr>
        <w:tc>
          <w:tcPr>
            <w:tcW w:w="3402" w:type="dxa"/>
            <w:tcMar>
              <w:top w:w="0" w:type="dxa"/>
              <w:left w:w="70" w:type="dxa"/>
              <w:bottom w:w="0" w:type="dxa"/>
              <w:right w:w="70" w:type="dxa"/>
            </w:tcMar>
            <w:vAlign w:val="center"/>
          </w:tcPr>
          <w:p w14:paraId="7C72F08D" w14:textId="77777777" w:rsidR="00806086" w:rsidRPr="00C32634" w:rsidRDefault="00806086" w:rsidP="002715C9">
            <w:pPr>
              <w:pStyle w:val="Ttulo3"/>
              <w:rPr>
                <w:rFonts w:ascii="Verdana" w:hAnsi="Verdana" w:cs="Arial"/>
                <w:sz w:val="20"/>
                <w:szCs w:val="20"/>
              </w:rPr>
            </w:pPr>
            <w:r w:rsidRPr="00C32634">
              <w:rPr>
                <w:rFonts w:ascii="Verdana" w:hAnsi="Verdana" w:cs="Arial"/>
                <w:sz w:val="20"/>
                <w:szCs w:val="20"/>
              </w:rPr>
              <w:t>NOMBRE DEL PROYECTO</w:t>
            </w:r>
          </w:p>
        </w:tc>
        <w:tc>
          <w:tcPr>
            <w:tcW w:w="5670" w:type="dxa"/>
            <w:gridSpan w:val="4"/>
            <w:tcMar>
              <w:top w:w="0" w:type="dxa"/>
              <w:left w:w="70" w:type="dxa"/>
              <w:bottom w:w="0" w:type="dxa"/>
              <w:right w:w="70" w:type="dxa"/>
            </w:tcMar>
            <w:vAlign w:val="center"/>
          </w:tcPr>
          <w:p w14:paraId="60833CF8" w14:textId="77777777" w:rsidR="00806086" w:rsidRPr="00120DEE" w:rsidRDefault="00806086" w:rsidP="002715C9">
            <w:pPr>
              <w:rPr>
                <w:rFonts w:ascii="Verdana" w:hAnsi="Verdana" w:cs="Arial"/>
                <w:sz w:val="20"/>
                <w:szCs w:val="20"/>
              </w:rPr>
            </w:pPr>
          </w:p>
        </w:tc>
      </w:tr>
      <w:tr w:rsidR="00806086" w:rsidRPr="00120DEE" w14:paraId="527F985B" w14:textId="77777777" w:rsidTr="002715C9">
        <w:trPr>
          <w:cantSplit/>
          <w:trHeight w:val="490"/>
        </w:trPr>
        <w:tc>
          <w:tcPr>
            <w:tcW w:w="3402" w:type="dxa"/>
            <w:tcMar>
              <w:top w:w="0" w:type="dxa"/>
              <w:left w:w="70" w:type="dxa"/>
              <w:bottom w:w="0" w:type="dxa"/>
              <w:right w:w="70" w:type="dxa"/>
            </w:tcMar>
            <w:vAlign w:val="center"/>
          </w:tcPr>
          <w:p w14:paraId="584EC80C" w14:textId="7AF904FF" w:rsidR="00806086" w:rsidRPr="00C32634" w:rsidRDefault="00B913CD" w:rsidP="002715C9">
            <w:pPr>
              <w:pStyle w:val="Ttulo3"/>
              <w:rPr>
                <w:rFonts w:ascii="Verdana" w:hAnsi="Verdana" w:cs="Arial"/>
                <w:sz w:val="20"/>
                <w:szCs w:val="20"/>
              </w:rPr>
            </w:pPr>
            <w:r>
              <w:rPr>
                <w:rFonts w:ascii="Verdana" w:hAnsi="Verdana" w:cs="Arial"/>
                <w:sz w:val="20"/>
                <w:szCs w:val="20"/>
              </w:rPr>
              <w:t>ORGANISMO COLABORADOR</w:t>
            </w:r>
            <w:r w:rsidR="00316DEC">
              <w:rPr>
                <w:rFonts w:ascii="Verdana" w:hAnsi="Verdana" w:cs="Arial"/>
                <w:sz w:val="20"/>
                <w:szCs w:val="20"/>
              </w:rPr>
              <w:t xml:space="preserve"> ACREDITADO</w:t>
            </w:r>
          </w:p>
        </w:tc>
        <w:tc>
          <w:tcPr>
            <w:tcW w:w="5670" w:type="dxa"/>
            <w:gridSpan w:val="4"/>
            <w:tcMar>
              <w:top w:w="0" w:type="dxa"/>
              <w:left w:w="70" w:type="dxa"/>
              <w:bottom w:w="0" w:type="dxa"/>
              <w:right w:w="70" w:type="dxa"/>
            </w:tcMar>
            <w:vAlign w:val="center"/>
          </w:tcPr>
          <w:p w14:paraId="615D4727" w14:textId="77777777" w:rsidR="00806086" w:rsidRPr="00120DEE" w:rsidRDefault="00806086" w:rsidP="002715C9">
            <w:pPr>
              <w:rPr>
                <w:rFonts w:ascii="Verdana" w:hAnsi="Verdana" w:cs="Arial"/>
                <w:sz w:val="20"/>
                <w:szCs w:val="20"/>
              </w:rPr>
            </w:pPr>
          </w:p>
        </w:tc>
      </w:tr>
      <w:tr w:rsidR="00806086" w:rsidRPr="00120DEE" w:rsidDel="002854ED" w14:paraId="60C896A6" w14:textId="77777777" w:rsidTr="002715C9">
        <w:trPr>
          <w:cantSplit/>
          <w:trHeight w:val="399"/>
        </w:trPr>
        <w:tc>
          <w:tcPr>
            <w:tcW w:w="3402" w:type="dxa"/>
            <w:tcMar>
              <w:top w:w="0" w:type="dxa"/>
              <w:left w:w="70" w:type="dxa"/>
              <w:bottom w:w="0" w:type="dxa"/>
              <w:right w:w="70" w:type="dxa"/>
            </w:tcMar>
            <w:vAlign w:val="center"/>
          </w:tcPr>
          <w:p w14:paraId="0404B833" w14:textId="77777777" w:rsidR="00806086" w:rsidRPr="00C32634" w:rsidDel="002854ED" w:rsidRDefault="00806086" w:rsidP="002715C9">
            <w:pPr>
              <w:pStyle w:val="Ttulo3"/>
              <w:rPr>
                <w:rFonts w:ascii="Verdana" w:hAnsi="Verdana" w:cs="Arial"/>
                <w:sz w:val="20"/>
                <w:szCs w:val="20"/>
              </w:rPr>
            </w:pPr>
            <w:r w:rsidRPr="701EB0F4">
              <w:rPr>
                <w:rFonts w:ascii="Verdana" w:hAnsi="Verdana" w:cs="Arial"/>
                <w:sz w:val="20"/>
                <w:szCs w:val="20"/>
              </w:rPr>
              <w:t xml:space="preserve">COBERTURA  </w:t>
            </w:r>
          </w:p>
        </w:tc>
        <w:tc>
          <w:tcPr>
            <w:tcW w:w="5670" w:type="dxa"/>
            <w:gridSpan w:val="4"/>
            <w:tcMar>
              <w:top w:w="0" w:type="dxa"/>
              <w:left w:w="70" w:type="dxa"/>
              <w:bottom w:w="0" w:type="dxa"/>
              <w:right w:w="70" w:type="dxa"/>
            </w:tcMar>
            <w:vAlign w:val="center"/>
          </w:tcPr>
          <w:p w14:paraId="441B2789" w14:textId="77777777" w:rsidR="00806086" w:rsidRPr="00120DEE" w:rsidDel="002854ED" w:rsidRDefault="00806086" w:rsidP="002715C9">
            <w:pPr>
              <w:rPr>
                <w:rFonts w:ascii="Verdana" w:hAnsi="Verdana" w:cs="Arial"/>
                <w:sz w:val="20"/>
                <w:szCs w:val="20"/>
              </w:rPr>
            </w:pPr>
          </w:p>
        </w:tc>
      </w:tr>
      <w:tr w:rsidR="00806086" w:rsidRPr="00120DEE" w:rsidDel="002854ED" w14:paraId="5677D5D1" w14:textId="77777777" w:rsidTr="002715C9">
        <w:trPr>
          <w:cantSplit/>
          <w:trHeight w:val="325"/>
        </w:trPr>
        <w:tc>
          <w:tcPr>
            <w:tcW w:w="3402" w:type="dxa"/>
            <w:tcBorders>
              <w:right w:val="single" w:sz="4" w:space="0" w:color="auto"/>
            </w:tcBorders>
            <w:tcMar>
              <w:top w:w="0" w:type="dxa"/>
              <w:left w:w="70" w:type="dxa"/>
              <w:bottom w:w="0" w:type="dxa"/>
              <w:right w:w="70" w:type="dxa"/>
            </w:tcMar>
            <w:vAlign w:val="center"/>
          </w:tcPr>
          <w:p w14:paraId="0A483D05" w14:textId="771F04C3" w:rsidR="00806086" w:rsidRPr="00120DEE" w:rsidDel="002854ED" w:rsidRDefault="00F00B8B" w:rsidP="002715C9">
            <w:pPr>
              <w:rPr>
                <w:rFonts w:ascii="Verdana" w:hAnsi="Verdana" w:cs="Arial"/>
                <w:b/>
                <w:bCs/>
                <w:sz w:val="20"/>
                <w:szCs w:val="20"/>
              </w:rPr>
            </w:pPr>
            <w:r>
              <w:rPr>
                <w:rFonts w:ascii="Verdana" w:hAnsi="Verdana" w:cs="Arial"/>
                <w:b/>
                <w:bCs/>
                <w:sz w:val="20"/>
                <w:szCs w:val="20"/>
              </w:rPr>
              <w:t>MODELO DE INTERVENCIÓN</w:t>
            </w:r>
          </w:p>
        </w:tc>
        <w:tc>
          <w:tcPr>
            <w:tcW w:w="5670" w:type="dxa"/>
            <w:gridSpan w:val="4"/>
            <w:tcBorders>
              <w:left w:val="single" w:sz="4" w:space="0" w:color="auto"/>
            </w:tcBorders>
            <w:vAlign w:val="center"/>
          </w:tcPr>
          <w:p w14:paraId="10598CB6" w14:textId="77777777" w:rsidR="00806086" w:rsidRPr="00120DEE" w:rsidDel="002854ED" w:rsidRDefault="00806086" w:rsidP="002715C9">
            <w:pPr>
              <w:rPr>
                <w:rFonts w:ascii="Verdana" w:hAnsi="Verdana" w:cs="Arial"/>
                <w:b/>
                <w:bCs/>
                <w:sz w:val="20"/>
                <w:szCs w:val="20"/>
              </w:rPr>
            </w:pPr>
          </w:p>
        </w:tc>
      </w:tr>
      <w:tr w:rsidR="00806086" w:rsidRPr="00120DEE" w:rsidDel="002854ED" w14:paraId="5B90182D" w14:textId="77777777" w:rsidTr="002715C9">
        <w:trPr>
          <w:cantSplit/>
          <w:trHeight w:val="490"/>
        </w:trPr>
        <w:tc>
          <w:tcPr>
            <w:tcW w:w="3402" w:type="dxa"/>
            <w:tcMar>
              <w:top w:w="0" w:type="dxa"/>
              <w:left w:w="70" w:type="dxa"/>
              <w:bottom w:w="0" w:type="dxa"/>
              <w:right w:w="70" w:type="dxa"/>
            </w:tcMar>
            <w:vAlign w:val="center"/>
          </w:tcPr>
          <w:p w14:paraId="4E529981" w14:textId="77777777" w:rsidR="00806086" w:rsidRPr="00C32634" w:rsidDel="002854ED" w:rsidRDefault="00806086" w:rsidP="002715C9">
            <w:pPr>
              <w:pStyle w:val="Ttulo3"/>
              <w:rPr>
                <w:rFonts w:ascii="Verdana" w:hAnsi="Verdana" w:cs="Arial"/>
                <w:sz w:val="20"/>
                <w:szCs w:val="20"/>
              </w:rPr>
            </w:pPr>
            <w:r w:rsidRPr="69BBF5BD">
              <w:rPr>
                <w:rFonts w:ascii="Verdana" w:hAnsi="Verdana" w:cs="Arial"/>
                <w:sz w:val="20"/>
                <w:szCs w:val="20"/>
              </w:rPr>
              <w:t xml:space="preserve">FOCALIZACIÓN </w:t>
            </w:r>
          </w:p>
        </w:tc>
        <w:tc>
          <w:tcPr>
            <w:tcW w:w="5670" w:type="dxa"/>
            <w:gridSpan w:val="4"/>
            <w:tcMar>
              <w:top w:w="0" w:type="dxa"/>
              <w:left w:w="70" w:type="dxa"/>
              <w:bottom w:w="0" w:type="dxa"/>
              <w:right w:w="70" w:type="dxa"/>
            </w:tcMar>
            <w:vAlign w:val="center"/>
          </w:tcPr>
          <w:p w14:paraId="51D7B6E4" w14:textId="77777777" w:rsidR="00806086" w:rsidRPr="00120DEE" w:rsidDel="002854ED" w:rsidRDefault="00806086" w:rsidP="002715C9">
            <w:pPr>
              <w:rPr>
                <w:rFonts w:ascii="Verdana" w:hAnsi="Verdana" w:cs="Arial"/>
                <w:sz w:val="20"/>
                <w:szCs w:val="20"/>
              </w:rPr>
            </w:pPr>
            <w:r w:rsidRPr="00120DEE">
              <w:rPr>
                <w:rFonts w:ascii="Verdana" w:hAnsi="Verdana" w:cs="Arial"/>
                <w:sz w:val="20"/>
                <w:szCs w:val="20"/>
              </w:rPr>
              <w:t> </w:t>
            </w:r>
          </w:p>
        </w:tc>
      </w:tr>
      <w:tr w:rsidR="00806086" w:rsidRPr="00120DEE" w14:paraId="308F4579" w14:textId="77777777" w:rsidTr="002715C9">
        <w:trPr>
          <w:cantSplit/>
          <w:trHeight w:val="490"/>
        </w:trPr>
        <w:tc>
          <w:tcPr>
            <w:tcW w:w="3402" w:type="dxa"/>
            <w:tcMar>
              <w:top w:w="0" w:type="dxa"/>
              <w:left w:w="70" w:type="dxa"/>
              <w:bottom w:w="0" w:type="dxa"/>
              <w:right w:w="70" w:type="dxa"/>
            </w:tcMar>
            <w:vAlign w:val="center"/>
          </w:tcPr>
          <w:p w14:paraId="41FC5DE6" w14:textId="0199421F" w:rsidR="00806086" w:rsidRPr="00EB080E" w:rsidRDefault="00806086" w:rsidP="002715C9">
            <w:pPr>
              <w:pStyle w:val="Ttulo3"/>
              <w:rPr>
                <w:rFonts w:ascii="Verdana" w:hAnsi="Verdana" w:cs="Arial"/>
                <w:sz w:val="20"/>
                <w:szCs w:val="20"/>
              </w:rPr>
            </w:pPr>
            <w:r w:rsidRPr="00EB080E">
              <w:rPr>
                <w:rFonts w:ascii="Verdana" w:hAnsi="Verdana" w:cs="Arial"/>
                <w:sz w:val="20"/>
                <w:szCs w:val="20"/>
              </w:rPr>
              <w:t>REQUIERE ANTICIPO DE</w:t>
            </w:r>
            <w:r w:rsidR="007F6920">
              <w:rPr>
                <w:rFonts w:ascii="Verdana" w:hAnsi="Verdana" w:cs="Arial"/>
                <w:sz w:val="20"/>
                <w:szCs w:val="20"/>
              </w:rPr>
              <w:t>L APORTE FINANCIERO</w:t>
            </w:r>
          </w:p>
        </w:tc>
        <w:tc>
          <w:tcPr>
            <w:tcW w:w="993" w:type="dxa"/>
            <w:tcMar>
              <w:top w:w="0" w:type="dxa"/>
              <w:left w:w="70" w:type="dxa"/>
              <w:bottom w:w="0" w:type="dxa"/>
              <w:right w:w="70" w:type="dxa"/>
            </w:tcMar>
            <w:vAlign w:val="center"/>
          </w:tcPr>
          <w:p w14:paraId="09AB1B72"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SI</w:t>
            </w:r>
          </w:p>
        </w:tc>
        <w:tc>
          <w:tcPr>
            <w:tcW w:w="1559" w:type="dxa"/>
            <w:vAlign w:val="center"/>
          </w:tcPr>
          <w:p w14:paraId="0448A48F" w14:textId="77777777" w:rsidR="00806086" w:rsidRPr="00EB080E" w:rsidRDefault="00806086" w:rsidP="002715C9">
            <w:pPr>
              <w:rPr>
                <w:rFonts w:ascii="Verdana" w:hAnsi="Verdana" w:cs="Arial"/>
                <w:b/>
                <w:sz w:val="20"/>
                <w:szCs w:val="20"/>
              </w:rPr>
            </w:pPr>
          </w:p>
        </w:tc>
        <w:tc>
          <w:tcPr>
            <w:tcW w:w="1615" w:type="dxa"/>
            <w:vAlign w:val="center"/>
          </w:tcPr>
          <w:p w14:paraId="71DDA1A4"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 xml:space="preserve">  NO</w:t>
            </w:r>
          </w:p>
        </w:tc>
        <w:tc>
          <w:tcPr>
            <w:tcW w:w="1503" w:type="dxa"/>
            <w:vAlign w:val="center"/>
          </w:tcPr>
          <w:p w14:paraId="5E8F0A69" w14:textId="77777777" w:rsidR="00806086" w:rsidRPr="00120DEE" w:rsidRDefault="00806086" w:rsidP="002715C9">
            <w:pPr>
              <w:rPr>
                <w:rFonts w:ascii="Verdana" w:hAnsi="Verdana" w:cs="Arial"/>
                <w:sz w:val="20"/>
                <w:szCs w:val="20"/>
              </w:rPr>
            </w:pPr>
          </w:p>
        </w:tc>
      </w:tr>
    </w:tbl>
    <w:p w14:paraId="73129804" w14:textId="77777777" w:rsidR="007F34E0" w:rsidRPr="00C32634" w:rsidRDefault="007F34E0" w:rsidP="007F34E0">
      <w:pPr>
        <w:pStyle w:val="Encabezado"/>
        <w:tabs>
          <w:tab w:val="clear" w:pos="4419"/>
          <w:tab w:val="clear" w:pos="8838"/>
        </w:tabs>
        <w:rPr>
          <w:rFonts w:ascii="Verdana" w:hAnsi="Verdana" w:cs="Arial"/>
          <w:sz w:val="20"/>
          <w:szCs w:val="20"/>
        </w:rPr>
      </w:pPr>
    </w:p>
    <w:p w14:paraId="2B5ED5DA" w14:textId="77777777" w:rsidR="007F34E0" w:rsidRPr="00C32634" w:rsidRDefault="007F34E0" w:rsidP="007F34E0">
      <w:pPr>
        <w:pStyle w:val="Encabezado"/>
        <w:tabs>
          <w:tab w:val="clear" w:pos="4419"/>
          <w:tab w:val="clear" w:pos="8838"/>
        </w:tabs>
        <w:rPr>
          <w:rFonts w:ascii="Verdana" w:hAnsi="Verdana" w:cs="Arial"/>
          <w:sz w:val="20"/>
          <w:szCs w:val="20"/>
        </w:rPr>
      </w:pPr>
    </w:p>
    <w:p w14:paraId="37D23B87" w14:textId="636E2298" w:rsidR="007F34E0" w:rsidRDefault="007F34E0" w:rsidP="00174C5D">
      <w:pPr>
        <w:pStyle w:val="Ttulo9"/>
        <w:ind w:firstLine="0"/>
        <w:rPr>
          <w:rFonts w:ascii="Verdana" w:hAnsi="Verdana"/>
          <w:sz w:val="20"/>
          <w:szCs w:val="20"/>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13321FC7" w14:textId="77777777" w:rsidR="00174C5D" w:rsidRPr="00174C5D" w:rsidRDefault="00174C5D" w:rsidP="00174C5D">
      <w:pPr>
        <w:pStyle w:val="Ttulo9"/>
        <w:ind w:firstLine="0"/>
        <w:rPr>
          <w:rFonts w:ascii="Verdana" w:hAnsi="Verdana"/>
          <w:sz w:val="20"/>
          <w:szCs w:val="20"/>
          <w:lang w:val="es-CL"/>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606"/>
      </w:tblGrid>
      <w:tr w:rsidR="007F34E0" w:rsidRPr="00120DEE" w14:paraId="6E993D76" w14:textId="77777777" w:rsidTr="00120DEE">
        <w:trPr>
          <w:trHeight w:val="399"/>
        </w:trPr>
        <w:tc>
          <w:tcPr>
            <w:tcW w:w="8984" w:type="dxa"/>
            <w:gridSpan w:val="6"/>
            <w:shd w:val="clear" w:color="auto" w:fill="FFFFFF"/>
            <w:tcMar>
              <w:top w:w="0" w:type="dxa"/>
              <w:left w:w="70" w:type="dxa"/>
              <w:bottom w:w="0" w:type="dxa"/>
              <w:right w:w="70" w:type="dxa"/>
            </w:tcMar>
            <w:vAlign w:val="center"/>
          </w:tcPr>
          <w:p w14:paraId="17428948" w14:textId="659399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w:t>
            </w:r>
            <w:r w:rsidR="0048200E">
              <w:rPr>
                <w:rFonts w:ascii="Verdana" w:hAnsi="Verdana" w:cs="Arial"/>
                <w:b/>
                <w:bCs/>
                <w:sz w:val="20"/>
                <w:szCs w:val="20"/>
              </w:rPr>
              <w:t>COLABORADOR ACREDITADO</w:t>
            </w:r>
            <w:r w:rsidRPr="00120DEE">
              <w:rPr>
                <w:rFonts w:ascii="Verdana" w:hAnsi="Verdana" w:cs="Arial"/>
                <w:b/>
                <w:bCs/>
                <w:sz w:val="20"/>
                <w:szCs w:val="20"/>
              </w:rPr>
              <w:t xml:space="preserve"> </w:t>
            </w:r>
          </w:p>
        </w:tc>
      </w:tr>
      <w:tr w:rsidR="007F34E0" w:rsidRPr="00120DEE" w14:paraId="7A3EEDAF" w14:textId="77777777" w:rsidTr="422DDD5E">
        <w:trPr>
          <w:trHeight w:val="550"/>
        </w:trPr>
        <w:tc>
          <w:tcPr>
            <w:tcW w:w="8984" w:type="dxa"/>
            <w:gridSpan w:val="6"/>
            <w:tcMar>
              <w:top w:w="0" w:type="dxa"/>
              <w:left w:w="70" w:type="dxa"/>
              <w:bottom w:w="0" w:type="dxa"/>
              <w:right w:w="70" w:type="dxa"/>
            </w:tcMar>
          </w:tcPr>
          <w:p w14:paraId="07D7BB73"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0F2136C8" w14:textId="77777777" w:rsidTr="00EA3950">
        <w:trPr>
          <w:trHeight w:val="275"/>
        </w:trPr>
        <w:tc>
          <w:tcPr>
            <w:tcW w:w="3002" w:type="dxa"/>
            <w:shd w:val="clear" w:color="auto" w:fill="FFFFFF"/>
            <w:tcMar>
              <w:top w:w="0" w:type="dxa"/>
              <w:left w:w="70" w:type="dxa"/>
              <w:bottom w:w="0" w:type="dxa"/>
              <w:right w:w="70" w:type="dxa"/>
            </w:tcMar>
          </w:tcPr>
          <w:p w14:paraId="5B315AA5"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0F6F406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055" w:type="dxa"/>
            <w:gridSpan w:val="3"/>
            <w:shd w:val="clear" w:color="auto" w:fill="FFFFFF"/>
            <w:tcMar>
              <w:top w:w="0" w:type="dxa"/>
              <w:left w:w="70" w:type="dxa"/>
              <w:bottom w:w="0" w:type="dxa"/>
              <w:right w:w="70" w:type="dxa"/>
            </w:tcMar>
          </w:tcPr>
          <w:p w14:paraId="3A05E4A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4436BC17" w14:textId="77777777" w:rsidTr="00EA3950">
        <w:trPr>
          <w:trHeight w:val="275"/>
        </w:trPr>
        <w:tc>
          <w:tcPr>
            <w:tcW w:w="3002" w:type="dxa"/>
            <w:shd w:val="clear" w:color="auto" w:fill="FFFFFF"/>
            <w:tcMar>
              <w:top w:w="0" w:type="dxa"/>
              <w:left w:w="70" w:type="dxa"/>
              <w:bottom w:w="0" w:type="dxa"/>
              <w:right w:w="70" w:type="dxa"/>
            </w:tcMar>
          </w:tcPr>
          <w:p w14:paraId="083F49E9" w14:textId="77777777" w:rsidR="007F34E0" w:rsidRDefault="007F34E0" w:rsidP="009A0B63">
            <w:pPr>
              <w:pStyle w:val="Ttulo4"/>
              <w:jc w:val="left"/>
              <w:rPr>
                <w:rFonts w:ascii="Verdana" w:hAnsi="Verdana" w:cs="Arial"/>
                <w:sz w:val="20"/>
                <w:szCs w:val="20"/>
                <w:lang w:val="es-CL"/>
              </w:rPr>
            </w:pPr>
          </w:p>
          <w:p w14:paraId="7F032C68"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37CB9DE6" w14:textId="77777777" w:rsidR="007F34E0" w:rsidRPr="00120DEE" w:rsidRDefault="007F34E0" w:rsidP="006A6105">
            <w:pPr>
              <w:jc w:val="center"/>
              <w:rPr>
                <w:rFonts w:ascii="Verdana" w:hAnsi="Verdana" w:cs="Arial"/>
                <w:b/>
                <w:bCs/>
                <w:sz w:val="20"/>
                <w:szCs w:val="20"/>
              </w:rPr>
            </w:pPr>
          </w:p>
        </w:tc>
        <w:tc>
          <w:tcPr>
            <w:tcW w:w="4055" w:type="dxa"/>
            <w:gridSpan w:val="3"/>
            <w:shd w:val="clear" w:color="auto" w:fill="FFFFFF"/>
            <w:tcMar>
              <w:top w:w="0" w:type="dxa"/>
              <w:left w:w="70" w:type="dxa"/>
              <w:bottom w:w="0" w:type="dxa"/>
              <w:right w:w="70" w:type="dxa"/>
            </w:tcMar>
          </w:tcPr>
          <w:p w14:paraId="19754DCF" w14:textId="77777777" w:rsidR="007F34E0" w:rsidRPr="00120DEE" w:rsidRDefault="007F34E0" w:rsidP="006A6105">
            <w:pPr>
              <w:jc w:val="center"/>
              <w:rPr>
                <w:rFonts w:ascii="Verdana" w:hAnsi="Verdana" w:cs="Arial"/>
                <w:b/>
                <w:bCs/>
                <w:sz w:val="20"/>
                <w:szCs w:val="20"/>
              </w:rPr>
            </w:pPr>
          </w:p>
        </w:tc>
      </w:tr>
      <w:tr w:rsidR="007F34E0" w:rsidRPr="00120DEE" w14:paraId="031D440C" w14:textId="77777777" w:rsidTr="00EA3950">
        <w:trPr>
          <w:trHeight w:val="901"/>
        </w:trPr>
        <w:tc>
          <w:tcPr>
            <w:tcW w:w="3002" w:type="dxa"/>
            <w:shd w:val="clear" w:color="auto" w:fill="FFFFFF"/>
            <w:tcMar>
              <w:top w:w="0" w:type="dxa"/>
              <w:left w:w="70" w:type="dxa"/>
              <w:bottom w:w="0" w:type="dxa"/>
              <w:right w:w="70" w:type="dxa"/>
            </w:tcMar>
          </w:tcPr>
          <w:p w14:paraId="02DA998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17414583"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3E14682B"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925" w:type="dxa"/>
            <w:gridSpan w:val="2"/>
            <w:shd w:val="clear" w:color="auto" w:fill="FFFFFF"/>
            <w:tcMar>
              <w:top w:w="0" w:type="dxa"/>
              <w:left w:w="70" w:type="dxa"/>
              <w:bottom w:w="0" w:type="dxa"/>
              <w:right w:w="70" w:type="dxa"/>
            </w:tcMar>
          </w:tcPr>
          <w:p w14:paraId="2FECFF3B"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32084A75"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A6A4D37" w14:textId="77777777" w:rsidTr="009E7825">
        <w:trPr>
          <w:trHeight w:val="1119"/>
        </w:trPr>
        <w:tc>
          <w:tcPr>
            <w:tcW w:w="3002" w:type="dxa"/>
            <w:tcMar>
              <w:top w:w="0" w:type="dxa"/>
              <w:left w:w="70" w:type="dxa"/>
              <w:bottom w:w="0" w:type="dxa"/>
              <w:right w:w="70" w:type="dxa"/>
            </w:tcMar>
          </w:tcPr>
          <w:p w14:paraId="5FD28668" w14:textId="77777777" w:rsidR="007F34E0" w:rsidRPr="00120DEE" w:rsidRDefault="007F34E0" w:rsidP="422DDD5E">
            <w:pPr>
              <w:rPr>
                <w:rFonts w:ascii="Verdana" w:hAnsi="Verdana" w:cs="Arial"/>
                <w:sz w:val="20"/>
                <w:szCs w:val="20"/>
              </w:rPr>
            </w:pPr>
          </w:p>
        </w:tc>
        <w:tc>
          <w:tcPr>
            <w:tcW w:w="3057" w:type="dxa"/>
            <w:gridSpan w:val="3"/>
          </w:tcPr>
          <w:p w14:paraId="2A7B2783" w14:textId="77777777" w:rsidR="007F34E0" w:rsidRDefault="007F34E0" w:rsidP="006A6105">
            <w:pPr>
              <w:rPr>
                <w:rFonts w:ascii="Verdana" w:hAnsi="Verdana" w:cs="Arial"/>
                <w:sz w:val="20"/>
                <w:szCs w:val="20"/>
              </w:rPr>
            </w:pPr>
          </w:p>
          <w:p w14:paraId="51A79D5D" w14:textId="77777777" w:rsidR="00EA3950" w:rsidRDefault="00EA3950" w:rsidP="006A6105">
            <w:pPr>
              <w:rPr>
                <w:rFonts w:ascii="Verdana" w:hAnsi="Verdana" w:cs="Arial"/>
                <w:sz w:val="20"/>
                <w:szCs w:val="20"/>
              </w:rPr>
            </w:pPr>
          </w:p>
          <w:p w14:paraId="2E118337" w14:textId="77777777" w:rsidR="00EA3950" w:rsidRPr="00120DEE" w:rsidRDefault="00EA3950" w:rsidP="006A6105">
            <w:pPr>
              <w:rPr>
                <w:rFonts w:ascii="Verdana" w:hAnsi="Verdana" w:cs="Arial"/>
                <w:sz w:val="20"/>
                <w:szCs w:val="20"/>
              </w:rPr>
            </w:pPr>
          </w:p>
        </w:tc>
        <w:tc>
          <w:tcPr>
            <w:tcW w:w="2925" w:type="dxa"/>
            <w:gridSpan w:val="2"/>
            <w:tcMar>
              <w:top w:w="0" w:type="dxa"/>
              <w:left w:w="70" w:type="dxa"/>
              <w:bottom w:w="0" w:type="dxa"/>
              <w:right w:w="70" w:type="dxa"/>
            </w:tcMar>
          </w:tcPr>
          <w:p w14:paraId="70E3A4ED" w14:textId="77777777" w:rsidR="007F34E0" w:rsidRDefault="007F34E0" w:rsidP="006A6105">
            <w:pPr>
              <w:rPr>
                <w:rFonts w:ascii="Verdana" w:hAnsi="Verdana" w:cs="Arial"/>
                <w:sz w:val="20"/>
                <w:szCs w:val="20"/>
              </w:rPr>
            </w:pPr>
          </w:p>
          <w:p w14:paraId="683B1108" w14:textId="77777777" w:rsidR="00EA3950" w:rsidRDefault="00EA3950" w:rsidP="006A6105">
            <w:pPr>
              <w:rPr>
                <w:rFonts w:ascii="Verdana" w:hAnsi="Verdana" w:cs="Arial"/>
                <w:sz w:val="20"/>
                <w:szCs w:val="20"/>
              </w:rPr>
            </w:pPr>
          </w:p>
          <w:p w14:paraId="26F61AAE" w14:textId="77777777" w:rsidR="00EA3950" w:rsidRPr="00120DEE" w:rsidRDefault="00EA3950" w:rsidP="006A6105">
            <w:pPr>
              <w:rPr>
                <w:rFonts w:ascii="Verdana" w:hAnsi="Verdana" w:cs="Arial"/>
                <w:sz w:val="20"/>
                <w:szCs w:val="20"/>
              </w:rPr>
            </w:pPr>
          </w:p>
        </w:tc>
      </w:tr>
      <w:tr w:rsidR="007F34E0" w:rsidRPr="00120DEE" w14:paraId="71C2551A" w14:textId="77777777" w:rsidTr="00120DEE">
        <w:trPr>
          <w:trHeight w:val="318"/>
        </w:trPr>
        <w:tc>
          <w:tcPr>
            <w:tcW w:w="8984" w:type="dxa"/>
            <w:gridSpan w:val="6"/>
            <w:shd w:val="clear" w:color="auto" w:fill="FFFFFF"/>
            <w:tcMar>
              <w:top w:w="0" w:type="dxa"/>
              <w:left w:w="70" w:type="dxa"/>
              <w:bottom w:w="0" w:type="dxa"/>
              <w:right w:w="70" w:type="dxa"/>
            </w:tcMar>
          </w:tcPr>
          <w:p w14:paraId="6B21262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4251F9FE" w14:textId="77777777" w:rsidTr="00EA3950">
        <w:trPr>
          <w:trHeight w:val="465"/>
        </w:trPr>
        <w:tc>
          <w:tcPr>
            <w:tcW w:w="3002" w:type="dxa"/>
          </w:tcPr>
          <w:p w14:paraId="4747AEA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CALLE</w:t>
            </w:r>
          </w:p>
        </w:tc>
        <w:tc>
          <w:tcPr>
            <w:tcW w:w="836" w:type="dxa"/>
            <w:tcMar>
              <w:top w:w="0" w:type="dxa"/>
              <w:left w:w="70" w:type="dxa"/>
              <w:bottom w:w="0" w:type="dxa"/>
              <w:right w:w="70" w:type="dxa"/>
            </w:tcMar>
          </w:tcPr>
          <w:p w14:paraId="2404C970"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66B09611"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1F79F5DA"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606" w:type="dxa"/>
            <w:tcMar>
              <w:top w:w="0" w:type="dxa"/>
              <w:left w:w="70" w:type="dxa"/>
              <w:bottom w:w="0" w:type="dxa"/>
              <w:right w:w="70" w:type="dxa"/>
            </w:tcMar>
          </w:tcPr>
          <w:p w14:paraId="24D9605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29313BE3" w14:textId="77777777" w:rsidTr="00EA3950">
        <w:trPr>
          <w:cantSplit/>
          <w:trHeight w:val="351"/>
        </w:trPr>
        <w:tc>
          <w:tcPr>
            <w:tcW w:w="3002" w:type="dxa"/>
            <w:tcBorders>
              <w:bottom w:val="single" w:sz="4" w:space="0" w:color="auto"/>
            </w:tcBorders>
          </w:tcPr>
          <w:p w14:paraId="5DF05FEF" w14:textId="77777777" w:rsidR="007F34E0" w:rsidRPr="00120DEE" w:rsidRDefault="007F34E0" w:rsidP="006A6105">
            <w:pPr>
              <w:rPr>
                <w:rFonts w:ascii="Verdana" w:hAnsi="Verdana" w:cs="Arial"/>
                <w:sz w:val="20"/>
                <w:szCs w:val="20"/>
              </w:rPr>
            </w:pPr>
          </w:p>
          <w:p w14:paraId="699D4BC8"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5271307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5B5C3165" w14:textId="77777777" w:rsidR="007F34E0" w:rsidRPr="00120DEE" w:rsidRDefault="007F34E0" w:rsidP="006A6105">
            <w:pPr>
              <w:rPr>
                <w:rFonts w:ascii="Verdana" w:hAnsi="Verdana" w:cs="Arial"/>
                <w:sz w:val="20"/>
                <w:szCs w:val="20"/>
              </w:rPr>
            </w:pPr>
          </w:p>
          <w:p w14:paraId="7ADFE16E"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79D82ED2" w14:textId="77777777" w:rsidR="007F34E0" w:rsidRPr="00120DEE" w:rsidRDefault="007F34E0" w:rsidP="006A6105">
            <w:pPr>
              <w:rPr>
                <w:rFonts w:ascii="Verdana" w:hAnsi="Verdana" w:cs="Arial"/>
                <w:sz w:val="20"/>
                <w:szCs w:val="20"/>
              </w:rPr>
            </w:pPr>
          </w:p>
        </w:tc>
        <w:tc>
          <w:tcPr>
            <w:tcW w:w="1606" w:type="dxa"/>
            <w:tcBorders>
              <w:bottom w:val="single" w:sz="4" w:space="0" w:color="auto"/>
            </w:tcBorders>
            <w:tcMar>
              <w:top w:w="0" w:type="dxa"/>
              <w:left w:w="70" w:type="dxa"/>
              <w:bottom w:w="0" w:type="dxa"/>
              <w:right w:w="70" w:type="dxa"/>
            </w:tcMar>
          </w:tcPr>
          <w:p w14:paraId="758923D9" w14:textId="77777777" w:rsidR="007F34E0" w:rsidRPr="00120DEE" w:rsidRDefault="007F34E0" w:rsidP="006A6105">
            <w:pPr>
              <w:rPr>
                <w:rFonts w:ascii="Verdana" w:hAnsi="Verdana" w:cs="Arial"/>
                <w:sz w:val="20"/>
                <w:szCs w:val="20"/>
              </w:rPr>
            </w:pPr>
          </w:p>
        </w:tc>
      </w:tr>
    </w:tbl>
    <w:p w14:paraId="60D33746" w14:textId="77777777" w:rsidR="00C85ED3" w:rsidRDefault="00C85ED3" w:rsidP="009E7825">
      <w:pPr>
        <w:pStyle w:val="Ttulo9"/>
        <w:ind w:hanging="153"/>
        <w:rPr>
          <w:rFonts w:ascii="Verdana" w:hAnsi="Verdana"/>
          <w:sz w:val="20"/>
          <w:szCs w:val="20"/>
        </w:rPr>
      </w:pPr>
    </w:p>
    <w:p w14:paraId="21FC6108" w14:textId="77777777" w:rsidR="00C85ED3" w:rsidRDefault="00C85ED3" w:rsidP="007F34E0">
      <w:pPr>
        <w:pStyle w:val="Ttulo9"/>
        <w:ind w:firstLine="0"/>
        <w:rPr>
          <w:rFonts w:ascii="Verdana" w:hAnsi="Verdana"/>
          <w:sz w:val="20"/>
          <w:szCs w:val="20"/>
        </w:rPr>
      </w:pPr>
    </w:p>
    <w:p w14:paraId="6A233942"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4589282"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46F64774"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4F976E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152F7B8"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679E9010"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11FFF69"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739649EA"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13FD501D"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909B1F8"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5589F8C5"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77F713E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5CC3FEBA"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6610162F"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2300981" w14:textId="77777777" w:rsidR="00C85ED3" w:rsidRPr="00120DEE" w:rsidRDefault="00C85ED3" w:rsidP="008C62AF">
            <w:pPr>
              <w:jc w:val="center"/>
              <w:rPr>
                <w:rFonts w:ascii="Verdana" w:hAnsi="Verdana" w:cs="Arial"/>
                <w:b/>
                <w:bCs/>
                <w:sz w:val="20"/>
                <w:szCs w:val="20"/>
              </w:rPr>
            </w:pPr>
          </w:p>
          <w:p w14:paraId="57E95A13" w14:textId="77777777" w:rsidR="00C85ED3" w:rsidRPr="00120DEE" w:rsidRDefault="00C85ED3" w:rsidP="008C62AF">
            <w:pPr>
              <w:jc w:val="center"/>
              <w:rPr>
                <w:rFonts w:ascii="Verdana" w:hAnsi="Verdana" w:cs="Arial"/>
                <w:sz w:val="20"/>
                <w:szCs w:val="20"/>
              </w:rPr>
            </w:pPr>
          </w:p>
          <w:p w14:paraId="2E317E4B"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6D299"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01DA3379"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9197875"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2EE0A4"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0E6CE001" w14:textId="77777777" w:rsidR="00C85ED3" w:rsidRPr="00120DEE" w:rsidRDefault="00C85ED3" w:rsidP="00D4605F">
            <w:pPr>
              <w:spacing w:after="0"/>
              <w:jc w:val="center"/>
              <w:rPr>
                <w:rFonts w:ascii="Verdana" w:hAnsi="Verdana" w:cs="Arial"/>
                <w:sz w:val="20"/>
                <w:szCs w:val="20"/>
              </w:rPr>
            </w:pPr>
          </w:p>
        </w:tc>
      </w:tr>
      <w:tr w:rsidR="00C85ED3" w:rsidRPr="00120DEE" w14:paraId="0F2DFE29"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7ECA92" w14:textId="7C95CF27" w:rsidR="00446B83" w:rsidRPr="009E7825" w:rsidRDefault="00C85ED3" w:rsidP="009E7825">
            <w:pPr>
              <w:spacing w:line="130" w:lineRule="atLeast"/>
              <w:jc w:val="center"/>
              <w:rPr>
                <w:rFonts w:ascii="Verdana" w:hAnsi="Verdana" w:cs="Arial"/>
                <w:sz w:val="20"/>
                <w:szCs w:val="20"/>
              </w:rPr>
            </w:pPr>
            <w:r w:rsidRPr="00120DEE">
              <w:rPr>
                <w:rFonts w:ascii="Verdana" w:hAnsi="Verdana" w:cs="Arial"/>
                <w:b/>
                <w:bCs/>
                <w:sz w:val="20"/>
                <w:szCs w:val="20"/>
              </w:rPr>
              <w:t>CORREO ELECTRÓNIC</w:t>
            </w:r>
            <w:r w:rsidR="009E7825">
              <w:rPr>
                <w:rFonts w:ascii="Verdana" w:hAnsi="Verdana" w:cs="Arial"/>
                <w:b/>
                <w:bCs/>
                <w:sz w:val="20"/>
                <w:szCs w:val="20"/>
              </w:rPr>
              <w:t>O</w:t>
            </w:r>
          </w:p>
        </w:tc>
      </w:tr>
    </w:tbl>
    <w:p w14:paraId="727C2A6E" w14:textId="77777777" w:rsidR="00E123BD" w:rsidRPr="00E123BD" w:rsidRDefault="00E123BD" w:rsidP="00E123BD">
      <w:pPr>
        <w:spacing w:after="0"/>
        <w:rPr>
          <w:vanish/>
        </w:rPr>
      </w:pPr>
      <w:bookmarkStart w:id="0" w:name="_Hlk93309398"/>
    </w:p>
    <w:bookmarkEnd w:id="0"/>
    <w:p w14:paraId="05424BC7" w14:textId="77777777" w:rsidR="00446B83" w:rsidRDefault="00446B83">
      <w:pPr>
        <w:rPr>
          <w:rFonts w:ascii="Verdana" w:eastAsia="Times New Roman" w:hAnsi="Verdana" w:cs="Arial"/>
          <w:b/>
          <w:bCs/>
          <w:sz w:val="20"/>
          <w:szCs w:val="20"/>
          <w:lang w:val="es-ES" w:eastAsia="es-ES"/>
        </w:rPr>
      </w:pPr>
    </w:p>
    <w:p w14:paraId="0872A7E6" w14:textId="04F9C0C1" w:rsidR="00DD187D" w:rsidRDefault="00DD187D" w:rsidP="0074245B">
      <w:pPr>
        <w:rPr>
          <w:rFonts w:ascii="Verdana" w:eastAsia="Times New Roman" w:hAnsi="Verdana" w:cs="Arial"/>
          <w:b/>
          <w:bCs/>
          <w:sz w:val="20"/>
          <w:szCs w:val="20"/>
          <w:lang w:val="es-ES" w:eastAsia="es-ES"/>
        </w:rPr>
      </w:pPr>
    </w:p>
    <w:p w14:paraId="7C646D13" w14:textId="33B95E40" w:rsidR="00174C5D" w:rsidRDefault="00174C5D" w:rsidP="0074245B">
      <w:pPr>
        <w:rPr>
          <w:rFonts w:ascii="Verdana" w:eastAsia="Times New Roman" w:hAnsi="Verdana" w:cs="Arial"/>
          <w:b/>
          <w:bCs/>
          <w:sz w:val="20"/>
          <w:szCs w:val="20"/>
          <w:lang w:val="es-ES" w:eastAsia="es-ES"/>
        </w:rPr>
      </w:pPr>
    </w:p>
    <w:p w14:paraId="696189E6" w14:textId="5DF435CA" w:rsidR="00174C5D" w:rsidRDefault="00174C5D" w:rsidP="0074245B">
      <w:pPr>
        <w:rPr>
          <w:rFonts w:ascii="Verdana" w:eastAsia="Times New Roman" w:hAnsi="Verdana" w:cs="Arial"/>
          <w:b/>
          <w:bCs/>
          <w:sz w:val="20"/>
          <w:szCs w:val="20"/>
          <w:lang w:val="es-ES" w:eastAsia="es-ES"/>
        </w:rPr>
      </w:pPr>
    </w:p>
    <w:p w14:paraId="7CC05C2C" w14:textId="77777777" w:rsidR="00174C5D" w:rsidRDefault="00174C5D" w:rsidP="0074245B">
      <w:pPr>
        <w:rPr>
          <w:rFonts w:ascii="Verdana" w:eastAsia="Times New Roman" w:hAnsi="Verdana" w:cs="Arial"/>
          <w:b/>
          <w:bCs/>
          <w:sz w:val="20"/>
          <w:szCs w:val="20"/>
          <w:lang w:val="es-ES" w:eastAsia="es-ES"/>
        </w:rPr>
      </w:pPr>
    </w:p>
    <w:p w14:paraId="3AC693EC" w14:textId="6F259E1F" w:rsidR="009E7825" w:rsidRDefault="009E7825" w:rsidP="0074245B">
      <w:pPr>
        <w:rPr>
          <w:rFonts w:ascii="Verdana" w:eastAsia="Times New Roman" w:hAnsi="Verdana" w:cs="Arial"/>
          <w:b/>
          <w:bCs/>
          <w:sz w:val="20"/>
          <w:szCs w:val="20"/>
          <w:lang w:val="es-ES" w:eastAsia="es-ES"/>
        </w:rPr>
      </w:pPr>
    </w:p>
    <w:tbl>
      <w:tblPr>
        <w:tblpPr w:leftFromText="141" w:rightFromText="141" w:vertAnchor="text" w:horzAnchor="margin" w:tblpX="511" w:tblpY="13"/>
        <w:tblW w:w="8341"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8341"/>
      </w:tblGrid>
      <w:tr w:rsidR="00EC31B2" w:rsidRPr="00D220A0" w14:paraId="4857E3A7" w14:textId="77777777" w:rsidTr="00174C5D">
        <w:trPr>
          <w:trHeight w:val="809"/>
        </w:trPr>
        <w:tc>
          <w:tcPr>
            <w:tcW w:w="8341" w:type="dxa"/>
            <w:shd w:val="clear" w:color="auto" w:fill="auto"/>
          </w:tcPr>
          <w:p w14:paraId="33D27B92" w14:textId="77777777" w:rsidR="00EC31B2" w:rsidRPr="00174C5D" w:rsidRDefault="00EC31B2" w:rsidP="00174C5D">
            <w:pPr>
              <w:spacing w:after="0" w:line="240" w:lineRule="auto"/>
              <w:jc w:val="both"/>
              <w:rPr>
                <w:rFonts w:ascii="Verdana" w:eastAsia="Times New Roman" w:hAnsi="Verdana" w:cs="Arial"/>
                <w:sz w:val="24"/>
                <w:szCs w:val="24"/>
                <w:lang w:val="es-ES" w:eastAsia="es-ES"/>
              </w:rPr>
            </w:pPr>
            <w:r w:rsidRPr="00D220A0">
              <w:rPr>
                <w:rFonts w:ascii="Verdana" w:eastAsia="Times New Roman" w:hAnsi="Verdana" w:cs="Arial"/>
                <w:b/>
                <w:bCs/>
                <w:sz w:val="20"/>
                <w:szCs w:val="20"/>
                <w:lang w:val="es-ES" w:eastAsia="es-ES"/>
              </w:rPr>
              <w:t>IMPORTANTE:</w:t>
            </w:r>
            <w:r w:rsidRPr="00174C5D">
              <w:rPr>
                <w:rFonts w:ascii="Verdana" w:eastAsia="Times New Roman" w:hAnsi="Verdana" w:cs="Arial"/>
                <w:b/>
                <w:bCs/>
                <w:sz w:val="24"/>
                <w:szCs w:val="24"/>
                <w:lang w:val="es-ES" w:eastAsia="es-ES"/>
              </w:rPr>
              <w:t xml:space="preserve"> </w:t>
            </w:r>
            <w:r w:rsidRPr="00174C5D">
              <w:rPr>
                <w:rFonts w:ascii="Verdana" w:eastAsia="Times New Roman" w:hAnsi="Verdana" w:cs="Arial"/>
                <w:sz w:val="24"/>
                <w:szCs w:val="24"/>
                <w:lang w:val="es-ES" w:eastAsia="es-ES"/>
              </w:rPr>
              <w:t>para la elaboración de la propuesta debe considerar siempre, además de las orientaciones técnicas, el anexo “Enfoques transversales”</w:t>
            </w:r>
          </w:p>
          <w:p w14:paraId="2CDB51AE" w14:textId="77777777" w:rsidR="00EC31B2" w:rsidRPr="00174C5D" w:rsidRDefault="00EC31B2" w:rsidP="00174C5D">
            <w:pPr>
              <w:spacing w:after="0" w:line="240" w:lineRule="auto"/>
              <w:jc w:val="both"/>
              <w:rPr>
                <w:rFonts w:ascii="Verdana" w:eastAsia="Times New Roman" w:hAnsi="Verdana" w:cs="Arial"/>
                <w:b/>
                <w:bCs/>
                <w:sz w:val="24"/>
                <w:szCs w:val="24"/>
                <w:lang w:val="es-ES" w:eastAsia="es-ES"/>
              </w:rPr>
            </w:pPr>
          </w:p>
          <w:p w14:paraId="74D9382E" w14:textId="77777777" w:rsidR="00EC31B2" w:rsidRPr="00174C5D" w:rsidRDefault="00EC31B2" w:rsidP="00174C5D">
            <w:pPr>
              <w:numPr>
                <w:ilvl w:val="0"/>
                <w:numId w:val="19"/>
              </w:numPr>
              <w:spacing w:after="0" w:line="240" w:lineRule="auto"/>
              <w:jc w:val="both"/>
              <w:rPr>
                <w:rFonts w:ascii="Verdana" w:eastAsia="Times New Roman" w:hAnsi="Verdana" w:cs="Arial"/>
                <w:sz w:val="24"/>
                <w:szCs w:val="24"/>
                <w:lang w:val="es-ES" w:eastAsia="es-ES"/>
              </w:rPr>
            </w:pPr>
            <w:r w:rsidRPr="00174C5D">
              <w:rPr>
                <w:rFonts w:ascii="Verdana" w:eastAsia="Times New Roman" w:hAnsi="Verdana" w:cs="Arial"/>
                <w:sz w:val="24"/>
                <w:szCs w:val="24"/>
                <w:lang w:val="es-ES" w:eastAsia="es-ES"/>
              </w:rPr>
              <w:t xml:space="preserve">Enfoques transversales </w:t>
            </w:r>
          </w:p>
          <w:p w14:paraId="4C4D30D9" w14:textId="77777777" w:rsidR="00EC31B2" w:rsidRPr="007A2001" w:rsidRDefault="00EC31B2" w:rsidP="00174C5D">
            <w:pPr>
              <w:spacing w:after="0" w:line="240" w:lineRule="auto"/>
              <w:ind w:left="360"/>
              <w:jc w:val="both"/>
              <w:rPr>
                <w:rFonts w:ascii="Verdana" w:eastAsia="Times New Roman" w:hAnsi="Verdana" w:cs="Arial"/>
                <w:sz w:val="20"/>
                <w:szCs w:val="20"/>
                <w:lang w:val="es-ES" w:eastAsia="es-ES"/>
              </w:rPr>
            </w:pPr>
          </w:p>
        </w:tc>
      </w:tr>
    </w:tbl>
    <w:p w14:paraId="112FFFDA" w14:textId="797719F2" w:rsidR="009E7825" w:rsidRDefault="009E7825" w:rsidP="0074245B">
      <w:pPr>
        <w:rPr>
          <w:rFonts w:ascii="Verdana" w:eastAsia="Times New Roman" w:hAnsi="Verdana" w:cs="Arial"/>
          <w:b/>
          <w:bCs/>
          <w:sz w:val="20"/>
          <w:szCs w:val="20"/>
          <w:lang w:val="es-ES" w:eastAsia="es-ES"/>
        </w:rPr>
      </w:pPr>
    </w:p>
    <w:p w14:paraId="692B4B41" w14:textId="3CF2DDA5" w:rsidR="009E7825" w:rsidRDefault="009E7825" w:rsidP="0074245B">
      <w:pPr>
        <w:rPr>
          <w:rFonts w:ascii="Verdana" w:eastAsia="Times New Roman" w:hAnsi="Verdana" w:cs="Arial"/>
          <w:b/>
          <w:bCs/>
          <w:sz w:val="20"/>
          <w:szCs w:val="20"/>
          <w:lang w:val="es-ES" w:eastAsia="es-ES"/>
        </w:rPr>
      </w:pPr>
    </w:p>
    <w:p w14:paraId="4C2DE566" w14:textId="17C64775" w:rsidR="009E7825" w:rsidRDefault="009E7825" w:rsidP="0074245B">
      <w:pPr>
        <w:rPr>
          <w:rFonts w:ascii="Verdana" w:eastAsia="Times New Roman" w:hAnsi="Verdana" w:cs="Arial"/>
          <w:b/>
          <w:bCs/>
          <w:sz w:val="20"/>
          <w:szCs w:val="20"/>
          <w:lang w:val="es-ES" w:eastAsia="es-ES"/>
        </w:rPr>
      </w:pPr>
    </w:p>
    <w:p w14:paraId="2CB01F55" w14:textId="7BAED2D2" w:rsidR="009E7825" w:rsidRDefault="009E7825" w:rsidP="0074245B">
      <w:pPr>
        <w:rPr>
          <w:rFonts w:ascii="Verdana" w:eastAsia="Times New Roman" w:hAnsi="Verdana" w:cs="Arial"/>
          <w:b/>
          <w:bCs/>
          <w:sz w:val="20"/>
          <w:szCs w:val="20"/>
          <w:lang w:val="es-ES" w:eastAsia="es-ES"/>
        </w:rPr>
      </w:pPr>
    </w:p>
    <w:p w14:paraId="7CDAC569" w14:textId="6FD4488D" w:rsidR="009E7825" w:rsidRDefault="009E7825" w:rsidP="0074245B">
      <w:pPr>
        <w:rPr>
          <w:rFonts w:ascii="Verdana" w:eastAsia="Times New Roman" w:hAnsi="Verdana" w:cs="Arial"/>
          <w:b/>
          <w:bCs/>
          <w:sz w:val="20"/>
          <w:szCs w:val="20"/>
          <w:lang w:val="es-ES" w:eastAsia="es-ES"/>
        </w:rPr>
      </w:pPr>
    </w:p>
    <w:p w14:paraId="3DF0295B" w14:textId="416F63B2" w:rsidR="009E7825" w:rsidRDefault="009E7825" w:rsidP="0074245B">
      <w:pPr>
        <w:rPr>
          <w:rFonts w:ascii="Verdana" w:eastAsia="Times New Roman" w:hAnsi="Verdana" w:cs="Arial"/>
          <w:b/>
          <w:bCs/>
          <w:sz w:val="20"/>
          <w:szCs w:val="20"/>
          <w:lang w:val="es-ES" w:eastAsia="es-ES"/>
        </w:rPr>
      </w:pPr>
    </w:p>
    <w:p w14:paraId="6950831F" w14:textId="50C325D6" w:rsidR="009E7825" w:rsidRDefault="009E7825" w:rsidP="0074245B">
      <w:pPr>
        <w:rPr>
          <w:rFonts w:ascii="Verdana" w:eastAsia="Times New Roman" w:hAnsi="Verdana" w:cs="Arial"/>
          <w:b/>
          <w:bCs/>
          <w:sz w:val="20"/>
          <w:szCs w:val="20"/>
          <w:lang w:val="es-ES" w:eastAsia="es-ES"/>
        </w:rPr>
      </w:pPr>
    </w:p>
    <w:p w14:paraId="698F59F5" w14:textId="3B7AF654" w:rsidR="009E7825" w:rsidRDefault="009E7825" w:rsidP="0074245B">
      <w:pPr>
        <w:rPr>
          <w:rFonts w:ascii="Verdana" w:eastAsia="Times New Roman" w:hAnsi="Verdana" w:cs="Arial"/>
          <w:b/>
          <w:bCs/>
          <w:sz w:val="20"/>
          <w:szCs w:val="20"/>
          <w:lang w:val="es-ES" w:eastAsia="es-ES"/>
        </w:rPr>
      </w:pPr>
    </w:p>
    <w:p w14:paraId="69C16580" w14:textId="27EC6C86" w:rsidR="009E7825" w:rsidRDefault="009E7825" w:rsidP="0074245B">
      <w:pPr>
        <w:rPr>
          <w:rFonts w:ascii="Verdana" w:eastAsia="Times New Roman" w:hAnsi="Verdana" w:cs="Arial"/>
          <w:b/>
          <w:bCs/>
          <w:sz w:val="20"/>
          <w:szCs w:val="20"/>
          <w:lang w:val="es-ES" w:eastAsia="es-ES"/>
        </w:rPr>
      </w:pPr>
    </w:p>
    <w:p w14:paraId="0731667F" w14:textId="77777777" w:rsidR="0026506F" w:rsidRDefault="0026506F" w:rsidP="0074245B"/>
    <w:p w14:paraId="319FEA90" w14:textId="77777777" w:rsidR="0074245B" w:rsidRDefault="0074245B" w:rsidP="007F34E0">
      <w:pPr>
        <w:pStyle w:val="ttulo2personal"/>
        <w:keepNext w:val="0"/>
        <w:rPr>
          <w:rFonts w:ascii="Verdana" w:hAnsi="Verdana"/>
          <w:sz w:val="20"/>
          <w:szCs w:val="20"/>
        </w:rPr>
      </w:pPr>
    </w:p>
    <w:p w14:paraId="5EF65F24" w14:textId="77777777" w:rsidR="007F34E0" w:rsidRPr="0074245B" w:rsidRDefault="00613768" w:rsidP="00613768">
      <w:pPr>
        <w:rPr>
          <w:rFonts w:ascii="Verdana" w:hAnsi="Verdana"/>
          <w:b/>
          <w:bCs/>
          <w:sz w:val="20"/>
          <w:szCs w:val="20"/>
        </w:rPr>
      </w:pPr>
      <w:r>
        <w:rPr>
          <w:rFonts w:ascii="Verdana" w:hAnsi="Verdana"/>
          <w:b/>
          <w:bCs/>
          <w:sz w:val="20"/>
          <w:szCs w:val="20"/>
        </w:rPr>
        <w:t xml:space="preserve">IV. </w:t>
      </w:r>
      <w:bookmarkStart w:id="1" w:name="_Hlk93500507"/>
      <w:r w:rsidR="007F34E0" w:rsidRPr="0074245B">
        <w:rPr>
          <w:rFonts w:ascii="Verdana" w:hAnsi="Verdana"/>
          <w:b/>
          <w:bCs/>
          <w:sz w:val="20"/>
          <w:szCs w:val="20"/>
        </w:rPr>
        <w:t>OBJETIVOS DEL PROYECTO</w:t>
      </w:r>
    </w:p>
    <w:p w14:paraId="7DC88150" w14:textId="0AC5CF6D" w:rsidR="0074245B" w:rsidRPr="00D623BC" w:rsidRDefault="00D623BC" w:rsidP="007F34E0">
      <w:pPr>
        <w:pStyle w:val="Textoindependiente2"/>
        <w:suppressLineNumbers/>
        <w:jc w:val="both"/>
        <w:rPr>
          <w:rFonts w:ascii="Verdana" w:hAnsi="Verdana"/>
          <w:sz w:val="20"/>
          <w:szCs w:val="20"/>
        </w:rPr>
      </w:pPr>
      <w:r w:rsidRPr="00D623BC">
        <w:rPr>
          <w:rStyle w:val="normaltextrun"/>
          <w:rFonts w:ascii="Verdana" w:hAnsi="Verdana"/>
          <w:color w:val="000000"/>
          <w:sz w:val="20"/>
          <w:szCs w:val="20"/>
          <w:shd w:val="clear" w:color="auto" w:fill="FFFFFF"/>
        </w:rPr>
        <w:t>*La siguiente sección no puede ser modificada.</w:t>
      </w:r>
      <w:r w:rsidRPr="00D623BC">
        <w:rPr>
          <w:rStyle w:val="eop"/>
          <w:rFonts w:ascii="Verdana" w:hAnsi="Verdana"/>
          <w:color w:val="000000"/>
          <w:sz w:val="20"/>
          <w:szCs w:val="20"/>
          <w:shd w:val="clear" w:color="auto" w:fill="FFFFFF"/>
        </w:rPr>
        <w:t> </w:t>
      </w:r>
    </w:p>
    <w:p w14:paraId="01211383" w14:textId="77777777" w:rsidR="00D623BC" w:rsidRDefault="00D623BC" w:rsidP="007F34E0">
      <w:pPr>
        <w:pStyle w:val="Textoindependiente2"/>
        <w:suppressLineNumbers/>
        <w:jc w:val="both"/>
        <w:rPr>
          <w:rFonts w:ascii="Verdana" w:hAnsi="Verdana"/>
          <w:sz w:val="20"/>
          <w:szCs w:val="20"/>
        </w:rPr>
      </w:pPr>
    </w:p>
    <w:p w14:paraId="1015C656"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2E6696DA"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77A96443" w14:textId="77777777" w:rsidTr="007E6797">
        <w:tc>
          <w:tcPr>
            <w:tcW w:w="8505" w:type="dxa"/>
          </w:tcPr>
          <w:p w14:paraId="30B5F938" w14:textId="799D406B" w:rsidR="0033337B" w:rsidRPr="00F422F2" w:rsidRDefault="00D623BC" w:rsidP="0033337B">
            <w:pPr>
              <w:widowControl w:val="0"/>
              <w:spacing w:after="120" w:line="276" w:lineRule="auto"/>
              <w:rPr>
                <w:rFonts w:ascii="Verdana" w:hAnsi="Verdana"/>
                <w:sz w:val="20"/>
                <w:szCs w:val="20"/>
              </w:rPr>
            </w:pPr>
            <w:r>
              <w:rPr>
                <w:rStyle w:val="normaltextrun"/>
                <w:rFonts w:ascii="Verdana" w:hAnsi="Verdana"/>
                <w:color w:val="000000"/>
                <w:sz w:val="20"/>
                <w:szCs w:val="20"/>
                <w:shd w:val="clear" w:color="auto" w:fill="FFFFFF"/>
              </w:rPr>
              <w:t>Proporcionar cuidado familiar transitorio a niños/as y adolescentes separados de su medio familiar de origen por orden de un tribunal de familia en tanto se restituye el derecho a vivir en un entorno familiar estable y protector.  </w:t>
            </w:r>
            <w:r>
              <w:rPr>
                <w:rStyle w:val="eop"/>
                <w:rFonts w:ascii="Verdana" w:hAnsi="Verdana"/>
                <w:color w:val="000000"/>
                <w:sz w:val="20"/>
                <w:szCs w:val="20"/>
                <w:shd w:val="clear" w:color="auto" w:fill="FFFFFF"/>
              </w:rPr>
              <w:t> </w:t>
            </w:r>
            <w:r w:rsidR="0033337B" w:rsidRPr="00F422F2">
              <w:rPr>
                <w:rFonts w:ascii="Verdana" w:hAnsi="Verdana"/>
                <w:sz w:val="20"/>
                <w:szCs w:val="20"/>
              </w:rPr>
              <w:t xml:space="preserve">  </w:t>
            </w:r>
          </w:p>
          <w:p w14:paraId="5026B2E2"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38784837" w14:textId="77777777" w:rsidR="007F34E0" w:rsidRPr="00C32634" w:rsidRDefault="007F34E0" w:rsidP="007F34E0">
      <w:pPr>
        <w:pStyle w:val="Textoindependiente2"/>
        <w:suppressLineNumbers/>
        <w:ind w:left="360"/>
        <w:jc w:val="left"/>
        <w:rPr>
          <w:rFonts w:ascii="Verdana" w:hAnsi="Verdana"/>
          <w:sz w:val="20"/>
          <w:szCs w:val="20"/>
        </w:rPr>
      </w:pPr>
    </w:p>
    <w:p w14:paraId="797732C7"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6CE40376"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3BAB57D4" w14:textId="77777777" w:rsidTr="007E6797">
        <w:tc>
          <w:tcPr>
            <w:tcW w:w="8505" w:type="dxa"/>
          </w:tcPr>
          <w:p w14:paraId="3669FC14" w14:textId="77777777" w:rsidR="007E6797" w:rsidRDefault="007E6797" w:rsidP="007E6797">
            <w:pPr>
              <w:pStyle w:val="paragraph"/>
              <w:spacing w:before="0" w:beforeAutospacing="0" w:after="0" w:afterAutospacing="0"/>
              <w:jc w:val="both"/>
              <w:textAlignment w:val="baseline"/>
              <w:rPr>
                <w:rStyle w:val="normaltextrun"/>
                <w:rFonts w:ascii="Verdana" w:hAnsi="Verdana"/>
                <w:sz w:val="20"/>
                <w:szCs w:val="20"/>
              </w:rPr>
            </w:pPr>
          </w:p>
          <w:p w14:paraId="22251586" w14:textId="0A8BF606"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Disponer de familias preparadas para realizar acogimiento familiar externo.</w:t>
            </w:r>
            <w:r w:rsidRPr="007E6797">
              <w:rPr>
                <w:rStyle w:val="eop"/>
                <w:rFonts w:ascii="Verdana" w:hAnsi="Verdana"/>
                <w:b/>
                <w:bCs/>
                <w:sz w:val="20"/>
                <w:szCs w:val="20"/>
              </w:rPr>
              <w:t> </w:t>
            </w:r>
          </w:p>
          <w:p w14:paraId="5EF357B8"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03B77539" w14:textId="77777777"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Fortalecer las capacidades de las familias de acogida extensa y externa para dar respuesta satisfactoria a las necesidades del niño/a o adolescente. </w:t>
            </w:r>
            <w:r w:rsidRPr="007E6797">
              <w:rPr>
                <w:rStyle w:val="eop"/>
                <w:rFonts w:ascii="Verdana" w:hAnsi="Verdana"/>
                <w:b/>
                <w:bCs/>
                <w:sz w:val="20"/>
                <w:szCs w:val="20"/>
              </w:rPr>
              <w:t> </w:t>
            </w:r>
          </w:p>
          <w:p w14:paraId="16B2900B"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3018C062" w14:textId="77777777"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Contribuir a la reparación de las experiencias de maltrato y la separación familiar que ha vivenciado el niño/a o adolescente. </w:t>
            </w:r>
            <w:r w:rsidRPr="007E6797">
              <w:rPr>
                <w:rStyle w:val="eop"/>
                <w:rFonts w:ascii="Verdana" w:hAnsi="Verdana"/>
                <w:b/>
                <w:bCs/>
                <w:sz w:val="20"/>
                <w:szCs w:val="20"/>
              </w:rPr>
              <w:t> </w:t>
            </w:r>
          </w:p>
          <w:p w14:paraId="422B2187"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40993DAD" w14:textId="77777777" w:rsidR="007E6797" w:rsidRPr="007E6797" w:rsidRDefault="007E6797" w:rsidP="007E6797">
            <w:pPr>
              <w:pStyle w:val="paragraph"/>
              <w:spacing w:before="0" w:beforeAutospacing="0" w:after="0" w:afterAutospacing="0"/>
              <w:jc w:val="both"/>
              <w:textAlignment w:val="baseline"/>
              <w:rPr>
                <w:rStyle w:val="eop"/>
                <w:rFonts w:ascii="Verdana" w:hAnsi="Verdana"/>
                <w:b/>
                <w:bCs/>
                <w:sz w:val="20"/>
                <w:szCs w:val="20"/>
              </w:rPr>
            </w:pPr>
            <w:r w:rsidRPr="007E6797">
              <w:rPr>
                <w:rStyle w:val="normaltextrun"/>
                <w:rFonts w:ascii="Verdana" w:hAnsi="Verdana"/>
                <w:sz w:val="20"/>
                <w:szCs w:val="20"/>
              </w:rPr>
              <w:t>Favorecer la reunificación familiar entre el niño/a o adolescente y la familia de origen. </w:t>
            </w:r>
            <w:r w:rsidRPr="007E6797">
              <w:rPr>
                <w:rStyle w:val="eop"/>
                <w:rFonts w:ascii="Verdana" w:hAnsi="Verdana"/>
                <w:b/>
                <w:bCs/>
                <w:sz w:val="20"/>
                <w:szCs w:val="20"/>
              </w:rPr>
              <w:t> </w:t>
            </w:r>
          </w:p>
          <w:p w14:paraId="65C253F1"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p>
          <w:p w14:paraId="51DFFA07" w14:textId="77777777" w:rsidR="007E6797" w:rsidRPr="007E6797" w:rsidRDefault="007E6797" w:rsidP="007E6797">
            <w:pPr>
              <w:pStyle w:val="paragraph"/>
              <w:spacing w:before="0" w:beforeAutospacing="0" w:after="0" w:afterAutospacing="0"/>
              <w:jc w:val="both"/>
              <w:textAlignment w:val="baseline"/>
              <w:rPr>
                <w:rFonts w:ascii="Verdana" w:hAnsi="Verdana"/>
                <w:b/>
                <w:bCs/>
                <w:sz w:val="20"/>
                <w:szCs w:val="20"/>
              </w:rPr>
            </w:pPr>
            <w:r w:rsidRPr="007E6797">
              <w:rPr>
                <w:rStyle w:val="normaltextrun"/>
                <w:rFonts w:ascii="Verdana" w:hAnsi="Verdana"/>
                <w:sz w:val="20"/>
                <w:szCs w:val="20"/>
              </w:rPr>
              <w:t>Gestionar redes comunitarias e intersectoriales brindando soportes a los niños/as, adolescentes y familias de acogida y de origen.</w:t>
            </w:r>
            <w:r w:rsidRPr="007E6797">
              <w:rPr>
                <w:rStyle w:val="eop"/>
                <w:rFonts w:ascii="Verdana" w:hAnsi="Verdana"/>
                <w:b/>
                <w:bCs/>
                <w:sz w:val="20"/>
                <w:szCs w:val="20"/>
              </w:rPr>
              <w:t> </w:t>
            </w:r>
          </w:p>
          <w:p w14:paraId="68D482D0" w14:textId="64259181" w:rsidR="00B055CC" w:rsidRPr="0033337B" w:rsidRDefault="00B055CC" w:rsidP="00A8353A">
            <w:pPr>
              <w:pStyle w:val="Textoindependiente2"/>
              <w:suppressLineNumbers/>
              <w:spacing w:before="120"/>
              <w:jc w:val="both"/>
              <w:rPr>
                <w:rFonts w:ascii="Verdana" w:hAnsi="Verdana"/>
                <w:b w:val="0"/>
                <w:bCs w:val="0"/>
                <w:sz w:val="20"/>
                <w:szCs w:val="20"/>
                <w:lang w:eastAsia="es-CL"/>
              </w:rPr>
            </w:pPr>
          </w:p>
        </w:tc>
      </w:tr>
    </w:tbl>
    <w:bookmarkEnd w:id="1"/>
    <w:p w14:paraId="375539EE"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5B9C381A" w14:textId="77777777" w:rsidR="00391A33" w:rsidRDefault="00391A33" w:rsidP="007F34E0">
      <w:pPr>
        <w:pStyle w:val="Textoindependiente2"/>
        <w:jc w:val="both"/>
        <w:rPr>
          <w:rFonts w:ascii="Verdana" w:hAnsi="Verdana"/>
          <w:sz w:val="20"/>
          <w:szCs w:val="20"/>
        </w:rPr>
      </w:pPr>
    </w:p>
    <w:p w14:paraId="132112B7" w14:textId="77777777" w:rsidR="008D224E" w:rsidRDefault="008D224E" w:rsidP="007F34E0">
      <w:pPr>
        <w:pStyle w:val="Textoindependiente2"/>
        <w:jc w:val="both"/>
        <w:rPr>
          <w:rFonts w:ascii="Verdana" w:hAnsi="Verdana"/>
          <w:sz w:val="20"/>
          <w:szCs w:val="20"/>
        </w:rPr>
      </w:pPr>
    </w:p>
    <w:p w14:paraId="76D7C514" w14:textId="77777777" w:rsidR="008D224E" w:rsidRDefault="008D224E" w:rsidP="007F34E0">
      <w:pPr>
        <w:pStyle w:val="Textoindependiente2"/>
        <w:jc w:val="both"/>
        <w:rPr>
          <w:rFonts w:ascii="Verdana" w:hAnsi="Verdana"/>
          <w:sz w:val="20"/>
          <w:szCs w:val="20"/>
        </w:rPr>
      </w:pPr>
    </w:p>
    <w:p w14:paraId="4EB07EDC" w14:textId="77777777" w:rsidR="008D224E" w:rsidRDefault="008D224E" w:rsidP="007F34E0">
      <w:pPr>
        <w:pStyle w:val="Textoindependiente2"/>
        <w:jc w:val="both"/>
        <w:rPr>
          <w:rFonts w:ascii="Verdana" w:hAnsi="Verdana"/>
          <w:sz w:val="20"/>
          <w:szCs w:val="20"/>
        </w:rPr>
      </w:pPr>
    </w:p>
    <w:p w14:paraId="63FF9BA8" w14:textId="77777777" w:rsidR="008D224E" w:rsidRDefault="008D224E" w:rsidP="007F34E0">
      <w:pPr>
        <w:pStyle w:val="Textoindependiente2"/>
        <w:jc w:val="both"/>
        <w:rPr>
          <w:rFonts w:ascii="Verdana" w:hAnsi="Verdana"/>
          <w:sz w:val="20"/>
          <w:szCs w:val="20"/>
        </w:rPr>
      </w:pPr>
    </w:p>
    <w:p w14:paraId="60035EC9" w14:textId="77777777" w:rsidR="008D224E" w:rsidRDefault="008D224E" w:rsidP="007F34E0">
      <w:pPr>
        <w:pStyle w:val="Textoindependiente2"/>
        <w:jc w:val="both"/>
        <w:rPr>
          <w:rFonts w:ascii="Verdana" w:hAnsi="Verdana"/>
          <w:sz w:val="20"/>
          <w:szCs w:val="20"/>
        </w:rPr>
      </w:pPr>
    </w:p>
    <w:p w14:paraId="7C582E4A" w14:textId="77777777" w:rsidR="008D224E" w:rsidRDefault="008D224E" w:rsidP="007F34E0">
      <w:pPr>
        <w:pStyle w:val="Textoindependiente2"/>
        <w:jc w:val="both"/>
        <w:rPr>
          <w:rFonts w:ascii="Verdana" w:hAnsi="Verdana"/>
          <w:sz w:val="20"/>
          <w:szCs w:val="20"/>
        </w:rPr>
      </w:pPr>
    </w:p>
    <w:p w14:paraId="5DF4D4F3" w14:textId="77777777" w:rsidR="008D224E" w:rsidRDefault="008D224E" w:rsidP="007F34E0">
      <w:pPr>
        <w:pStyle w:val="Textoindependiente2"/>
        <w:jc w:val="both"/>
        <w:rPr>
          <w:rFonts w:ascii="Verdana" w:hAnsi="Verdana"/>
          <w:sz w:val="20"/>
          <w:szCs w:val="20"/>
        </w:rPr>
      </w:pPr>
    </w:p>
    <w:p w14:paraId="149A6916" w14:textId="77777777" w:rsidR="008D224E" w:rsidRDefault="008D224E" w:rsidP="007F34E0">
      <w:pPr>
        <w:pStyle w:val="Textoindependiente2"/>
        <w:jc w:val="both"/>
        <w:rPr>
          <w:rFonts w:ascii="Verdana" w:hAnsi="Verdana"/>
          <w:sz w:val="20"/>
          <w:szCs w:val="20"/>
        </w:rPr>
      </w:pPr>
    </w:p>
    <w:p w14:paraId="02BE3FAC" w14:textId="77777777" w:rsidR="008D224E" w:rsidRDefault="008D224E" w:rsidP="007F34E0">
      <w:pPr>
        <w:pStyle w:val="Textoindependiente2"/>
        <w:jc w:val="both"/>
        <w:rPr>
          <w:rFonts w:ascii="Verdana" w:hAnsi="Verdana"/>
          <w:sz w:val="20"/>
          <w:szCs w:val="20"/>
        </w:rPr>
      </w:pPr>
    </w:p>
    <w:p w14:paraId="579D5252" w14:textId="77777777" w:rsidR="008D224E" w:rsidRDefault="008D224E" w:rsidP="007F34E0">
      <w:pPr>
        <w:pStyle w:val="Textoindependiente2"/>
        <w:jc w:val="both"/>
        <w:rPr>
          <w:rFonts w:ascii="Verdana" w:hAnsi="Verdana"/>
          <w:sz w:val="20"/>
          <w:szCs w:val="20"/>
        </w:rPr>
      </w:pPr>
    </w:p>
    <w:p w14:paraId="496BED68" w14:textId="77777777" w:rsidR="008D224E" w:rsidRDefault="008D224E" w:rsidP="007F34E0">
      <w:pPr>
        <w:pStyle w:val="Textoindependiente2"/>
        <w:jc w:val="both"/>
        <w:rPr>
          <w:rFonts w:ascii="Verdana" w:hAnsi="Verdana"/>
          <w:sz w:val="20"/>
          <w:szCs w:val="20"/>
        </w:rPr>
      </w:pPr>
    </w:p>
    <w:p w14:paraId="4C7F828D" w14:textId="77777777" w:rsidR="008D224E" w:rsidRDefault="008D224E" w:rsidP="007F34E0">
      <w:pPr>
        <w:pStyle w:val="Textoindependiente2"/>
        <w:jc w:val="both"/>
        <w:rPr>
          <w:rFonts w:ascii="Verdana" w:hAnsi="Verdana"/>
          <w:sz w:val="20"/>
          <w:szCs w:val="20"/>
        </w:rPr>
      </w:pPr>
    </w:p>
    <w:p w14:paraId="52C037E8" w14:textId="77777777" w:rsidR="008D224E" w:rsidRDefault="008D224E" w:rsidP="007F34E0">
      <w:pPr>
        <w:pStyle w:val="Textoindependiente2"/>
        <w:jc w:val="both"/>
        <w:rPr>
          <w:rFonts w:ascii="Verdana" w:hAnsi="Verdana"/>
          <w:sz w:val="20"/>
          <w:szCs w:val="20"/>
        </w:rPr>
      </w:pPr>
    </w:p>
    <w:p w14:paraId="332DB392" w14:textId="77777777" w:rsidR="008D224E" w:rsidRDefault="008D224E" w:rsidP="007F34E0">
      <w:pPr>
        <w:pStyle w:val="Textoindependiente2"/>
        <w:jc w:val="both"/>
        <w:rPr>
          <w:rFonts w:ascii="Verdana" w:hAnsi="Verdana"/>
          <w:sz w:val="20"/>
          <w:szCs w:val="20"/>
        </w:rPr>
      </w:pPr>
    </w:p>
    <w:p w14:paraId="7B4EBE47" w14:textId="77777777" w:rsidR="008D224E" w:rsidRDefault="008D224E" w:rsidP="007F34E0">
      <w:pPr>
        <w:pStyle w:val="Textoindependiente2"/>
        <w:jc w:val="both"/>
        <w:rPr>
          <w:rFonts w:ascii="Verdana" w:hAnsi="Verdana"/>
          <w:sz w:val="20"/>
          <w:szCs w:val="20"/>
        </w:rPr>
      </w:pPr>
    </w:p>
    <w:p w14:paraId="16E6AC9F" w14:textId="77777777" w:rsidR="008D224E" w:rsidRDefault="008D224E" w:rsidP="007F34E0">
      <w:pPr>
        <w:pStyle w:val="Textoindependiente2"/>
        <w:jc w:val="both"/>
        <w:rPr>
          <w:rFonts w:ascii="Verdana" w:hAnsi="Verdana"/>
          <w:sz w:val="20"/>
          <w:szCs w:val="20"/>
        </w:rPr>
      </w:pPr>
    </w:p>
    <w:p w14:paraId="2A7908EF" w14:textId="77777777" w:rsidR="008D224E" w:rsidRDefault="008D224E" w:rsidP="007F34E0">
      <w:pPr>
        <w:pStyle w:val="Textoindependiente2"/>
        <w:jc w:val="both"/>
        <w:rPr>
          <w:rFonts w:ascii="Verdana" w:hAnsi="Verdana"/>
          <w:sz w:val="20"/>
          <w:szCs w:val="20"/>
        </w:rPr>
      </w:pPr>
    </w:p>
    <w:p w14:paraId="00588302" w14:textId="77777777" w:rsidR="008D224E" w:rsidRDefault="008D224E" w:rsidP="007F34E0">
      <w:pPr>
        <w:pStyle w:val="Textoindependiente2"/>
        <w:jc w:val="both"/>
        <w:rPr>
          <w:rFonts w:ascii="Verdana" w:hAnsi="Verdana"/>
          <w:sz w:val="20"/>
          <w:szCs w:val="20"/>
        </w:rPr>
        <w:sectPr w:rsidR="008D224E" w:rsidSect="00D354B4">
          <w:headerReference w:type="default" r:id="rId12"/>
          <w:footerReference w:type="even" r:id="rId13"/>
          <w:footerReference w:type="default" r:id="rId14"/>
          <w:headerReference w:type="first" r:id="rId15"/>
          <w:footerReference w:type="first" r:id="rId16"/>
          <w:pgSz w:w="12242" w:h="18722" w:code="14"/>
          <w:pgMar w:top="1779" w:right="1701" w:bottom="2268" w:left="1701" w:header="709" w:footer="709" w:gutter="0"/>
          <w:cols w:space="708"/>
          <w:docGrid w:linePitch="360"/>
        </w:sectPr>
      </w:pPr>
    </w:p>
    <w:p w14:paraId="5EA69075" w14:textId="77777777" w:rsidR="00E33C9D" w:rsidRDefault="006A6105" w:rsidP="007F34E0">
      <w:pPr>
        <w:pStyle w:val="Textoindependiente2"/>
        <w:jc w:val="both"/>
        <w:rPr>
          <w:rFonts w:ascii="Verdana" w:hAnsi="Verdana"/>
          <w:sz w:val="20"/>
          <w:szCs w:val="20"/>
        </w:rPr>
      </w:pPr>
      <w:r w:rsidRPr="69BBF5BD">
        <w:rPr>
          <w:rFonts w:ascii="Verdana" w:hAnsi="Verdana"/>
          <w:sz w:val="20"/>
          <w:szCs w:val="20"/>
        </w:rPr>
        <w:t>4.</w:t>
      </w:r>
      <w:r w:rsidR="00613768">
        <w:rPr>
          <w:rFonts w:ascii="Verdana" w:hAnsi="Verdana"/>
          <w:sz w:val="20"/>
          <w:szCs w:val="20"/>
        </w:rPr>
        <w:t>1</w:t>
      </w:r>
      <w:r w:rsidR="007F34E0" w:rsidRPr="69BBF5BD">
        <w:rPr>
          <w:rFonts w:ascii="Verdana" w:hAnsi="Verdana"/>
          <w:sz w:val="20"/>
          <w:szCs w:val="20"/>
        </w:rPr>
        <w:t>. MATRIZ LÓGIC</w:t>
      </w:r>
      <w:r w:rsidR="00B276B5">
        <w:rPr>
          <w:rFonts w:ascii="Verdana" w:hAnsi="Verdana"/>
          <w:sz w:val="20"/>
          <w:szCs w:val="20"/>
        </w:rPr>
        <w:t>A</w:t>
      </w:r>
    </w:p>
    <w:p w14:paraId="10D7C1A6" w14:textId="77777777" w:rsidR="00174C5D" w:rsidRDefault="00174C5D" w:rsidP="00E404B8">
      <w:pPr>
        <w:spacing w:after="0" w:line="240" w:lineRule="auto"/>
        <w:jc w:val="both"/>
        <w:textAlignment w:val="baseline"/>
        <w:rPr>
          <w:rFonts w:ascii="Verdana" w:eastAsia="Times New Roman" w:hAnsi="Verdana" w:cs="Segoe UI"/>
          <w:sz w:val="20"/>
          <w:szCs w:val="20"/>
          <w:lang w:val="es-ES" w:eastAsia="es-CL"/>
        </w:rPr>
      </w:pPr>
      <w:bookmarkStart w:id="2" w:name="_Hlk92884265"/>
    </w:p>
    <w:p w14:paraId="029E4B14" w14:textId="5FF68EF9"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Se debe mantener la matriz lógica establecida para el Programa en las Orientaciones Técnicas respectivas.</w:t>
      </w:r>
      <w:r w:rsidRPr="00E404B8">
        <w:rPr>
          <w:rFonts w:ascii="Verdana" w:eastAsia="Times New Roman" w:hAnsi="Verdana" w:cs="Segoe UI"/>
          <w:b/>
          <w:bCs/>
          <w:sz w:val="20"/>
          <w:szCs w:val="20"/>
          <w:lang w:eastAsia="es-CL"/>
        </w:rPr>
        <w:t> </w:t>
      </w:r>
    </w:p>
    <w:p w14:paraId="0DB2EE73" w14:textId="77777777"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Se deben mencionar al menos </w:t>
      </w:r>
      <w:r w:rsidRPr="00E404B8">
        <w:rPr>
          <w:rFonts w:ascii="Verdana" w:eastAsia="Times New Roman" w:hAnsi="Verdana" w:cs="Segoe UI"/>
          <w:b/>
          <w:bCs/>
          <w:sz w:val="20"/>
          <w:szCs w:val="20"/>
          <w:u w:val="single"/>
          <w:lang w:val="es-ES" w:eastAsia="es-CL"/>
        </w:rPr>
        <w:t>siete</w:t>
      </w:r>
      <w:r w:rsidRPr="00E404B8">
        <w:rPr>
          <w:rFonts w:ascii="Verdana" w:eastAsia="Times New Roman" w:hAnsi="Verdana" w:cs="Segoe UI"/>
          <w:sz w:val="20"/>
          <w:szCs w:val="20"/>
          <w:lang w:val="es-ES" w:eastAsia="es-CL"/>
        </w:rPr>
        <w:t xml:space="preserve"> y máximo </w:t>
      </w:r>
      <w:r w:rsidRPr="00E404B8">
        <w:rPr>
          <w:rFonts w:ascii="Verdana" w:eastAsia="Times New Roman" w:hAnsi="Verdana" w:cs="Segoe UI"/>
          <w:b/>
          <w:bCs/>
          <w:sz w:val="20"/>
          <w:szCs w:val="20"/>
          <w:u w:val="single"/>
          <w:lang w:val="es-ES" w:eastAsia="es-CL"/>
        </w:rPr>
        <w:t>diez</w:t>
      </w:r>
      <w:r w:rsidRPr="00E404B8">
        <w:rPr>
          <w:rFonts w:ascii="Verdana" w:eastAsia="Times New Roman" w:hAnsi="Verdana" w:cs="Segoe UI"/>
          <w:sz w:val="20"/>
          <w:szCs w:val="20"/>
          <w:lang w:val="es-ES" w:eastAsia="es-CL"/>
        </w:rPr>
        <w:t xml:space="preserve"> actividades por objetivo específico (el texto que sobrepase esta extensión no será evaluado). Las actividades principales que deben ejecutarse deberán planificarse, considerando </w:t>
      </w:r>
      <w:r w:rsidRPr="00E404B8">
        <w:rPr>
          <w:rFonts w:ascii="Verdana" w:eastAsia="Times New Roman" w:hAnsi="Verdana" w:cs="Segoe UI"/>
          <w:b/>
          <w:bCs/>
          <w:sz w:val="20"/>
          <w:szCs w:val="20"/>
          <w:lang w:val="es-ES" w:eastAsia="es-CL"/>
        </w:rPr>
        <w:t xml:space="preserve">todo </w:t>
      </w:r>
      <w:r w:rsidRPr="00E404B8">
        <w:rPr>
          <w:rFonts w:ascii="Verdana" w:eastAsia="Times New Roman" w:hAnsi="Verdana" w:cs="Segoe UI"/>
          <w:sz w:val="20"/>
          <w:szCs w:val="20"/>
          <w:lang w:val="es-ES" w:eastAsia="es-CL"/>
        </w:rPr>
        <w:t>el periodo por el que se licita el proyecto (ver anexo Nº1 de la licitación). Luego, se deben agregar columnas al cronograma acorde a la duración total del proyecto.</w:t>
      </w:r>
      <w:r w:rsidRPr="00E404B8">
        <w:rPr>
          <w:rFonts w:ascii="Verdana" w:eastAsia="Times New Roman" w:hAnsi="Verdana" w:cs="Segoe UI"/>
          <w:b/>
          <w:bCs/>
          <w:sz w:val="20"/>
          <w:szCs w:val="20"/>
          <w:lang w:eastAsia="es-CL"/>
        </w:rPr>
        <w:t> </w:t>
      </w:r>
    </w:p>
    <w:p w14:paraId="24725D64" w14:textId="77777777"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b/>
          <w:bCs/>
          <w:sz w:val="20"/>
          <w:szCs w:val="20"/>
          <w:lang w:val="es-ES" w:eastAsia="es-CL"/>
        </w:rPr>
        <w:t>*La matriz lógica no debe ser modificada. </w:t>
      </w:r>
      <w:r w:rsidRPr="00E404B8">
        <w:rPr>
          <w:rFonts w:ascii="Verdana" w:eastAsia="Times New Roman" w:hAnsi="Verdana" w:cs="Segoe UI"/>
          <w:b/>
          <w:bCs/>
          <w:sz w:val="20"/>
          <w:szCs w:val="20"/>
          <w:lang w:eastAsia="es-CL"/>
        </w:rPr>
        <w:t> </w:t>
      </w:r>
    </w:p>
    <w:p w14:paraId="2DEF5FF3" w14:textId="77777777" w:rsidR="007B73C6" w:rsidRDefault="007B73C6" w:rsidP="007F34E0">
      <w:pPr>
        <w:pStyle w:val="Textoindependiente2"/>
        <w:jc w:val="both"/>
        <w:rPr>
          <w:rFonts w:ascii="Verdana" w:hAnsi="Verdana"/>
          <w:sz w:val="20"/>
          <w:szCs w:val="20"/>
        </w:rPr>
      </w:pPr>
    </w:p>
    <w:p w14:paraId="5340C17F" w14:textId="77777777" w:rsidR="007B73C6" w:rsidRDefault="007B73C6" w:rsidP="007F34E0">
      <w:pPr>
        <w:pStyle w:val="Textoindependiente2"/>
        <w:jc w:val="both"/>
        <w:rPr>
          <w:rFonts w:ascii="Verdana" w:hAnsi="Verdana"/>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615"/>
        <w:gridCol w:w="3615"/>
        <w:gridCol w:w="1560"/>
        <w:gridCol w:w="3735"/>
      </w:tblGrid>
      <w:tr w:rsidR="00E404B8" w:rsidRPr="00E404B8" w14:paraId="352C982D" w14:textId="77777777" w:rsidTr="00E404B8">
        <w:trPr>
          <w:trHeight w:val="240"/>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37248495"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OBJETIVO GENERAL</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0EFF0B6B"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INDICADORES</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965BFB1"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FÓRMULA DE CÁLCULO</w:t>
            </w:r>
            <w:r w:rsidRPr="00E404B8">
              <w:rPr>
                <w:rFonts w:ascii="Verdana" w:eastAsia="Times New Roman" w:hAnsi="Verdana" w:cs="Segoe UI"/>
                <w:sz w:val="20"/>
                <w:szCs w:val="20"/>
                <w:lang w:eastAsia="es-CL"/>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7F77CF80"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RESULTADO ESPERADO</w:t>
            </w:r>
            <w:r w:rsidRPr="00E404B8">
              <w:rPr>
                <w:rFonts w:ascii="Verdana" w:eastAsia="Times New Roman" w:hAnsi="Verdana" w:cs="Segoe UI"/>
                <w:sz w:val="20"/>
                <w:szCs w:val="20"/>
                <w:lang w:eastAsia="es-CL"/>
              </w:rPr>
              <w:t>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3260586A"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MEDIOS DE VERIFICACIÓN</w:t>
            </w:r>
            <w:r w:rsidRPr="00E404B8">
              <w:rPr>
                <w:rFonts w:ascii="Verdana" w:eastAsia="Times New Roman" w:hAnsi="Verdana" w:cs="Segoe UI"/>
                <w:sz w:val="20"/>
                <w:szCs w:val="20"/>
                <w:lang w:eastAsia="es-CL"/>
              </w:rPr>
              <w:t> </w:t>
            </w:r>
          </w:p>
        </w:tc>
      </w:tr>
      <w:tr w:rsidR="00E404B8" w:rsidRPr="00E404B8" w14:paraId="3B970408" w14:textId="77777777" w:rsidTr="00E404B8">
        <w:trPr>
          <w:trHeight w:val="1485"/>
        </w:trPr>
        <w:tc>
          <w:tcPr>
            <w:tcW w:w="31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AD6BCA2"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Proporcionar cuidado familiar transitorio a niños/as y adolescentes separados de su medio familiar de origen por orden de un tribunal de familia en tanto se restituye el derecho a vivir en un entorno familiar estable</w:t>
            </w:r>
            <w:r w:rsidRPr="00E404B8">
              <w:rPr>
                <w:rFonts w:ascii="Verdana" w:eastAsia="Times New Roman" w:hAnsi="Verdana" w:cs="Segoe UI"/>
                <w:sz w:val="16"/>
                <w:szCs w:val="16"/>
                <w:vertAlign w:val="superscript"/>
                <w:lang w:eastAsia="es-CL"/>
              </w:rPr>
              <w:t>3</w:t>
            </w:r>
            <w:r w:rsidRPr="00E404B8">
              <w:rPr>
                <w:rFonts w:ascii="Verdana" w:eastAsia="Times New Roman" w:hAnsi="Verdana" w:cs="Segoe UI"/>
                <w:sz w:val="20"/>
                <w:szCs w:val="20"/>
                <w:lang w:eastAsia="es-CL"/>
              </w:rPr>
              <w:t xml:space="preserve"> y protector.   </w:t>
            </w:r>
          </w:p>
          <w:p w14:paraId="6B0F54DC"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6377D19" w14:textId="31089D9A"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xml:space="preserve">Porcentaje </w:t>
            </w:r>
            <w:r w:rsidR="000D241B" w:rsidRPr="00E404B8">
              <w:rPr>
                <w:rFonts w:ascii="Verdana" w:eastAsia="Times New Roman" w:hAnsi="Verdana" w:cs="Segoe UI"/>
                <w:sz w:val="20"/>
                <w:szCs w:val="20"/>
                <w:lang w:eastAsia="es-CL"/>
              </w:rPr>
              <w:t>de niños</w:t>
            </w:r>
            <w:r w:rsidRPr="00E404B8">
              <w:rPr>
                <w:rFonts w:ascii="Verdana" w:eastAsia="Times New Roman" w:hAnsi="Verdana" w:cs="Segoe UI"/>
                <w:sz w:val="20"/>
                <w:szCs w:val="20"/>
                <w:lang w:eastAsia="es-CL"/>
              </w:rPr>
              <w:t>/as y adolescentes que egresan del programa bajo un cuidado familiar estable.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59C7079D"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en el año t con cuidado familiar estable/ </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en el año </w:t>
            </w:r>
            <w:proofErr w:type="gramStart"/>
            <w:r w:rsidRPr="00E404B8">
              <w:rPr>
                <w:rFonts w:ascii="Verdana" w:eastAsia="Times New Roman" w:hAnsi="Verdana" w:cs="Segoe UI"/>
                <w:sz w:val="20"/>
                <w:szCs w:val="20"/>
                <w:lang w:eastAsia="es-CL"/>
              </w:rPr>
              <w:t>t )</w:t>
            </w:r>
            <w:proofErr w:type="gramEnd"/>
            <w:r w:rsidRPr="00E404B8">
              <w:rPr>
                <w:rFonts w:ascii="Verdana" w:eastAsia="Times New Roman" w:hAnsi="Verdana" w:cs="Segoe UI"/>
                <w:sz w:val="20"/>
                <w:szCs w:val="20"/>
                <w:lang w:eastAsia="es-CL"/>
              </w:rPr>
              <w:t>*100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437C0294"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80%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077BBADD"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Informe de egreso. </w:t>
            </w:r>
          </w:p>
          <w:p w14:paraId="30BC749F"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Registro de causal de egreso en SIS Mejor Niñez. </w:t>
            </w:r>
          </w:p>
          <w:p w14:paraId="48D2C46A"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Los verificadores deben estar en carpeta individual y Base de datos SIS Mejor Niñez. </w:t>
            </w:r>
          </w:p>
          <w:p w14:paraId="58C5E961"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 </w:t>
            </w:r>
          </w:p>
        </w:tc>
      </w:tr>
      <w:tr w:rsidR="00E404B8" w:rsidRPr="00E404B8" w14:paraId="3F2804C5" w14:textId="77777777" w:rsidTr="00E404B8">
        <w:trPr>
          <w:trHeight w:val="12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827FEC" w14:textId="77777777" w:rsidR="00E404B8" w:rsidRPr="00E404B8" w:rsidRDefault="00E404B8" w:rsidP="00E404B8">
            <w:pPr>
              <w:spacing w:after="0" w:line="240" w:lineRule="auto"/>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872527B"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Porcentaje de niños/as y adolescentes que egresan del programa bajo un cuidado familiar estable que no reingresan a programas de cuidado alternativo en un período de 24 meses.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4D3190A"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bajo un cuidado familiar estable en el año t que no reingresan a programas de cuidado alternativo en 24 meses/ </w:t>
            </w:r>
            <w:proofErr w:type="spellStart"/>
            <w:r w:rsidRPr="00E404B8">
              <w:rPr>
                <w:rFonts w:ascii="Verdana" w:eastAsia="Times New Roman" w:hAnsi="Verdana" w:cs="Segoe UI"/>
                <w:sz w:val="20"/>
                <w:szCs w:val="20"/>
                <w:lang w:eastAsia="es-CL"/>
              </w:rPr>
              <w:t>N°</w:t>
            </w:r>
            <w:proofErr w:type="spellEnd"/>
            <w:r w:rsidRPr="00E404B8">
              <w:rPr>
                <w:rFonts w:ascii="Verdana" w:eastAsia="Times New Roman" w:hAnsi="Verdana" w:cs="Segoe UI"/>
                <w:sz w:val="20"/>
                <w:szCs w:val="20"/>
                <w:lang w:eastAsia="es-CL"/>
              </w:rPr>
              <w:t xml:space="preserve"> de niños/as y adolescentes egresados por cumplimiento del PII en el año </w:t>
            </w:r>
            <w:proofErr w:type="gramStart"/>
            <w:r w:rsidRPr="00E404B8">
              <w:rPr>
                <w:rFonts w:ascii="Verdana" w:eastAsia="Times New Roman" w:hAnsi="Verdana" w:cs="Segoe UI"/>
                <w:sz w:val="20"/>
                <w:szCs w:val="20"/>
                <w:lang w:eastAsia="es-CL"/>
              </w:rPr>
              <w:t>t )</w:t>
            </w:r>
            <w:proofErr w:type="gramEnd"/>
            <w:r w:rsidRPr="00E404B8">
              <w:rPr>
                <w:rFonts w:ascii="Verdana" w:eastAsia="Times New Roman" w:hAnsi="Verdana" w:cs="Segoe UI"/>
                <w:sz w:val="20"/>
                <w:szCs w:val="20"/>
                <w:lang w:eastAsia="es-CL"/>
              </w:rPr>
              <w:t>*100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1174851A"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80%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3E230293"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Plan de intervención individual. </w:t>
            </w:r>
          </w:p>
          <w:p w14:paraId="602689DB"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Informe de Egreso. </w:t>
            </w:r>
          </w:p>
          <w:p w14:paraId="41838933"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Histórico SIS Mejor Niñez. </w:t>
            </w:r>
          </w:p>
          <w:p w14:paraId="6E333FEB"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sz w:val="20"/>
                <w:szCs w:val="20"/>
                <w:lang w:eastAsia="es-CL"/>
              </w:rPr>
              <w:t>Los verificadores deben estar en carpeta individual y Base de datos SIS Mejor Niñez. </w:t>
            </w:r>
          </w:p>
        </w:tc>
      </w:tr>
    </w:tbl>
    <w:p w14:paraId="4F065845" w14:textId="77777777" w:rsidR="007B73C6" w:rsidRPr="0074245B" w:rsidRDefault="007B73C6" w:rsidP="007F34E0">
      <w:pPr>
        <w:pStyle w:val="Textoindependiente2"/>
        <w:jc w:val="both"/>
        <w:rPr>
          <w:rFonts w:ascii="Verdana" w:hAnsi="Verdana"/>
          <w:sz w:val="20"/>
          <w:szCs w:val="20"/>
        </w:rPr>
      </w:pPr>
    </w:p>
    <w:bookmarkEnd w:id="2"/>
    <w:p w14:paraId="417529CE" w14:textId="77777777" w:rsidR="00F96827" w:rsidRDefault="00F96827" w:rsidP="007F34E0">
      <w:pPr>
        <w:pStyle w:val="Textoindependiente2"/>
        <w:jc w:val="both"/>
        <w:rPr>
          <w:rFonts w:ascii="Verdana" w:hAnsi="Verdana"/>
          <w:sz w:val="20"/>
          <w:szCs w:val="20"/>
          <w:lang w:val="es-CL"/>
        </w:rPr>
      </w:pPr>
    </w:p>
    <w:p w14:paraId="46D19C67" w14:textId="77777777" w:rsidR="007B73C6" w:rsidRDefault="007B73C6" w:rsidP="007F34E0">
      <w:pPr>
        <w:pStyle w:val="Textoindependiente2"/>
        <w:jc w:val="both"/>
        <w:rPr>
          <w:rFonts w:ascii="Verdana" w:hAnsi="Verdana"/>
          <w:sz w:val="20"/>
          <w:szCs w:val="20"/>
          <w:lang w:val="es-CL"/>
        </w:rPr>
      </w:pPr>
    </w:p>
    <w:p w14:paraId="7269E9B7" w14:textId="77777777" w:rsidR="007B73C6" w:rsidRDefault="007B73C6" w:rsidP="007F34E0">
      <w:pPr>
        <w:pStyle w:val="Textoindependiente2"/>
        <w:jc w:val="both"/>
        <w:rPr>
          <w:rFonts w:ascii="Verdana" w:hAnsi="Verdana"/>
          <w:sz w:val="20"/>
          <w:szCs w:val="20"/>
          <w:lang w:val="es-CL"/>
        </w:rPr>
      </w:pPr>
    </w:p>
    <w:p w14:paraId="64380A90" w14:textId="77777777" w:rsidR="007B73C6" w:rsidRPr="00C32634" w:rsidRDefault="007B73C6" w:rsidP="007F34E0">
      <w:pPr>
        <w:pStyle w:val="Textoindependiente2"/>
        <w:jc w:val="both"/>
        <w:rPr>
          <w:rFonts w:ascii="Verdana" w:hAnsi="Verdana"/>
          <w:sz w:val="20"/>
          <w:szCs w:val="20"/>
          <w:lang w:val="es-CL"/>
        </w:rPr>
      </w:pPr>
    </w:p>
    <w:p w14:paraId="54FA2488" w14:textId="77777777" w:rsidR="00F41198" w:rsidRDefault="00F41198" w:rsidP="00F41198">
      <w:pPr>
        <w:jc w:val="both"/>
        <w:sectPr w:rsidR="00F41198" w:rsidSect="00CE14D2">
          <w:footerReference w:type="default" r:id="rId17"/>
          <w:footerReference w:type="first" r:id="rId18"/>
          <w:pgSz w:w="18720" w:h="12240" w:orient="landscape"/>
          <w:pgMar w:top="1017" w:right="1460" w:bottom="280" w:left="1480" w:header="227" w:footer="0" w:gutter="0"/>
          <w:cols w:space="720"/>
          <w:docGrid w:linePitch="326"/>
        </w:sectPr>
      </w:pPr>
    </w:p>
    <w:p w14:paraId="12057CD7" w14:textId="460F81B2" w:rsidR="005365D6" w:rsidRPr="005365D6" w:rsidRDefault="005365D6" w:rsidP="005365D6">
      <w:pPr>
        <w:spacing w:after="0" w:line="240" w:lineRule="auto"/>
        <w:jc w:val="both"/>
        <w:textAlignment w:val="baseline"/>
        <w:rPr>
          <w:rFonts w:ascii="Segoe UI" w:eastAsia="Times New Roman" w:hAnsi="Segoe UI" w:cs="Segoe UI"/>
          <w:sz w:val="18"/>
          <w:szCs w:val="18"/>
          <w:lang w:eastAsia="es-CL"/>
        </w:rPr>
      </w:pPr>
    </w:p>
    <w:p w14:paraId="7792F6C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color w:val="000000"/>
          <w:sz w:val="20"/>
          <w:szCs w:val="20"/>
          <w:lang w:eastAsia="es-CL"/>
        </w:rPr>
        <w:t>Matriz lógica de proceso</w:t>
      </w:r>
      <w:r w:rsidRPr="005365D6">
        <w:rPr>
          <w:rFonts w:ascii="Verdana" w:eastAsia="Times New Roman" w:hAnsi="Verdana" w:cs="Segoe UI"/>
          <w:color w:val="000000"/>
          <w:sz w:val="20"/>
          <w:szCs w:val="20"/>
          <w:lang w:eastAsia="es-CL"/>
        </w:rPr>
        <w:t> </w:t>
      </w:r>
    </w:p>
    <w:p w14:paraId="33E310F4" w14:textId="77777777" w:rsidR="007B73C6" w:rsidRDefault="007B73C6" w:rsidP="007B73C6">
      <w:pPr>
        <w:pStyle w:val="Textoindependiente2"/>
        <w:jc w:val="both"/>
        <w:rPr>
          <w:rFonts w:ascii="Verdana" w:hAnsi="Verdana"/>
          <w:sz w:val="20"/>
          <w:szCs w:val="20"/>
          <w:lang w:val="es-CL"/>
        </w:rPr>
      </w:pPr>
    </w:p>
    <w:tbl>
      <w:tblPr>
        <w:tblW w:w="158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60"/>
        <w:gridCol w:w="3486"/>
        <w:gridCol w:w="3827"/>
        <w:gridCol w:w="1937"/>
        <w:gridCol w:w="4160"/>
      </w:tblGrid>
      <w:tr w:rsidR="005365D6" w:rsidRPr="005365D6" w14:paraId="16AB80F0" w14:textId="77777777" w:rsidTr="00A8353A">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511D986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OBJETIVOS ESPECIFICOS</w:t>
            </w:r>
            <w:r w:rsidRPr="005365D6">
              <w:rPr>
                <w:rFonts w:ascii="Verdana" w:eastAsia="Times New Roman" w:hAnsi="Verdana" w:cs="Segoe UI"/>
                <w:sz w:val="20"/>
                <w:szCs w:val="20"/>
                <w:lang w:eastAsia="es-CL"/>
              </w:rPr>
              <w:t> </w:t>
            </w: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776C3BB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INDICADORES</w:t>
            </w:r>
            <w:r w:rsidRPr="005365D6">
              <w:rPr>
                <w:rFonts w:ascii="Verdana" w:eastAsia="Times New Roman" w:hAnsi="Verdana" w:cs="Segoe UI"/>
                <w:sz w:val="20"/>
                <w:szCs w:val="20"/>
                <w:lang w:eastAsia="es-CL"/>
              </w:rPr>
              <w:t>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0E3C0AA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FORMULA DE CALCULO</w:t>
            </w:r>
            <w:r w:rsidRPr="005365D6">
              <w:rPr>
                <w:rFonts w:ascii="Verdana" w:eastAsia="Times New Roman" w:hAnsi="Verdana" w:cs="Segoe UI"/>
                <w:sz w:val="20"/>
                <w:szCs w:val="20"/>
                <w:lang w:eastAsia="es-CL"/>
              </w:rPr>
              <w:t>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3071E94F"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RESULTADO ESPERADO</w:t>
            </w:r>
            <w:r w:rsidRPr="005365D6">
              <w:rPr>
                <w:rFonts w:ascii="Verdana" w:eastAsia="Times New Roman" w:hAnsi="Verdana" w:cs="Segoe UI"/>
                <w:sz w:val="20"/>
                <w:szCs w:val="20"/>
                <w:lang w:eastAsia="es-CL"/>
              </w:rPr>
              <w:t>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1D105577"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MEDIO VERIFICADOR</w:t>
            </w:r>
            <w:r w:rsidRPr="005365D6">
              <w:rPr>
                <w:rFonts w:ascii="Verdana" w:eastAsia="Times New Roman" w:hAnsi="Verdana" w:cs="Segoe UI"/>
                <w:sz w:val="20"/>
                <w:szCs w:val="20"/>
                <w:lang w:eastAsia="es-CL"/>
              </w:rPr>
              <w:t> </w:t>
            </w:r>
          </w:p>
        </w:tc>
      </w:tr>
      <w:tr w:rsidR="005365D6" w:rsidRPr="005365D6" w14:paraId="5AA631DD" w14:textId="77777777" w:rsidTr="00A8353A">
        <w:trPr>
          <w:trHeight w:val="27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4C7E2E5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Disponer de familias preparadas</w:t>
            </w:r>
            <w:r w:rsidRPr="005365D6">
              <w:rPr>
                <w:rFonts w:ascii="Verdana" w:eastAsia="Times New Roman" w:hAnsi="Verdana" w:cs="Segoe UI"/>
                <w:sz w:val="16"/>
                <w:szCs w:val="16"/>
                <w:vertAlign w:val="superscript"/>
                <w:lang w:eastAsia="es-CL"/>
              </w:rPr>
              <w:t>4</w:t>
            </w:r>
            <w:r w:rsidRPr="005365D6">
              <w:rPr>
                <w:rFonts w:ascii="Verdana" w:eastAsia="Times New Roman" w:hAnsi="Verdana" w:cs="Segoe UI"/>
                <w:sz w:val="20"/>
                <w:szCs w:val="20"/>
                <w:lang w:eastAsia="es-CL"/>
              </w:rPr>
              <w:t xml:space="preserve"> para realizar acogimiento familiar externo </w:t>
            </w:r>
          </w:p>
          <w:p w14:paraId="1FC4671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4CB3D2FE"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Porcentaje de aumento anual de familias preparadas para realizar acogimiento familiar externo. </w:t>
            </w:r>
          </w:p>
          <w:p w14:paraId="29B23ADC"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3588C292"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5A9D1AC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Nº</w:t>
            </w:r>
            <w:proofErr w:type="spellEnd"/>
            <w:r w:rsidRPr="005365D6">
              <w:rPr>
                <w:rFonts w:ascii="Verdana" w:eastAsia="Times New Roman" w:hAnsi="Verdana" w:cs="Segoe UI"/>
                <w:sz w:val="20"/>
                <w:szCs w:val="20"/>
                <w:lang w:eastAsia="es-CL"/>
              </w:rPr>
              <w:t xml:space="preserve"> de familias preparadas para realizar acogimiento familiar externo en el año t - </w:t>
            </w:r>
            <w:proofErr w:type="spellStart"/>
            <w:r w:rsidRPr="005365D6">
              <w:rPr>
                <w:rFonts w:ascii="Verdana" w:eastAsia="Times New Roman" w:hAnsi="Verdana" w:cs="Segoe UI"/>
                <w:sz w:val="20"/>
                <w:szCs w:val="20"/>
                <w:lang w:eastAsia="es-CL"/>
              </w:rPr>
              <w:t>Nº</w:t>
            </w:r>
            <w:proofErr w:type="spellEnd"/>
            <w:r w:rsidRPr="005365D6">
              <w:rPr>
                <w:rFonts w:ascii="Verdana" w:eastAsia="Times New Roman" w:hAnsi="Verdana" w:cs="Segoe UI"/>
                <w:sz w:val="20"/>
                <w:szCs w:val="20"/>
                <w:lang w:eastAsia="es-CL"/>
              </w:rPr>
              <w:t xml:space="preserve"> de familias preparadas para realizar acogimiento familiar externo en el año t-1/ </w:t>
            </w:r>
            <w:proofErr w:type="spellStart"/>
            <w:r w:rsidRPr="005365D6">
              <w:rPr>
                <w:rFonts w:ascii="Verdana" w:eastAsia="Times New Roman" w:hAnsi="Verdana" w:cs="Segoe UI"/>
                <w:sz w:val="20"/>
                <w:szCs w:val="20"/>
                <w:lang w:eastAsia="es-CL"/>
              </w:rPr>
              <w:t>Nº</w:t>
            </w:r>
            <w:proofErr w:type="spellEnd"/>
            <w:r w:rsidRPr="005365D6">
              <w:rPr>
                <w:rFonts w:ascii="Verdana" w:eastAsia="Times New Roman" w:hAnsi="Verdana" w:cs="Segoe UI"/>
                <w:sz w:val="20"/>
                <w:szCs w:val="20"/>
                <w:lang w:eastAsia="es-CL"/>
              </w:rPr>
              <w:t xml:space="preserve"> de familias preparadas para realizar acogimiento familiar externo en el año t- </w:t>
            </w:r>
            <w:proofErr w:type="gramStart"/>
            <w:r w:rsidRPr="005365D6">
              <w:rPr>
                <w:rFonts w:ascii="Verdana" w:eastAsia="Times New Roman" w:hAnsi="Verdana" w:cs="Segoe UI"/>
                <w:sz w:val="20"/>
                <w:szCs w:val="20"/>
                <w:lang w:eastAsia="es-CL"/>
              </w:rPr>
              <w:t>1)*</w:t>
            </w:r>
            <w:proofErr w:type="gramEnd"/>
            <w:r w:rsidRPr="005365D6">
              <w:rPr>
                <w:rFonts w:ascii="Verdana" w:eastAsia="Times New Roman" w:hAnsi="Verdana" w:cs="Segoe UI"/>
                <w:sz w:val="20"/>
                <w:szCs w:val="20"/>
                <w:lang w:eastAsia="es-CL"/>
              </w:rPr>
              <w:t xml:space="preserve"> 100 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581A1A6A"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10%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7C743C9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Registro de familias de acogida externas del proyecto en el año t. </w:t>
            </w:r>
          </w:p>
          <w:p w14:paraId="1245056F"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Registro de familias de acogida externas del proyecto en el año t-1. </w:t>
            </w:r>
          </w:p>
          <w:p w14:paraId="7CEE3CFA"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Módulo Familias de Acogida SIS Mejor Niñez. </w:t>
            </w:r>
          </w:p>
        </w:tc>
      </w:tr>
      <w:tr w:rsidR="005365D6" w:rsidRPr="005365D6" w14:paraId="28CC74D8" w14:textId="77777777" w:rsidTr="00A8353A">
        <w:trPr>
          <w:trHeight w:val="2460"/>
        </w:trPr>
        <w:tc>
          <w:tcPr>
            <w:tcW w:w="24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4D3CC9E"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Fortalecer las capacidades de las familias de acogida extensa y externa para dar respuesta satisfactoria a las necesidades del niño/a o adolescente.  </w:t>
            </w:r>
          </w:p>
          <w:p w14:paraId="3C5DA15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6F04501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Porcentaje de niños/as y adolescentes egresados que finalizan el acogimiento de familia extensa con al menos 80% de cumplimiento de objetivos del PII en el ámbito de intervención de familia de acogida extensa.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1380698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el acogimiento de familia extensa con al menos 80% de cumplimiento de objetivos del PII en el ámbito de intervención de familia de acogida extensa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acogimiento en familia extensa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405C3EB9"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2DDF164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w:t>
            </w:r>
          </w:p>
          <w:p w14:paraId="626657D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Individual. </w:t>
            </w:r>
          </w:p>
          <w:p w14:paraId="0B43C55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41F6815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30E22E74" w14:textId="77777777" w:rsidTr="00A8353A">
        <w:trPr>
          <w:trHeight w:val="27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AB4993"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343274B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Porcentaje de niños/as y adolescentes egresados que finalizan el acogimiento de familia externa con al menos 80% </w:t>
            </w:r>
            <w:proofErr w:type="gramStart"/>
            <w:r w:rsidRPr="005365D6">
              <w:rPr>
                <w:rFonts w:ascii="Verdana" w:eastAsia="Times New Roman" w:hAnsi="Verdana" w:cs="Segoe UI"/>
                <w:sz w:val="20"/>
                <w:szCs w:val="20"/>
                <w:lang w:eastAsia="es-CL"/>
              </w:rPr>
              <w:t>de  cumplimiento</w:t>
            </w:r>
            <w:proofErr w:type="gramEnd"/>
            <w:r w:rsidRPr="005365D6">
              <w:rPr>
                <w:rFonts w:ascii="Verdana" w:eastAsia="Times New Roman" w:hAnsi="Verdana" w:cs="Segoe UI"/>
                <w:sz w:val="20"/>
                <w:szCs w:val="20"/>
                <w:lang w:eastAsia="es-CL"/>
              </w:rPr>
              <w:t xml:space="preserve"> de objetivos del PII en el ámbito de familia de acogida externa.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0EB3F13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el acogimiento de familia externa con al menos 80% de cumplimiento de objetivos del PII en el ámbito de </w:t>
            </w:r>
            <w:proofErr w:type="gramStart"/>
            <w:r w:rsidRPr="005365D6">
              <w:rPr>
                <w:rFonts w:ascii="Verdana" w:eastAsia="Times New Roman" w:hAnsi="Verdana" w:cs="Segoe UI"/>
                <w:sz w:val="20"/>
                <w:szCs w:val="20"/>
                <w:lang w:eastAsia="es-CL"/>
              </w:rPr>
              <w:t>familia  de</w:t>
            </w:r>
            <w:proofErr w:type="gramEnd"/>
            <w:r w:rsidRPr="005365D6">
              <w:rPr>
                <w:rFonts w:ascii="Verdana" w:eastAsia="Times New Roman" w:hAnsi="Verdana" w:cs="Segoe UI"/>
                <w:sz w:val="20"/>
                <w:szCs w:val="20"/>
                <w:lang w:eastAsia="es-CL"/>
              </w:rPr>
              <w:t xml:space="preserve"> acogida externa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finalizan acogimiento en familia externa en el año t )*100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283A6E74"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64AC21F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w:t>
            </w:r>
          </w:p>
          <w:p w14:paraId="3A9F178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0456955A"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Individual. </w:t>
            </w:r>
          </w:p>
          <w:p w14:paraId="08AC421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537110A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3398A06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p w14:paraId="014E38B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1820208B" w14:textId="77777777" w:rsidTr="00A8353A">
        <w:trPr>
          <w:trHeight w:val="12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701CE28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Contribuir a la reparación de las experiencias de maltrato y la separación familiar que ha vivenciado el niño/a o adolescente.  </w:t>
            </w:r>
          </w:p>
          <w:p w14:paraId="1F2BE20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7189E0A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Porcentaje de niños/as y adolescentes egresados que cumplen al menos el 80% de los objetivos del PII en los ámbitos individual y </w:t>
            </w:r>
            <w:proofErr w:type="gramStart"/>
            <w:r w:rsidRPr="005365D6">
              <w:rPr>
                <w:rFonts w:ascii="Verdana" w:eastAsia="Times New Roman" w:hAnsi="Verdana" w:cs="Segoe UI"/>
                <w:sz w:val="20"/>
                <w:szCs w:val="20"/>
                <w:lang w:eastAsia="es-CL"/>
              </w:rPr>
              <w:t>familiar relacionados</w:t>
            </w:r>
            <w:proofErr w:type="gramEnd"/>
            <w:r w:rsidRPr="005365D6">
              <w:rPr>
                <w:rFonts w:ascii="Verdana" w:eastAsia="Times New Roman" w:hAnsi="Verdana" w:cs="Segoe UI"/>
                <w:sz w:val="20"/>
                <w:szCs w:val="20"/>
                <w:lang w:eastAsia="es-CL"/>
              </w:rPr>
              <w:t xml:space="preserve"> con la elaboración de sus experiencias de maltrato y separación familiar.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517C71E2"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w:t>
            </w:r>
            <w:proofErr w:type="gramStart"/>
            <w:r w:rsidRPr="005365D6">
              <w:rPr>
                <w:rFonts w:ascii="Verdana" w:eastAsia="Times New Roman" w:hAnsi="Verdana" w:cs="Segoe UI"/>
                <w:sz w:val="20"/>
                <w:szCs w:val="20"/>
                <w:lang w:eastAsia="es-CL"/>
              </w:rPr>
              <w:t>adolescentes  egresados</w:t>
            </w:r>
            <w:proofErr w:type="gramEnd"/>
            <w:r w:rsidRPr="005365D6">
              <w:rPr>
                <w:rFonts w:ascii="Verdana" w:eastAsia="Times New Roman" w:hAnsi="Verdana" w:cs="Segoe UI"/>
                <w:sz w:val="20"/>
                <w:szCs w:val="20"/>
                <w:lang w:eastAsia="es-CL"/>
              </w:rPr>
              <w:t xml:space="preserve"> que cumplen al menos el 80% de los objetivos del PII en los ámbitos individual y familiar relacionado con la elaboración de sus experiencias de maltrato y separación familiar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en el año t )*100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2E29D7D3"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164982A3" w14:textId="77777777" w:rsidR="005365D6" w:rsidRPr="005365D6" w:rsidRDefault="005365D6" w:rsidP="005365D6">
            <w:pPr>
              <w:spacing w:after="0" w:line="240" w:lineRule="auto"/>
              <w:ind w:left="45"/>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w:t>
            </w:r>
          </w:p>
          <w:p w14:paraId="1D25578C" w14:textId="77777777" w:rsidR="005365D6" w:rsidRPr="005365D6" w:rsidRDefault="005365D6" w:rsidP="005365D6">
            <w:pPr>
              <w:spacing w:after="0" w:line="240" w:lineRule="auto"/>
              <w:ind w:left="45"/>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individual). </w:t>
            </w:r>
          </w:p>
          <w:p w14:paraId="3C9C4F6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539F0F7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3C86A36D" w14:textId="77777777" w:rsidTr="00A8353A">
        <w:trPr>
          <w:trHeight w:val="84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238D3AB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Favorecer la reunificación familiar entre el niño/a o adolescente y la familia de origen.  </w:t>
            </w:r>
          </w:p>
          <w:p w14:paraId="7C11ECC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56B62D0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proofErr w:type="gramStart"/>
            <w:r w:rsidRPr="005365D6">
              <w:rPr>
                <w:rFonts w:ascii="Verdana" w:eastAsia="Times New Roman" w:hAnsi="Verdana" w:cs="Segoe UI"/>
                <w:sz w:val="20"/>
                <w:szCs w:val="20"/>
                <w:lang w:eastAsia="es-CL"/>
              </w:rPr>
              <w:t>Porcentaje  de</w:t>
            </w:r>
            <w:proofErr w:type="gramEnd"/>
            <w:r w:rsidRPr="005365D6">
              <w:rPr>
                <w:rFonts w:ascii="Verdana" w:eastAsia="Times New Roman" w:hAnsi="Verdana" w:cs="Segoe UI"/>
                <w:sz w:val="20"/>
                <w:szCs w:val="20"/>
                <w:lang w:eastAsia="es-CL"/>
              </w:rPr>
              <w:t xml:space="preserve"> niños/as y adolescentes egresados que se reunifican con familia de origen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25EADE3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que se reunifican con familia de origen en el año t /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3E5C521A"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40%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76C69306"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ex ante y ex post. </w:t>
            </w:r>
          </w:p>
          <w:p w14:paraId="3B03366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familiar de origen). </w:t>
            </w:r>
          </w:p>
          <w:p w14:paraId="054A01F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enviado a Tribunal. </w:t>
            </w:r>
          </w:p>
          <w:p w14:paraId="033AAC6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Resolución del Tribunal.   </w:t>
            </w:r>
          </w:p>
          <w:p w14:paraId="7CF42043"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618EBB1D" w14:textId="77777777" w:rsidTr="00A8353A">
        <w:trPr>
          <w:trHeight w:val="585"/>
        </w:trPr>
        <w:tc>
          <w:tcPr>
            <w:tcW w:w="24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4386B89"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Gestionar redes comunitarias e intersectoriales brindando soportes a los niños/as, adolescentes y familias. </w:t>
            </w: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53821F9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Porcentaje de NNA egresados con al menos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4201CB6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con al menos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en el año t/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59E40993"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1C50353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ex ante y ex post. </w:t>
            </w:r>
          </w:p>
          <w:p w14:paraId="4C16D054"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gestión de redes). </w:t>
            </w:r>
          </w:p>
          <w:p w14:paraId="224313B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0257135E"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r w:rsidR="005365D6" w:rsidRPr="005365D6" w14:paraId="2788A811" w14:textId="77777777" w:rsidTr="00A8353A">
        <w:trPr>
          <w:trHeight w:val="5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BAD29B2"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486" w:type="dxa"/>
            <w:tcBorders>
              <w:top w:val="single" w:sz="6" w:space="0" w:color="auto"/>
              <w:left w:val="single" w:sz="6" w:space="0" w:color="auto"/>
              <w:bottom w:val="single" w:sz="6" w:space="0" w:color="auto"/>
              <w:right w:val="single" w:sz="6" w:space="0" w:color="auto"/>
            </w:tcBorders>
            <w:shd w:val="clear" w:color="auto" w:fill="auto"/>
            <w:hideMark/>
          </w:tcPr>
          <w:p w14:paraId="7D255A3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xml:space="preserve">Porcentaje niños/as y adolescentes egresados cuyas familias (de acogida y de origen) presentan al menos el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w:t>
            </w:r>
          </w:p>
        </w:tc>
        <w:tc>
          <w:tcPr>
            <w:tcW w:w="3827" w:type="dxa"/>
            <w:tcBorders>
              <w:top w:val="single" w:sz="6" w:space="0" w:color="auto"/>
              <w:left w:val="single" w:sz="6" w:space="0" w:color="auto"/>
              <w:bottom w:val="single" w:sz="6" w:space="0" w:color="auto"/>
              <w:right w:val="single" w:sz="6" w:space="0" w:color="auto"/>
            </w:tcBorders>
            <w:shd w:val="clear" w:color="auto" w:fill="auto"/>
            <w:hideMark/>
          </w:tcPr>
          <w:p w14:paraId="1D020369"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cuyas familias (de acogida y de origen) presentan al menos el 80% de cumplimiento de los objetivos del PII en el ámbito del </w:t>
            </w:r>
            <w:proofErr w:type="spellStart"/>
            <w:r w:rsidRPr="005365D6">
              <w:rPr>
                <w:rFonts w:ascii="Verdana" w:eastAsia="Times New Roman" w:hAnsi="Verdana" w:cs="Segoe UI"/>
                <w:sz w:val="20"/>
                <w:szCs w:val="20"/>
                <w:lang w:eastAsia="es-CL"/>
              </w:rPr>
              <w:t>intersector</w:t>
            </w:r>
            <w:proofErr w:type="spellEnd"/>
            <w:r w:rsidRPr="005365D6">
              <w:rPr>
                <w:rFonts w:ascii="Verdana" w:eastAsia="Times New Roman" w:hAnsi="Verdana" w:cs="Segoe UI"/>
                <w:sz w:val="20"/>
                <w:szCs w:val="20"/>
                <w:lang w:eastAsia="es-CL"/>
              </w:rPr>
              <w:t xml:space="preserve"> y comunitario en el año t/ </w:t>
            </w:r>
            <w:proofErr w:type="spellStart"/>
            <w:r w:rsidRPr="005365D6">
              <w:rPr>
                <w:rFonts w:ascii="Verdana" w:eastAsia="Times New Roman" w:hAnsi="Verdana" w:cs="Segoe UI"/>
                <w:sz w:val="20"/>
                <w:szCs w:val="20"/>
                <w:lang w:eastAsia="es-CL"/>
              </w:rPr>
              <w:t>N°</w:t>
            </w:r>
            <w:proofErr w:type="spellEnd"/>
            <w:r w:rsidRPr="005365D6">
              <w:rPr>
                <w:rFonts w:ascii="Verdana" w:eastAsia="Times New Roman" w:hAnsi="Verdana" w:cs="Segoe UI"/>
                <w:sz w:val="20"/>
                <w:szCs w:val="20"/>
                <w:lang w:eastAsia="es-CL"/>
              </w:rPr>
              <w:t xml:space="preserve"> de niños/as y adolescentes egresados en el año </w:t>
            </w:r>
            <w:proofErr w:type="gramStart"/>
            <w:r w:rsidRPr="005365D6">
              <w:rPr>
                <w:rFonts w:ascii="Verdana" w:eastAsia="Times New Roman" w:hAnsi="Verdana" w:cs="Segoe UI"/>
                <w:sz w:val="20"/>
                <w:szCs w:val="20"/>
                <w:lang w:eastAsia="es-CL"/>
              </w:rPr>
              <w:t>t )</w:t>
            </w:r>
            <w:proofErr w:type="gramEnd"/>
            <w:r w:rsidRPr="005365D6">
              <w:rPr>
                <w:rFonts w:ascii="Verdana" w:eastAsia="Times New Roman" w:hAnsi="Verdana" w:cs="Segoe UI"/>
                <w:sz w:val="20"/>
                <w:szCs w:val="20"/>
                <w:lang w:eastAsia="es-CL"/>
              </w:rPr>
              <w:t>*100 </w:t>
            </w:r>
          </w:p>
        </w:tc>
        <w:tc>
          <w:tcPr>
            <w:tcW w:w="1937" w:type="dxa"/>
            <w:tcBorders>
              <w:top w:val="single" w:sz="6" w:space="0" w:color="auto"/>
              <w:left w:val="single" w:sz="6" w:space="0" w:color="auto"/>
              <w:bottom w:val="single" w:sz="6" w:space="0" w:color="auto"/>
              <w:right w:val="single" w:sz="6" w:space="0" w:color="auto"/>
            </w:tcBorders>
            <w:shd w:val="clear" w:color="auto" w:fill="auto"/>
            <w:hideMark/>
          </w:tcPr>
          <w:p w14:paraId="7149A57D" w14:textId="77777777"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80%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315E9E27"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Evaluación del niño/a o adolescente en acogimiento ex ante y ex post. </w:t>
            </w:r>
          </w:p>
          <w:p w14:paraId="15E60DD2"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Plan de Intervención (objetivos ámbito gestión de redes). </w:t>
            </w:r>
          </w:p>
          <w:p w14:paraId="35ACE7FD"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Informe de Egreso. </w:t>
            </w:r>
          </w:p>
          <w:p w14:paraId="454C9F50"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Los verificadores deben estar en carpeta individual y Base de datos SIS Mejor Niñez. </w:t>
            </w:r>
          </w:p>
        </w:tc>
      </w:tr>
    </w:tbl>
    <w:p w14:paraId="290E21E8" w14:textId="77777777" w:rsidR="007B73C6" w:rsidRPr="00AE5736" w:rsidRDefault="007B73C6" w:rsidP="00F41198">
      <w:pPr>
        <w:pStyle w:val="Textoindependiente"/>
        <w:rPr>
          <w:rFonts w:ascii="Verdana" w:hAnsi="Verdana"/>
        </w:rPr>
      </w:pPr>
    </w:p>
    <w:p w14:paraId="1E377CC7" w14:textId="77777777" w:rsidR="00506B52" w:rsidRPr="00E60154" w:rsidRDefault="009751DF" w:rsidP="00506B52">
      <w:pPr>
        <w:rPr>
          <w:rFonts w:ascii="Verdana" w:hAnsi="Verdana" w:cs="Arial"/>
          <w:b/>
          <w:sz w:val="20"/>
          <w:szCs w:val="20"/>
        </w:rPr>
      </w:pPr>
      <w:r>
        <w:rPr>
          <w:rFonts w:ascii="Verdana" w:hAnsi="Verdana" w:cs="Arial"/>
          <w:b/>
          <w:sz w:val="20"/>
          <w:szCs w:val="20"/>
        </w:rPr>
        <w:br w:type="page"/>
      </w: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506B52" w:rsidRPr="00120DEE" w14:paraId="0A0EB3A4"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BA9A4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EBEB57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5459915"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C741BC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10E5B8A"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DAA97B"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A4A056" w14:textId="77777777" w:rsidR="00506B52" w:rsidRPr="007E6F6B" w:rsidRDefault="4303926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7D61E" w14:textId="77777777" w:rsidR="00506B52" w:rsidRPr="007E6F6B" w:rsidRDefault="43725B1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DEC54" w14:textId="77777777" w:rsidR="00506B52" w:rsidRPr="007E6F6B" w:rsidRDefault="13EC8C8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F02B89" w14:textId="77777777" w:rsidR="00506B52" w:rsidRPr="007E6F6B" w:rsidRDefault="357F62B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C2D228" w14:textId="77777777" w:rsidR="00506B52" w:rsidRPr="007E6F6B" w:rsidRDefault="36212BF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50287" w14:textId="77777777" w:rsidR="00506B52" w:rsidRPr="007E6F6B" w:rsidRDefault="4F8702C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3EBF27" w14:textId="77777777" w:rsidR="00506B52" w:rsidRPr="007E6F6B" w:rsidRDefault="2471B49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37E0EF" w14:textId="77777777" w:rsidR="00506B52" w:rsidRPr="007E6F6B" w:rsidRDefault="0EC1C37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F947" w14:textId="77777777" w:rsidR="00506B52" w:rsidRPr="007E6F6B" w:rsidRDefault="0F0AB77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40B6E" w14:textId="77777777" w:rsidR="00506B52" w:rsidRPr="007E6F6B" w:rsidRDefault="1C8EAB22"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777B8" w14:textId="77777777" w:rsidR="00506B52" w:rsidRPr="007E6F6B" w:rsidRDefault="34F3D24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2891F4" w14:textId="77777777" w:rsidR="00506B52" w:rsidRPr="007E6F6B" w:rsidRDefault="61AD90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2B0D0BC9"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5973FC"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C35F4B"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2B846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550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F3BB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3EE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37F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FEE9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046F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FF34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4104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B163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EEB3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38AB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181EBE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89E32E"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DD2849"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5F6A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07B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BDB5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A436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822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8CF3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188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41BD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6C36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B9B6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60D4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8E3A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34C36338"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442D1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2820D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3FF2C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1930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83A4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440A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DDE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93E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279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FC7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55B9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471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2A7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2919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13C6B6"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C2258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2658C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288E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483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57CE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AB16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A8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BDE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8D43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5C2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0C57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8926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741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C227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FDC8961"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BB2209"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6159F04"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823D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EDFB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BD9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5BD7D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737E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C93E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86F4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23E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2DEB4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765E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BF18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CC55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B099590"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8F2D1A"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C1F046"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82B7F4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BDA1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EC70D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B122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76E67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73409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8211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37B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300E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AFDA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6481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B998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BD05AEB"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BB936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C1375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18E5144"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3CA26FD"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33CD292"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F6705C7"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557BDB" w14:textId="77777777" w:rsidR="00506B52" w:rsidRPr="007E6F6B" w:rsidRDefault="211ACFF8"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D7538" w14:textId="77777777" w:rsidR="00506B52" w:rsidRPr="007E6F6B" w:rsidRDefault="3954617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6DE81" w14:textId="77777777" w:rsidR="00506B52" w:rsidRPr="007E6F6B" w:rsidRDefault="4E39A4A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2C9B0" w14:textId="77777777" w:rsidR="00506B52" w:rsidRPr="007E6F6B" w:rsidRDefault="7A46062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04212" w14:textId="77777777" w:rsidR="00506B52" w:rsidRPr="007E6F6B" w:rsidRDefault="5AED5B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3A447" w14:textId="77777777" w:rsidR="00506B52" w:rsidRPr="007E6F6B" w:rsidRDefault="0F2752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C1F575" w14:textId="77777777" w:rsidR="00506B52" w:rsidRPr="007E6F6B" w:rsidRDefault="2338F52F"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27627" w14:textId="77777777" w:rsidR="00506B52" w:rsidRPr="007E6F6B" w:rsidRDefault="136227E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B782E" w14:textId="77777777" w:rsidR="00506B52" w:rsidRPr="007E6F6B" w:rsidRDefault="755DCD5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E5787" w14:textId="77777777" w:rsidR="00506B52" w:rsidRPr="007E6F6B" w:rsidRDefault="1E8094A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08F36" w14:textId="77777777" w:rsidR="00506B52" w:rsidRPr="007E6F6B" w:rsidRDefault="5F918B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2FB2A" w14:textId="77777777" w:rsidR="00506B52" w:rsidRPr="007E6F6B" w:rsidRDefault="1D29F21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01EC9CB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46A29B"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D9075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FACE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E92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896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A785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8C72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D0C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8EC8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5B6D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34A6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E67C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064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0DF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5406A85"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43C7E1"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57E891"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81EDC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AA7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747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B8D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3F1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1E27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E574A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B95C8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048F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9B168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BCE0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717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6F3C4CB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433601"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7B74F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4409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34A7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17A3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D8AE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FDC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DEE6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8AF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36E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6C26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150C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518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94B6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F82DD84"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57F5A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77D4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1360F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CD5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ED8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5486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D8644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ABF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79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01A7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4158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BAD5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F1A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05B1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BE1171" w:rsidRPr="00120DEE" w14:paraId="2DDBB25C"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78D4D7" w14:textId="77777777" w:rsidR="00BE1171" w:rsidRPr="00120DEE" w:rsidRDefault="00D4605F" w:rsidP="00BE1171">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88A1C51" w14:textId="77777777" w:rsidR="00BE1171" w:rsidRPr="00120DEE" w:rsidRDefault="00BE1171"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6D0B99"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629A97"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15A90"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8C19A2"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03517"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C19A01"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E12B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610E6F"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3A040"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D78E9F"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87154C" w14:textId="77777777" w:rsidR="00BE1171" w:rsidRPr="007E6F6B" w:rsidRDefault="00BE1171" w:rsidP="00CE14D2">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48CC8B" w14:textId="77777777" w:rsidR="00BE1171" w:rsidRPr="007E6F6B" w:rsidRDefault="00BE1171" w:rsidP="00CE14D2">
            <w:pPr>
              <w:pStyle w:val="Ttulo3"/>
              <w:spacing w:line="90" w:lineRule="atLeast"/>
              <w:rPr>
                <w:rFonts w:ascii="Verdana" w:hAnsi="Verdana" w:cs="Arial"/>
                <w:sz w:val="18"/>
                <w:szCs w:val="18"/>
              </w:rPr>
            </w:pPr>
          </w:p>
        </w:tc>
      </w:tr>
      <w:tr w:rsidR="00506B52" w:rsidRPr="00120DEE" w14:paraId="6C846E46"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56404C" w14:textId="77777777" w:rsidR="00506B52" w:rsidRPr="00120DEE" w:rsidRDefault="00D4605F" w:rsidP="00CE14D2">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7ED8B62"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091E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DFE2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0DCC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6D79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D029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45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0598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9A8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46E4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6932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E2F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0BB0A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67E541F"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F876672"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71F65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705042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7C80D8C"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76DE2F5"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DA8A599"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E5BB32" w14:textId="77777777" w:rsidR="00506B52" w:rsidRPr="007E6F6B" w:rsidRDefault="0EEF71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4B341F" w14:textId="77777777" w:rsidR="00506B52" w:rsidRPr="007E6F6B" w:rsidRDefault="4E0A52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B63A1" w14:textId="77777777" w:rsidR="00506B52" w:rsidRPr="007E6F6B" w:rsidRDefault="03105C6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C9CD35" w14:textId="77777777" w:rsidR="00506B52" w:rsidRPr="007E6F6B" w:rsidRDefault="7647F96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27386" w14:textId="77777777" w:rsidR="00506B52" w:rsidRPr="007E6F6B" w:rsidRDefault="6EED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6AC86" w14:textId="77777777" w:rsidR="00506B52" w:rsidRPr="007E6F6B" w:rsidRDefault="4C1DB71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359082"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5A06B"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816DD" w14:textId="77777777" w:rsidR="00506B52" w:rsidRPr="007E6F6B" w:rsidRDefault="1556077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320F00" w14:textId="77777777" w:rsidR="00506B52" w:rsidRPr="007E6F6B" w:rsidRDefault="614E84E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76505D" w14:textId="77777777" w:rsidR="00506B52" w:rsidRPr="007E6F6B" w:rsidRDefault="33CEEC7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5BFB3" w14:textId="77777777" w:rsidR="00506B52" w:rsidRPr="007E6F6B" w:rsidRDefault="1581C22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552FE9D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BC6D54"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BB159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3744C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5740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867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AC509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9D9A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12B0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1BF1E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CD0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97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DD77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1009E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58F8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024E754"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2B2AB6"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5124BC7"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F1EB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5E7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D1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E6D58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9348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07B7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0CEBC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BD9F7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B43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6BF6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AAF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AED4C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6CB8B84"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CB349D"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AE669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A29C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6B03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1D8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9DF7B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34FB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AEA1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5EE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173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F6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F951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C1FE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C27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536034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B4151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C9A7198"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04A4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2097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183D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C9F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113F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C823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F5A3A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345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E33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764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BB9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5D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8846CBE"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28ED3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12083AA"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767C4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F702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53B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9726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662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C7C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37F3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7F31C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5DC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0873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3D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8962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C5BB3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4C9F6C"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58CC961"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5164B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50EAB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49C8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A445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1B6D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60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7C276B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51D3A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3180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2883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461B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BA09D7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BAC16C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F41198" w:rsidRPr="00120DEE" w14:paraId="33DDF9A2"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3F2BC6B" w14:textId="34250523"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w:t>
            </w:r>
            <w:r w:rsidR="005365D6">
              <w:rPr>
                <w:rFonts w:ascii="Verdana" w:hAnsi="Verdana"/>
                <w:sz w:val="18"/>
                <w:szCs w:val="18"/>
              </w:rPr>
              <w:t xml:space="preserve"> </w:t>
            </w:r>
            <w:r>
              <w:rPr>
                <w:rFonts w:ascii="Verdana" w:hAnsi="Verdana"/>
                <w:sz w:val="18"/>
                <w:szCs w:val="18"/>
              </w:rPr>
              <w:t>º</w:t>
            </w:r>
            <w:r w:rsidR="00A62765">
              <w:rPr>
                <w:rFonts w:ascii="Verdana" w:hAnsi="Verdana"/>
                <w:sz w:val="18"/>
                <w:szCs w:val="18"/>
              </w:rPr>
              <w:t xml:space="preserve"> </w:t>
            </w:r>
            <w:r w:rsidR="005365D6">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2330C8B"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B7508C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120DEE" w14:paraId="6273286E"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5BE78B1" w14:textId="77777777" w:rsidR="00F41198" w:rsidRPr="00120DEE" w:rsidRDefault="00F41198"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7290B05" w14:textId="77777777" w:rsidR="00F41198" w:rsidRPr="00120DEE"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C98AE29" w14:textId="77777777" w:rsidR="00F41198" w:rsidRPr="007E6F6B" w:rsidRDefault="232C4A3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E3196" w14:textId="77777777" w:rsidR="00F41198" w:rsidRPr="007E6F6B" w:rsidRDefault="2B84B58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A12768" w14:textId="77777777" w:rsidR="00F41198" w:rsidRPr="007E6F6B" w:rsidRDefault="6C2782F9"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16113" w14:textId="77777777" w:rsidR="00F41198" w:rsidRPr="007E6F6B" w:rsidRDefault="0468387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A5FAC2" w14:textId="77777777" w:rsidR="00F41198" w:rsidRPr="007E6F6B" w:rsidRDefault="44C03E2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1B626" w14:textId="77777777" w:rsidR="00F41198" w:rsidRPr="007E6F6B" w:rsidRDefault="1DDADCF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05A931" w14:textId="77777777" w:rsidR="00F41198" w:rsidRPr="007E6F6B" w:rsidRDefault="6F70FC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8B163" w14:textId="77777777" w:rsidR="00F41198" w:rsidRPr="007E6F6B" w:rsidRDefault="287B3D5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A1515" w14:textId="77777777" w:rsidR="00F41198" w:rsidRPr="007E6F6B" w:rsidRDefault="27BC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07929C" w14:textId="77777777" w:rsidR="00F41198" w:rsidRPr="007E6F6B" w:rsidRDefault="2E3B33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02531" w14:textId="77777777" w:rsidR="00F41198" w:rsidRPr="007E6F6B" w:rsidRDefault="7844D0A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F9D51" w14:textId="77777777" w:rsidR="00F41198" w:rsidRPr="007E6F6B" w:rsidRDefault="07427D9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F41198" w:rsidRPr="00120DEE" w14:paraId="42F3F618"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E2F579"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BF02A46"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792C16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3787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26A5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B578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D710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45731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5DA5A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A9DA0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316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C27F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6CEE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C646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6D974FC3"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4BF2D"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96EDA1"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726E98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75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8EED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F6B2D"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F523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31DD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0DA57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19B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0A2BF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5B3B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0C5F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B9950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23719FC8"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DBCF58"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E4533"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A1946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6724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BFA1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5649C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A2A9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1FE88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27389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2B44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BABCD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750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536C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260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1782E74" w14:textId="77777777" w:rsidTr="00120DE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B7CEB"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C4253B"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7D504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89C9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B83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2AE64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D09EF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70130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97839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A0BFC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E91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53BB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26B1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E3AD3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26838319"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9B0983"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C8933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1C5BB9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B6D3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5AE3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D0C8E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79A7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AD6D3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43DA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A11A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F4A4A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5CE10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26F6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8F81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9251DF7"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4914A6"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A9F17A"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A1D8F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D817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2D07E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95EA7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4F8E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14C6F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22F63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4D2E4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F5CC8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B5779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B8EBF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421B7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FFB763A" w14:textId="77777777" w:rsidR="00506B52" w:rsidRDefault="00506B52" w:rsidP="00506B52">
      <w:pPr>
        <w:ind w:left="-207"/>
        <w:rPr>
          <w:rFonts w:ascii="Verdana" w:hAnsi="Verdana" w:cs="Arial"/>
          <w:b/>
          <w:bCs/>
          <w:sz w:val="20"/>
          <w:szCs w:val="20"/>
        </w:rPr>
      </w:pPr>
    </w:p>
    <w:p w14:paraId="6CF385AE" w14:textId="77777777" w:rsidR="00D71408" w:rsidRDefault="00D71408" w:rsidP="001C5DBE">
      <w:pPr>
        <w:jc w:val="both"/>
        <w:rPr>
          <w:rFonts w:ascii="Verdana" w:hAnsi="Verdana" w:cs="Arial"/>
          <w:bCs/>
          <w:sz w:val="20"/>
          <w:szCs w:val="20"/>
        </w:rPr>
      </w:pPr>
    </w:p>
    <w:p w14:paraId="1F20F41E" w14:textId="77777777" w:rsidR="00E0716E" w:rsidRDefault="00E0716E" w:rsidP="001C5DBE">
      <w:pPr>
        <w:jc w:val="both"/>
        <w:rPr>
          <w:rFonts w:ascii="Verdana" w:hAnsi="Verdana" w:cs="Arial"/>
          <w:bCs/>
          <w:sz w:val="20"/>
          <w:szCs w:val="20"/>
        </w:rPr>
      </w:pPr>
    </w:p>
    <w:p w14:paraId="267EF045" w14:textId="77777777" w:rsidR="005365D6" w:rsidRDefault="005365D6" w:rsidP="001C5DBE">
      <w:pPr>
        <w:jc w:val="both"/>
        <w:rPr>
          <w:rFonts w:ascii="Verdana" w:hAnsi="Verdana" w:cs="Arial"/>
          <w:bCs/>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69"/>
        <w:gridCol w:w="2076"/>
        <w:gridCol w:w="833"/>
        <w:gridCol w:w="833"/>
        <w:gridCol w:w="833"/>
        <w:gridCol w:w="833"/>
        <w:gridCol w:w="833"/>
        <w:gridCol w:w="833"/>
        <w:gridCol w:w="833"/>
        <w:gridCol w:w="833"/>
        <w:gridCol w:w="833"/>
        <w:gridCol w:w="833"/>
        <w:gridCol w:w="833"/>
        <w:gridCol w:w="862"/>
      </w:tblGrid>
      <w:tr w:rsidR="001A20D2" w:rsidRPr="001A20D2" w14:paraId="140EDB98" w14:textId="77777777" w:rsidTr="001A20D2">
        <w:trPr>
          <w:trHeight w:val="795"/>
        </w:trPr>
        <w:tc>
          <w:tcPr>
            <w:tcW w:w="38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247F7DC" w14:textId="77777777" w:rsidR="001A20D2" w:rsidRPr="001A20D2" w:rsidRDefault="001A20D2" w:rsidP="001A20D2">
            <w:pPr>
              <w:spacing w:after="0" w:line="240" w:lineRule="auto"/>
              <w:jc w:val="center"/>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ACTIVIDADES PRINCIPALES OBJETIVO Nº5</w:t>
            </w:r>
            <w:r w:rsidRPr="001A20D2">
              <w:rPr>
                <w:rFonts w:ascii="Verdana" w:eastAsia="Times New Roman" w:hAnsi="Verdana" w:cs="Segoe UI"/>
                <w:b/>
                <w:bCs/>
                <w:sz w:val="18"/>
                <w:szCs w:val="18"/>
                <w:lang w:eastAsia="es-CL"/>
              </w:rPr>
              <w:t> </w:t>
            </w:r>
          </w:p>
        </w:tc>
        <w:tc>
          <w:tcPr>
            <w:tcW w:w="20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DFC8F16" w14:textId="77777777" w:rsidR="001A20D2" w:rsidRPr="001A20D2" w:rsidRDefault="001A20D2" w:rsidP="001A20D2">
            <w:pPr>
              <w:spacing w:after="0" w:line="240" w:lineRule="auto"/>
              <w:jc w:val="center"/>
              <w:textAlignment w:val="baseline"/>
              <w:rPr>
                <w:rFonts w:ascii="Segoe UI" w:eastAsia="Times New Roman" w:hAnsi="Segoe UI" w:cs="Segoe UI"/>
                <w:sz w:val="18"/>
                <w:szCs w:val="18"/>
                <w:lang w:eastAsia="es-CL"/>
              </w:rPr>
            </w:pPr>
            <w:r w:rsidRPr="001A20D2">
              <w:rPr>
                <w:rFonts w:ascii="Verdana" w:eastAsia="Times New Roman" w:hAnsi="Verdana" w:cs="Segoe UI"/>
                <w:b/>
                <w:bCs/>
                <w:sz w:val="18"/>
                <w:szCs w:val="18"/>
                <w:lang w:eastAsia="es-CL"/>
              </w:rPr>
              <w:t>MEDIOS DE VERIFICACIÓN</w:t>
            </w:r>
            <w:r w:rsidRPr="001A20D2">
              <w:rPr>
                <w:rFonts w:ascii="Verdana" w:eastAsia="Times New Roman" w:hAnsi="Verdana" w:cs="Segoe UI"/>
                <w:sz w:val="18"/>
                <w:szCs w:val="18"/>
                <w:lang w:eastAsia="es-CL"/>
              </w:rPr>
              <w:t> </w:t>
            </w:r>
          </w:p>
        </w:tc>
        <w:tc>
          <w:tcPr>
            <w:tcW w:w="10110" w:type="dxa"/>
            <w:gridSpan w:val="12"/>
            <w:tcBorders>
              <w:top w:val="single" w:sz="6" w:space="0" w:color="auto"/>
              <w:left w:val="single" w:sz="6" w:space="0" w:color="auto"/>
              <w:bottom w:val="single" w:sz="6" w:space="0" w:color="auto"/>
              <w:right w:val="single" w:sz="6" w:space="0" w:color="auto"/>
            </w:tcBorders>
            <w:shd w:val="clear" w:color="auto" w:fill="FFFFFF"/>
            <w:vAlign w:val="center"/>
            <w:hideMark/>
          </w:tcPr>
          <w:p w14:paraId="4D0A0281" w14:textId="77777777" w:rsidR="001A20D2" w:rsidRPr="001A20D2" w:rsidRDefault="001A20D2" w:rsidP="001A20D2">
            <w:pPr>
              <w:spacing w:after="0" w:line="240" w:lineRule="auto"/>
              <w:jc w:val="center"/>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CRONOGRAMA</w:t>
            </w:r>
            <w:r w:rsidRPr="001A20D2">
              <w:rPr>
                <w:rFonts w:ascii="Verdana" w:eastAsia="Times New Roman" w:hAnsi="Verdana" w:cs="Segoe UI"/>
                <w:b/>
                <w:bCs/>
                <w:sz w:val="18"/>
                <w:szCs w:val="18"/>
                <w:lang w:eastAsia="es-CL"/>
              </w:rPr>
              <w:t> </w:t>
            </w:r>
          </w:p>
        </w:tc>
      </w:tr>
      <w:tr w:rsidR="001A20D2" w:rsidRPr="001A20D2" w14:paraId="7438D3B4" w14:textId="77777777" w:rsidTr="001A20D2">
        <w:trPr>
          <w:trHeight w:val="45"/>
        </w:trPr>
        <w:tc>
          <w:tcPr>
            <w:tcW w:w="38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90B09B2" w14:textId="4C27B343"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1.- </w:t>
            </w:r>
          </w:p>
        </w:tc>
        <w:tc>
          <w:tcPr>
            <w:tcW w:w="20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7FC356"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5B7593A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8AD7C14"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27DD705"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0AEA6CB"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7419AA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AD5E715"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B0EED5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6B30A5A"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DA0F4F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2E177A5"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EB7FAB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319149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Mes X</w:t>
            </w:r>
            <w:r w:rsidRPr="001A20D2">
              <w:rPr>
                <w:rFonts w:ascii="Verdana" w:eastAsia="Times New Roman" w:hAnsi="Verdana" w:cs="Segoe UI"/>
                <w:b/>
                <w:bCs/>
                <w:sz w:val="18"/>
                <w:szCs w:val="18"/>
                <w:lang w:eastAsia="es-CL"/>
              </w:rPr>
              <w:t> </w:t>
            </w:r>
          </w:p>
        </w:tc>
      </w:tr>
      <w:tr w:rsidR="001A20D2" w:rsidRPr="001A20D2" w14:paraId="42151D1D" w14:textId="77777777" w:rsidTr="001A20D2">
        <w:trPr>
          <w:trHeight w:val="45"/>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431E8638"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2.-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050FFD6C"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5179BB0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607D3A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54E9F2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43C88F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15E3CF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756EC5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CB66A9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D236B7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2DF44F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A65BE8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C4B121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702D0E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65ED7839" w14:textId="77777777" w:rsidTr="001A20D2">
        <w:trPr>
          <w:trHeight w:val="45"/>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3F0AAA4A"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3.-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1733C109"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37813C2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3EE763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E3B17F2"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C12564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685114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9F493B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6D3421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19B8D8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79142B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AB95C0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40CEB9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EB7A2C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774F8D5A" w14:textId="77777777" w:rsidTr="001A20D2">
        <w:trPr>
          <w:trHeight w:val="9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622A1652"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4.-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03A72C0C"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3F517D2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43C501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8D937E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0437A6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7BCA70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B61766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50982E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8F088A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EB73E3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6DBA69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393C9E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7B64A5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606D53B6" w14:textId="77777777" w:rsidTr="001A20D2">
        <w:trPr>
          <w:trHeight w:val="12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41EE9F0B"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5.-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7A5851D1"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2947C38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125BF2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024221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53C0EF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C17E2D1"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B653CC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5D9516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D1464E2"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26F201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C2F2B6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8A21EA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E8005DB"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3787C905" w14:textId="77777777" w:rsidTr="001A20D2">
        <w:trPr>
          <w:trHeight w:val="9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5D314CF3"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6.-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4761EC54"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12B43B7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75B169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C7F1D3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3917A56"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F0F12A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04C6417"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DA8C01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DDEF8B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DF9738D"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5D2E30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565C78A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348D9B3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r w:rsidR="001A20D2" w:rsidRPr="001A20D2" w14:paraId="72FCE571" w14:textId="77777777" w:rsidTr="001A20D2">
        <w:trPr>
          <w:trHeight w:val="90"/>
        </w:trPr>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6F37A852"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7.- </w:t>
            </w:r>
          </w:p>
        </w:tc>
        <w:tc>
          <w:tcPr>
            <w:tcW w:w="2085" w:type="dxa"/>
            <w:tcBorders>
              <w:top w:val="single" w:sz="6" w:space="0" w:color="auto"/>
              <w:left w:val="single" w:sz="6" w:space="0" w:color="auto"/>
              <w:bottom w:val="single" w:sz="6" w:space="0" w:color="auto"/>
              <w:right w:val="single" w:sz="6" w:space="0" w:color="auto"/>
            </w:tcBorders>
            <w:shd w:val="clear" w:color="auto" w:fill="FFFFFF"/>
            <w:hideMark/>
          </w:tcPr>
          <w:p w14:paraId="45413405" w14:textId="77777777" w:rsidR="001A20D2" w:rsidRPr="001A20D2" w:rsidRDefault="001A20D2" w:rsidP="000D241B">
            <w:pPr>
              <w:spacing w:after="0" w:line="480" w:lineRule="auto"/>
              <w:textAlignment w:val="baseline"/>
              <w:rPr>
                <w:rFonts w:ascii="Segoe UI" w:eastAsia="Times New Roman" w:hAnsi="Segoe UI" w:cs="Segoe UI"/>
                <w:sz w:val="18"/>
                <w:szCs w:val="18"/>
                <w:lang w:eastAsia="es-CL"/>
              </w:rPr>
            </w:pPr>
            <w:r w:rsidRPr="001A20D2">
              <w:rPr>
                <w:rFonts w:ascii="Verdana" w:eastAsia="Times New Roman" w:hAnsi="Verdana" w:cs="Segoe UI"/>
                <w:sz w:val="18"/>
                <w:szCs w:val="18"/>
                <w:lang w:eastAsia="es-CL"/>
              </w:rPr>
              <w:t> </w:t>
            </w:r>
          </w:p>
        </w:tc>
        <w:tc>
          <w:tcPr>
            <w:tcW w:w="840" w:type="dxa"/>
            <w:tcBorders>
              <w:top w:val="nil"/>
              <w:left w:val="single" w:sz="6" w:space="0" w:color="auto"/>
              <w:bottom w:val="single" w:sz="6" w:space="0" w:color="auto"/>
              <w:right w:val="single" w:sz="6" w:space="0" w:color="auto"/>
            </w:tcBorders>
            <w:shd w:val="clear" w:color="auto" w:fill="FFFFFF"/>
            <w:hideMark/>
          </w:tcPr>
          <w:p w14:paraId="717582BF"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425DEE9"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BE55E7E"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966FD6A"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6F1485E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0160CF5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79FE5AD2"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DEF28EC"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4B01A3B3"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8F1EC30"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13FE9EF8"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c>
          <w:tcPr>
            <w:tcW w:w="840" w:type="dxa"/>
            <w:tcBorders>
              <w:top w:val="nil"/>
              <w:left w:val="nil"/>
              <w:bottom w:val="single" w:sz="6" w:space="0" w:color="auto"/>
              <w:right w:val="single" w:sz="6" w:space="0" w:color="auto"/>
            </w:tcBorders>
            <w:shd w:val="clear" w:color="auto" w:fill="FFFFFF"/>
            <w:hideMark/>
          </w:tcPr>
          <w:p w14:paraId="2A25460B" w14:textId="77777777" w:rsidR="001A20D2" w:rsidRPr="001A20D2" w:rsidRDefault="001A20D2" w:rsidP="000D241B">
            <w:pPr>
              <w:spacing w:after="0" w:line="480" w:lineRule="auto"/>
              <w:textAlignment w:val="baseline"/>
              <w:rPr>
                <w:rFonts w:ascii="Segoe UI" w:eastAsia="Times New Roman" w:hAnsi="Segoe UI" w:cs="Segoe UI"/>
                <w:b/>
                <w:bCs/>
                <w:sz w:val="18"/>
                <w:szCs w:val="18"/>
                <w:lang w:eastAsia="es-CL"/>
              </w:rPr>
            </w:pPr>
            <w:r w:rsidRPr="001A20D2">
              <w:rPr>
                <w:rFonts w:ascii="Verdana" w:eastAsia="Times New Roman" w:hAnsi="Verdana" w:cs="Segoe UI"/>
                <w:b/>
                <w:bCs/>
                <w:sz w:val="18"/>
                <w:szCs w:val="18"/>
                <w:lang w:val="es-ES" w:eastAsia="es-CL"/>
              </w:rPr>
              <w:t> </w:t>
            </w:r>
            <w:r w:rsidRPr="001A20D2">
              <w:rPr>
                <w:rFonts w:ascii="Verdana" w:eastAsia="Times New Roman" w:hAnsi="Verdana" w:cs="Segoe UI"/>
                <w:b/>
                <w:bCs/>
                <w:sz w:val="18"/>
                <w:szCs w:val="18"/>
                <w:lang w:eastAsia="es-CL"/>
              </w:rPr>
              <w:t> </w:t>
            </w:r>
          </w:p>
        </w:tc>
      </w:tr>
    </w:tbl>
    <w:p w14:paraId="10C558FA" w14:textId="4F9BC91B" w:rsidR="005365D6" w:rsidRDefault="005365D6" w:rsidP="001C5DBE">
      <w:pPr>
        <w:jc w:val="both"/>
        <w:rPr>
          <w:rFonts w:ascii="Verdana" w:hAnsi="Verdana" w:cs="Arial"/>
          <w:bCs/>
          <w:sz w:val="20"/>
          <w:szCs w:val="20"/>
        </w:rPr>
        <w:sectPr w:rsidR="005365D6" w:rsidSect="00E60154">
          <w:footerReference w:type="default" r:id="rId19"/>
          <w:footerReference w:type="first" r:id="rId20"/>
          <w:pgSz w:w="18722" w:h="12242" w:orient="landscape" w:code="14"/>
          <w:pgMar w:top="1418" w:right="1418" w:bottom="1418" w:left="1418" w:header="709" w:footer="709" w:gutter="0"/>
          <w:cols w:space="708"/>
          <w:docGrid w:linePitch="360"/>
        </w:sectPr>
      </w:pPr>
    </w:p>
    <w:p w14:paraId="7DF331CE" w14:textId="77777777" w:rsidR="007F34E0" w:rsidRPr="00D56AA0" w:rsidRDefault="007F34E0" w:rsidP="00D56AA0">
      <w:pPr>
        <w:numPr>
          <w:ilvl w:val="1"/>
          <w:numId w:val="17"/>
        </w:numPr>
        <w:jc w:val="both"/>
        <w:rPr>
          <w:rFonts w:ascii="Verdana" w:hAnsi="Verdana" w:cs="Arial"/>
          <w:b/>
          <w:bCs/>
          <w:sz w:val="20"/>
          <w:szCs w:val="20"/>
        </w:rPr>
      </w:pPr>
      <w:bookmarkStart w:id="3" w:name="_Hlk92884699"/>
      <w:r w:rsidRPr="001D7D9E">
        <w:rPr>
          <w:rFonts w:ascii="Verdana" w:hAnsi="Verdana" w:cs="Arial"/>
          <w:b/>
          <w:bCs/>
          <w:sz w:val="20"/>
          <w:szCs w:val="20"/>
        </w:rPr>
        <w:t>DISEÑO DE LA INTERVENCIÓN: METODOLOGIAS Y ESTRATEGIAS</w:t>
      </w:r>
      <w:bookmarkEnd w:id="3"/>
    </w:p>
    <w:p w14:paraId="44BBDDB9" w14:textId="58D876D4" w:rsidR="00642A31" w:rsidRPr="007F2A65" w:rsidRDefault="00642A31" w:rsidP="001A20D2">
      <w:pPr>
        <w:jc w:val="both"/>
        <w:rPr>
          <w:rFonts w:ascii="Verdana" w:hAnsi="Verdana" w:cs="Arial"/>
          <w:b/>
          <w:bCs/>
          <w:sz w:val="20"/>
          <w:szCs w:val="20"/>
        </w:rPr>
      </w:pPr>
    </w:p>
    <w:tbl>
      <w:tblPr>
        <w:tblW w:w="9634" w:type="dxa"/>
        <w:tblInd w:w="75" w:type="dxa"/>
        <w:tblCellMar>
          <w:top w:w="15" w:type="dxa"/>
          <w:left w:w="70" w:type="dxa"/>
          <w:bottom w:w="15" w:type="dxa"/>
          <w:right w:w="70" w:type="dxa"/>
        </w:tblCellMar>
        <w:tblLook w:val="04A0" w:firstRow="1" w:lastRow="0" w:firstColumn="1" w:lastColumn="0" w:noHBand="0" w:noVBand="1"/>
      </w:tblPr>
      <w:tblGrid>
        <w:gridCol w:w="9634"/>
      </w:tblGrid>
      <w:tr w:rsidR="00642A31" w:rsidRPr="0016773D" w14:paraId="5EB6EDCE" w14:textId="77777777" w:rsidTr="00FB2744">
        <w:trPr>
          <w:trHeight w:val="577"/>
        </w:trPr>
        <w:tc>
          <w:tcPr>
            <w:tcW w:w="9634" w:type="dxa"/>
            <w:shd w:val="clear" w:color="auto" w:fill="FFFFFF"/>
            <w:vAlign w:val="center"/>
            <w:hideMark/>
          </w:tcPr>
          <w:p w14:paraId="78B061F6" w14:textId="77777777" w:rsidR="005A2506" w:rsidRPr="005A2506" w:rsidRDefault="005A2506" w:rsidP="005A2506">
            <w:pPr>
              <w:pStyle w:val="paragraph"/>
              <w:numPr>
                <w:ilvl w:val="0"/>
                <w:numId w:val="38"/>
              </w:numPr>
              <w:shd w:val="clear" w:color="auto" w:fill="FFFFFF"/>
              <w:spacing w:before="0" w:beforeAutospacing="0" w:after="0" w:afterAutospacing="0"/>
              <w:jc w:val="both"/>
              <w:textAlignment w:val="baseline"/>
              <w:rPr>
                <w:rStyle w:val="eop"/>
                <w:rFonts w:ascii="Verdana" w:hAnsi="Verdana"/>
                <w:sz w:val="20"/>
                <w:szCs w:val="20"/>
              </w:rPr>
            </w:pPr>
            <w:r>
              <w:rPr>
                <w:rStyle w:val="normaltextrun"/>
                <w:rFonts w:ascii="Verdana" w:hAnsi="Verdana"/>
                <w:color w:val="000000"/>
                <w:sz w:val="20"/>
                <w:szCs w:val="20"/>
              </w:rPr>
              <w:t>Describir las acciones, técnicas e instrumentos específicos a utilizar para los dos primeros componentes de intervención de la modalidad: 1. Acogimiento al niño/a o adolescente en familia extensa, 2. Acogimiento al niño, niña o adolescente en familia externa.</w:t>
            </w:r>
            <w:r>
              <w:rPr>
                <w:rStyle w:val="eop"/>
                <w:rFonts w:ascii="Verdana" w:hAnsi="Verdana"/>
                <w:color w:val="000000"/>
              </w:rPr>
              <w:t> </w:t>
            </w:r>
          </w:p>
          <w:p w14:paraId="382F6920" w14:textId="77777777" w:rsidR="005A2506" w:rsidRDefault="005A2506" w:rsidP="005A2506">
            <w:pPr>
              <w:pStyle w:val="paragraph"/>
              <w:shd w:val="clear" w:color="auto" w:fill="FFFFFF"/>
              <w:spacing w:before="0" w:beforeAutospacing="0" w:after="0" w:afterAutospacing="0"/>
              <w:jc w:val="both"/>
              <w:textAlignment w:val="baseline"/>
              <w:rPr>
                <w:rStyle w:val="normaltextrun"/>
                <w:rFonts w:ascii="Verdana" w:hAnsi="Verdana"/>
                <w:color w:val="000000"/>
                <w:sz w:val="20"/>
                <w:szCs w:val="20"/>
              </w:rPr>
            </w:pPr>
          </w:p>
          <w:p w14:paraId="570D9DD7" w14:textId="02F011EC" w:rsidR="005A2506" w:rsidRP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sidRPr="005A2506">
              <w:rPr>
                <w:rStyle w:val="normaltextrun"/>
                <w:rFonts w:ascii="Verdana" w:hAnsi="Verdana"/>
                <w:color w:val="000000"/>
                <w:sz w:val="20"/>
                <w:szCs w:val="20"/>
              </w:rPr>
              <w:t>Describir las acciones, técnicas e instrumentos específicos para potenciar las fortalezas o recursos personales de los niños, niñas y adolescentes. </w:t>
            </w:r>
            <w:r w:rsidRPr="005A2506">
              <w:rPr>
                <w:rStyle w:val="eop"/>
                <w:rFonts w:ascii="Verdana" w:hAnsi="Verdana"/>
                <w:color w:val="000000"/>
              </w:rPr>
              <w:t> </w:t>
            </w:r>
          </w:p>
          <w:p w14:paraId="406D2F07" w14:textId="77777777" w:rsidR="005A2506" w:rsidRDefault="005A2506" w:rsidP="005A2506">
            <w:pPr>
              <w:pStyle w:val="paragraph"/>
              <w:shd w:val="clear" w:color="auto" w:fill="FFFFFF"/>
              <w:spacing w:before="0" w:beforeAutospacing="0" w:after="0" w:afterAutospacing="0"/>
              <w:jc w:val="both"/>
              <w:textAlignment w:val="baseline"/>
              <w:rPr>
                <w:rFonts w:ascii="Verdana" w:hAnsi="Verdana"/>
                <w:sz w:val="20"/>
                <w:szCs w:val="20"/>
              </w:rPr>
            </w:pPr>
            <w:r>
              <w:rPr>
                <w:rStyle w:val="eop"/>
                <w:rFonts w:ascii="Verdana" w:hAnsi="Verdana"/>
                <w:color w:val="000000"/>
              </w:rPr>
              <w:t> </w:t>
            </w:r>
          </w:p>
          <w:p w14:paraId="37B1E4ED" w14:textId="2D6A5608"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color w:val="000000"/>
                <w:sz w:val="20"/>
                <w:szCs w:val="20"/>
              </w:rPr>
              <w:t>Describir las acciones, técnicas e instrumentos específicos que se utilizarán para fortalecer y potenciar los recursos de las familias de origen, y de las familias de acogida extensa o externa. </w:t>
            </w:r>
            <w:r>
              <w:rPr>
                <w:rStyle w:val="eop"/>
                <w:rFonts w:ascii="Verdana" w:hAnsi="Verdana"/>
                <w:color w:val="000000"/>
              </w:rPr>
              <w:t> </w:t>
            </w:r>
          </w:p>
          <w:p w14:paraId="0A587414" w14:textId="7E69E5A6" w:rsidR="005A2506" w:rsidRDefault="005A2506" w:rsidP="005A2506">
            <w:pPr>
              <w:pStyle w:val="paragraph"/>
              <w:spacing w:before="0" w:beforeAutospacing="0" w:after="0" w:afterAutospacing="0"/>
              <w:ind w:left="720"/>
              <w:textAlignment w:val="baseline"/>
              <w:rPr>
                <w:rStyle w:val="eop"/>
                <w:rFonts w:ascii="Verdana" w:hAnsi="Verdana"/>
              </w:rPr>
            </w:pPr>
          </w:p>
          <w:p w14:paraId="56B5C8AB" w14:textId="0630E624" w:rsidR="005A2506" w:rsidRDefault="005A2506" w:rsidP="005A2506">
            <w:pPr>
              <w:pStyle w:val="paragraph"/>
              <w:numPr>
                <w:ilvl w:val="0"/>
                <w:numId w:val="38"/>
              </w:numPr>
              <w:spacing w:before="0" w:beforeAutospacing="0" w:after="0" w:afterAutospacing="0"/>
              <w:textAlignment w:val="baseline"/>
              <w:rPr>
                <w:rFonts w:ascii="Verdana" w:hAnsi="Verdana"/>
                <w:sz w:val="20"/>
                <w:szCs w:val="20"/>
              </w:rPr>
            </w:pPr>
            <w:r>
              <w:rPr>
                <w:rStyle w:val="normaltextrun"/>
                <w:rFonts w:ascii="Verdana" w:hAnsi="Verdana"/>
                <w:sz w:val="20"/>
                <w:szCs w:val="20"/>
              </w:rPr>
              <w:t xml:space="preserve">Explicitar las estrategias y acciones tendientes a la </w:t>
            </w:r>
            <w:proofErr w:type="spellStart"/>
            <w:r>
              <w:rPr>
                <w:rStyle w:val="normaltextrun"/>
                <w:rFonts w:ascii="Verdana" w:hAnsi="Verdana"/>
                <w:sz w:val="20"/>
                <w:szCs w:val="20"/>
              </w:rPr>
              <w:t>revinculación</w:t>
            </w:r>
            <w:proofErr w:type="spellEnd"/>
            <w:r>
              <w:rPr>
                <w:rStyle w:val="normaltextrun"/>
                <w:rFonts w:ascii="Verdana" w:hAnsi="Verdana"/>
                <w:sz w:val="20"/>
                <w:szCs w:val="20"/>
              </w:rPr>
              <w:t xml:space="preserve"> familiar o la búsqueda de una medida de cuidado definitivo con base familiar, evitando largas permanencias, debilitamiento o pérdida de vínculos y la institucionalización.</w:t>
            </w:r>
            <w:r>
              <w:rPr>
                <w:rStyle w:val="eop"/>
                <w:rFonts w:ascii="Verdana" w:hAnsi="Verdana"/>
              </w:rPr>
              <w:t> </w:t>
            </w:r>
          </w:p>
          <w:p w14:paraId="16E02329" w14:textId="77777777" w:rsidR="005A2506" w:rsidRDefault="005A2506" w:rsidP="005A2506">
            <w:pPr>
              <w:pStyle w:val="paragraph"/>
              <w:shd w:val="clear" w:color="auto" w:fill="FFFFFF"/>
              <w:spacing w:before="0" w:beforeAutospacing="0" w:after="0" w:afterAutospacing="0"/>
              <w:jc w:val="both"/>
              <w:textAlignment w:val="baseline"/>
              <w:rPr>
                <w:rFonts w:ascii="Verdana" w:hAnsi="Verdana"/>
                <w:sz w:val="20"/>
                <w:szCs w:val="20"/>
              </w:rPr>
            </w:pPr>
            <w:r>
              <w:rPr>
                <w:rStyle w:val="eop"/>
                <w:rFonts w:ascii="Verdana" w:hAnsi="Verdana"/>
                <w:color w:val="000000"/>
              </w:rPr>
              <w:t> </w:t>
            </w:r>
          </w:p>
          <w:p w14:paraId="2FB1A9F9" w14:textId="5470D40A"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color w:val="000000"/>
                <w:sz w:val="20"/>
                <w:szCs w:val="20"/>
              </w:rPr>
              <w:t xml:space="preserve">Mencionar las estrategias de difusión y sensibilización en el territorio que apunten a la captación de familias de acogida. </w:t>
            </w:r>
            <w:r>
              <w:rPr>
                <w:rStyle w:val="scxw181882544"/>
                <w:rFonts w:ascii="Verdana" w:hAnsi="Verdana"/>
                <w:color w:val="000000"/>
                <w:sz w:val="20"/>
                <w:szCs w:val="20"/>
              </w:rPr>
              <w:t> </w:t>
            </w:r>
            <w:r>
              <w:rPr>
                <w:rFonts w:ascii="Verdana" w:hAnsi="Verdana"/>
                <w:color w:val="000000"/>
                <w:sz w:val="20"/>
                <w:szCs w:val="20"/>
              </w:rPr>
              <w:br/>
            </w:r>
            <w:r>
              <w:rPr>
                <w:rStyle w:val="eop"/>
                <w:rFonts w:ascii="Verdana" w:hAnsi="Verdana"/>
                <w:color w:val="000000"/>
              </w:rPr>
              <w:t> </w:t>
            </w:r>
          </w:p>
          <w:p w14:paraId="4DD27346" w14:textId="481EC6C5" w:rsidR="005A2506" w:rsidRPr="005A2506" w:rsidRDefault="005A2506" w:rsidP="005A2506">
            <w:pPr>
              <w:pStyle w:val="paragraph"/>
              <w:numPr>
                <w:ilvl w:val="0"/>
                <w:numId w:val="38"/>
              </w:numPr>
              <w:spacing w:before="0" w:beforeAutospacing="0" w:after="0" w:afterAutospacing="0"/>
              <w:textAlignment w:val="baseline"/>
              <w:rPr>
                <w:rStyle w:val="eop"/>
                <w:rFonts w:ascii="Verdana" w:hAnsi="Verdana"/>
                <w:sz w:val="20"/>
                <w:szCs w:val="20"/>
              </w:rPr>
            </w:pPr>
            <w:r>
              <w:rPr>
                <w:rStyle w:val="normaltextrun"/>
                <w:rFonts w:ascii="Verdana" w:hAnsi="Verdana"/>
                <w:sz w:val="20"/>
                <w:szCs w:val="20"/>
                <w:lang w:val="es-MX"/>
              </w:rPr>
              <w:t>Describir qué mecanismos de participación efectiva de los niños, niñas y adolescentes, y sus familias y/o adultos significativos se van a utilizar para potenciar la intervención en virtud del enfoque de participación del Servicio.</w:t>
            </w:r>
            <w:r>
              <w:rPr>
                <w:rStyle w:val="eop"/>
                <w:rFonts w:ascii="Verdana" w:hAnsi="Verdana"/>
              </w:rPr>
              <w:t> </w:t>
            </w:r>
          </w:p>
          <w:p w14:paraId="5843FDCC" w14:textId="77777777" w:rsidR="005A2506" w:rsidRDefault="005A2506" w:rsidP="005A2506">
            <w:pPr>
              <w:pStyle w:val="paragraph"/>
              <w:spacing w:before="0" w:beforeAutospacing="0" w:after="0" w:afterAutospacing="0"/>
              <w:ind w:left="720"/>
              <w:textAlignment w:val="baseline"/>
              <w:rPr>
                <w:rFonts w:ascii="Verdana" w:hAnsi="Verdana"/>
                <w:sz w:val="20"/>
                <w:szCs w:val="20"/>
              </w:rPr>
            </w:pPr>
          </w:p>
          <w:p w14:paraId="1D9D18A7" w14:textId="039A20D9"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sz w:val="20"/>
                <w:szCs w:val="20"/>
              </w:rPr>
              <w:t>Describir cómo se concretará la articulación con instancias y actores específicos de la localidad en la que se ubica el proyecto, para gestionar las prestaciones necesarias y beneficios para los usuarios(as). </w:t>
            </w:r>
            <w:r>
              <w:rPr>
                <w:rStyle w:val="eop"/>
                <w:rFonts w:ascii="Verdana" w:hAnsi="Verdana"/>
              </w:rPr>
              <w:t> </w:t>
            </w:r>
          </w:p>
          <w:p w14:paraId="2EC77870" w14:textId="77777777" w:rsidR="005A2506" w:rsidRDefault="005A2506" w:rsidP="005A2506">
            <w:pPr>
              <w:pStyle w:val="paragraph"/>
              <w:shd w:val="clear" w:color="auto" w:fill="FFFFFF"/>
              <w:spacing w:before="0" w:beforeAutospacing="0" w:after="0" w:afterAutospacing="0"/>
              <w:jc w:val="both"/>
              <w:textAlignment w:val="baseline"/>
              <w:rPr>
                <w:rFonts w:ascii="Verdana" w:hAnsi="Verdana"/>
                <w:sz w:val="20"/>
                <w:szCs w:val="20"/>
              </w:rPr>
            </w:pPr>
            <w:r>
              <w:rPr>
                <w:rStyle w:val="eop"/>
                <w:rFonts w:ascii="Verdana" w:hAnsi="Verdana"/>
              </w:rPr>
              <w:t> </w:t>
            </w:r>
          </w:p>
          <w:p w14:paraId="35643C40" w14:textId="6894FECF" w:rsidR="005A2506" w:rsidRDefault="005A2506" w:rsidP="005A2506">
            <w:pPr>
              <w:pStyle w:val="paragraph"/>
              <w:numPr>
                <w:ilvl w:val="0"/>
                <w:numId w:val="38"/>
              </w:numPr>
              <w:shd w:val="clear" w:color="auto" w:fill="FFFFFF"/>
              <w:spacing w:before="0" w:beforeAutospacing="0" w:after="0" w:afterAutospacing="0"/>
              <w:jc w:val="both"/>
              <w:textAlignment w:val="baseline"/>
              <w:rPr>
                <w:rFonts w:ascii="Verdana" w:hAnsi="Verdana"/>
                <w:sz w:val="20"/>
                <w:szCs w:val="20"/>
              </w:rPr>
            </w:pPr>
            <w:r>
              <w:rPr>
                <w:rStyle w:val="normaltextrun"/>
                <w:rFonts w:ascii="Verdana" w:hAnsi="Verdana"/>
                <w:sz w:val="20"/>
                <w:szCs w:val="20"/>
              </w:rPr>
              <w:t>Describir cómo se concretará la articulación de la intervención con los programas de protección especializada de Mejor Niñez.</w:t>
            </w:r>
            <w:r>
              <w:rPr>
                <w:rStyle w:val="eop"/>
                <w:rFonts w:ascii="Verdana" w:hAnsi="Verdana"/>
              </w:rPr>
              <w:t> </w:t>
            </w:r>
          </w:p>
          <w:p w14:paraId="5E2AA82D" w14:textId="77777777" w:rsidR="00642A31" w:rsidRPr="00911350" w:rsidRDefault="00642A31" w:rsidP="00642A31">
            <w:pPr>
              <w:spacing w:after="0" w:line="240" w:lineRule="auto"/>
              <w:jc w:val="both"/>
              <w:rPr>
                <w:rFonts w:ascii="Verdana" w:hAnsi="Verdana" w:cs="Calibri"/>
                <w:sz w:val="20"/>
                <w:szCs w:val="20"/>
                <w:lang w:eastAsia="es-CL"/>
              </w:rPr>
            </w:pPr>
          </w:p>
          <w:p w14:paraId="2582BFA9" w14:textId="77777777" w:rsidR="00642A31" w:rsidRDefault="00642A31" w:rsidP="007F3BB7">
            <w:pPr>
              <w:rPr>
                <w:sz w:val="20"/>
                <w:szCs w:val="20"/>
                <w:lang w:eastAsia="es-CL"/>
              </w:rPr>
            </w:pPr>
          </w:p>
          <w:p w14:paraId="23FF6CCB" w14:textId="0971F8DC" w:rsidR="00642A31" w:rsidRDefault="00642A31" w:rsidP="007F3BB7">
            <w:pPr>
              <w:jc w:val="both"/>
              <w:rPr>
                <w:sz w:val="20"/>
                <w:szCs w:val="20"/>
                <w:lang w:eastAsia="es-CL"/>
              </w:rPr>
            </w:pPr>
            <w:bookmarkStart w:id="4" w:name="_Hlk93309757"/>
            <w:r w:rsidRPr="00911350">
              <w:rPr>
                <w:rFonts w:ascii="Verdana" w:eastAsia="Verdana" w:hAnsi="Verdana" w:cs="Verdana"/>
                <w:b/>
                <w:bCs/>
                <w:sz w:val="20"/>
                <w:szCs w:val="20"/>
              </w:rPr>
              <w:t>Responda lo solicitado en cada número según se indica. Las respuestas para cada uno de los ítems 1., 2., 3., 4., 5., 6., 7</w:t>
            </w:r>
            <w:r w:rsidR="00174C5D">
              <w:rPr>
                <w:rFonts w:ascii="Verdana" w:eastAsia="Verdana" w:hAnsi="Verdana" w:cs="Verdana"/>
                <w:b/>
                <w:bCs/>
                <w:sz w:val="20"/>
                <w:szCs w:val="20"/>
              </w:rPr>
              <w:t xml:space="preserve"> y </w:t>
            </w:r>
            <w:r w:rsidR="00174C5D" w:rsidRPr="00911350">
              <w:rPr>
                <w:rFonts w:ascii="Verdana" w:eastAsia="Verdana" w:hAnsi="Verdana" w:cs="Verdana"/>
                <w:b/>
                <w:bCs/>
                <w:sz w:val="20"/>
                <w:szCs w:val="20"/>
              </w:rPr>
              <w:t>8</w:t>
            </w:r>
            <w:r w:rsidR="00174C5D">
              <w:rPr>
                <w:rFonts w:ascii="Verdana" w:eastAsia="Verdana" w:hAnsi="Verdana" w:cs="Verdana"/>
                <w:b/>
                <w:bCs/>
                <w:sz w:val="20"/>
                <w:szCs w:val="20"/>
              </w:rPr>
              <w:t>.</w:t>
            </w:r>
            <w:r w:rsidRPr="00911350" w:rsidDel="00362448">
              <w:rPr>
                <w:rFonts w:ascii="Verdana" w:eastAsia="Verdana" w:hAnsi="Verdana" w:cs="Verdana"/>
                <w:b/>
                <w:bCs/>
                <w:sz w:val="20"/>
                <w:szCs w:val="20"/>
              </w:rPr>
              <w:t xml:space="preserve"> </w:t>
            </w:r>
            <w:r w:rsidRPr="00911350">
              <w:rPr>
                <w:rFonts w:ascii="Verdana" w:eastAsia="Verdana" w:hAnsi="Verdana" w:cs="Verdana"/>
                <w:b/>
                <w:bCs/>
                <w:sz w:val="20"/>
                <w:szCs w:val="20"/>
              </w:rPr>
              <w:t xml:space="preserve">Pueden tener la extensión que se desee.  Sin embargo, la extensión total máxima para responder estas 8 preguntas, son de </w:t>
            </w:r>
            <w:r>
              <w:rPr>
                <w:rFonts w:ascii="Verdana" w:eastAsia="Verdana" w:hAnsi="Verdana" w:cs="Verdana"/>
                <w:b/>
                <w:bCs/>
                <w:sz w:val="20"/>
                <w:szCs w:val="20"/>
                <w:u w:val="single"/>
              </w:rPr>
              <w:t>dieci</w:t>
            </w:r>
            <w:r w:rsidR="00F92348">
              <w:rPr>
                <w:rFonts w:ascii="Verdana" w:eastAsia="Verdana" w:hAnsi="Verdana" w:cs="Verdana"/>
                <w:b/>
                <w:bCs/>
                <w:sz w:val="20"/>
                <w:szCs w:val="20"/>
                <w:u w:val="single"/>
              </w:rPr>
              <w:t>séis</w:t>
            </w:r>
            <w:r w:rsidRPr="00911350">
              <w:rPr>
                <w:rFonts w:ascii="Verdana" w:eastAsia="Verdana" w:hAnsi="Verdana" w:cs="Verdana"/>
                <w:b/>
                <w:bCs/>
                <w:sz w:val="20"/>
                <w:szCs w:val="20"/>
                <w:u w:val="single"/>
              </w:rPr>
              <w:t> páginas</w:t>
            </w:r>
            <w:r w:rsidRPr="00911350">
              <w:rPr>
                <w:rFonts w:ascii="Verdana" w:eastAsia="Verdana" w:hAnsi="Verdana" w:cs="Verdana"/>
                <w:b/>
                <w:bCs/>
                <w:sz w:val="20"/>
                <w:szCs w:val="20"/>
              </w:rPr>
              <w:t> con</w:t>
            </w:r>
            <w:r>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4"/>
          </w:p>
          <w:p w14:paraId="18FD7CA4" w14:textId="77777777" w:rsidR="00642A31" w:rsidRDefault="00642A31" w:rsidP="007F3BB7">
            <w:pPr>
              <w:rPr>
                <w:sz w:val="20"/>
                <w:szCs w:val="20"/>
                <w:lang w:eastAsia="es-CL"/>
              </w:rPr>
            </w:pPr>
          </w:p>
          <w:p w14:paraId="4FA371B3" w14:textId="77777777" w:rsidR="00642A31" w:rsidRDefault="00642A31" w:rsidP="007F3BB7">
            <w:pPr>
              <w:rPr>
                <w:sz w:val="20"/>
                <w:szCs w:val="20"/>
                <w:lang w:eastAsia="es-CL"/>
              </w:rPr>
            </w:pPr>
          </w:p>
          <w:p w14:paraId="4C4DBCDD" w14:textId="77777777" w:rsidR="00642A31" w:rsidRDefault="00642A31" w:rsidP="007F3BB7">
            <w:pPr>
              <w:rPr>
                <w:sz w:val="20"/>
                <w:szCs w:val="20"/>
                <w:lang w:eastAsia="es-CL"/>
              </w:rPr>
            </w:pPr>
          </w:p>
          <w:p w14:paraId="1A7B5BD7" w14:textId="77777777" w:rsidR="00691356" w:rsidRDefault="00691356" w:rsidP="007F3BB7">
            <w:pPr>
              <w:rPr>
                <w:sz w:val="20"/>
                <w:szCs w:val="20"/>
                <w:lang w:eastAsia="es-CL"/>
              </w:rPr>
            </w:pPr>
          </w:p>
          <w:p w14:paraId="68F265B1" w14:textId="77777777" w:rsidR="00691356" w:rsidRDefault="00691356" w:rsidP="007F3BB7">
            <w:pPr>
              <w:rPr>
                <w:sz w:val="20"/>
                <w:szCs w:val="20"/>
                <w:lang w:eastAsia="es-CL"/>
              </w:rPr>
            </w:pPr>
          </w:p>
          <w:p w14:paraId="0BF764E7" w14:textId="77777777" w:rsidR="00691356" w:rsidRDefault="00691356" w:rsidP="007F3BB7">
            <w:pPr>
              <w:rPr>
                <w:sz w:val="20"/>
                <w:szCs w:val="20"/>
                <w:lang w:eastAsia="es-CL"/>
              </w:rPr>
            </w:pPr>
          </w:p>
          <w:p w14:paraId="2621F3DA" w14:textId="77777777" w:rsidR="00691356" w:rsidRDefault="00691356" w:rsidP="007F3BB7">
            <w:pPr>
              <w:rPr>
                <w:sz w:val="20"/>
                <w:szCs w:val="20"/>
                <w:lang w:eastAsia="es-CL"/>
              </w:rPr>
            </w:pPr>
          </w:p>
          <w:p w14:paraId="04C147DE" w14:textId="77777777" w:rsidR="00691356" w:rsidRDefault="00691356" w:rsidP="007F3BB7">
            <w:pPr>
              <w:rPr>
                <w:sz w:val="20"/>
                <w:szCs w:val="20"/>
                <w:lang w:eastAsia="es-CL"/>
              </w:rPr>
            </w:pPr>
          </w:p>
          <w:p w14:paraId="3E8A424E" w14:textId="77777777" w:rsidR="00691356" w:rsidRDefault="00691356" w:rsidP="007F3BB7">
            <w:pPr>
              <w:rPr>
                <w:sz w:val="20"/>
                <w:szCs w:val="20"/>
                <w:lang w:eastAsia="es-CL"/>
              </w:rPr>
            </w:pPr>
          </w:p>
          <w:p w14:paraId="5D534625" w14:textId="77777777" w:rsidR="00642A31" w:rsidRPr="0016773D" w:rsidRDefault="00642A31" w:rsidP="007F3BB7">
            <w:pPr>
              <w:rPr>
                <w:sz w:val="20"/>
                <w:szCs w:val="20"/>
                <w:lang w:eastAsia="es-CL"/>
              </w:rPr>
            </w:pPr>
          </w:p>
        </w:tc>
      </w:tr>
    </w:tbl>
    <w:p w14:paraId="14A72ACB" w14:textId="77777777" w:rsidR="001B7CD3" w:rsidRPr="0073313A" w:rsidRDefault="001B7CD3" w:rsidP="000C3D20">
      <w:pPr>
        <w:jc w:val="both"/>
        <w:rPr>
          <w:rFonts w:ascii="Verdana" w:hAnsi="Verdana" w:cs="Arial"/>
          <w:b/>
          <w:sz w:val="20"/>
          <w:szCs w:val="20"/>
        </w:rPr>
      </w:pPr>
    </w:p>
    <w:p w14:paraId="6C215EF9" w14:textId="77777777" w:rsidR="007F34E0" w:rsidRDefault="007F34E0" w:rsidP="007F34E0">
      <w:pPr>
        <w:pStyle w:val="ttulo2personal"/>
        <w:keepNext w:val="0"/>
        <w:rPr>
          <w:rFonts w:ascii="Verdana" w:hAnsi="Verdana"/>
          <w:sz w:val="20"/>
          <w:szCs w:val="20"/>
        </w:rPr>
      </w:pPr>
      <w:bookmarkStart w:id="5" w:name="OLE_LINK1"/>
      <w:bookmarkStart w:id="6" w:name="OLE_LINK2"/>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57455D42" w14:textId="77777777" w:rsidR="007F34E0" w:rsidRDefault="007F34E0" w:rsidP="007F34E0">
      <w:pPr>
        <w:rPr>
          <w:rFonts w:ascii="Verdana" w:hAnsi="Verdana"/>
          <w:b/>
          <w:sz w:val="20"/>
          <w:szCs w:val="20"/>
          <w:lang w:val="es-ES_tradnl"/>
        </w:rPr>
      </w:pPr>
      <w:bookmarkStart w:id="7" w:name="_Hlk92884756"/>
    </w:p>
    <w:p w14:paraId="1B178EE9" w14:textId="77777777" w:rsidR="007928B7" w:rsidRPr="00B27A77" w:rsidRDefault="00EE0449" w:rsidP="00C729CC">
      <w:pPr>
        <w:pStyle w:val="Prrafodelista"/>
        <w:numPr>
          <w:ilvl w:val="0"/>
          <w:numId w:val="10"/>
        </w:numPr>
        <w:jc w:val="both"/>
        <w:rPr>
          <w:rFonts w:ascii="Verdana" w:hAnsi="Verdana"/>
          <w:b/>
          <w:sz w:val="20"/>
          <w:szCs w:val="20"/>
          <w:lang w:val="es-ES_tradnl"/>
        </w:rPr>
      </w:pPr>
      <w:r>
        <w:rPr>
          <w:rFonts w:ascii="Verdana" w:hAnsi="Verdana"/>
          <w:b/>
          <w:sz w:val="20"/>
          <w:szCs w:val="20"/>
          <w:lang w:val="es-ES_tradnl"/>
        </w:rPr>
        <w:t xml:space="preserve">PLAN DE CAPACITACIÓN. </w:t>
      </w:r>
      <w:r>
        <w:rPr>
          <w:rFonts w:ascii="Verdana" w:hAnsi="Verdana"/>
          <w:bCs/>
          <w:sz w:val="20"/>
          <w:szCs w:val="20"/>
          <w:lang w:val="es-ES_tradnl"/>
        </w:rPr>
        <w:t xml:space="preserve">Complete el Plan de Capacitación Anual al equipo, </w:t>
      </w:r>
      <w:r w:rsidR="007D3BC4">
        <w:rPr>
          <w:rFonts w:ascii="Verdana" w:hAnsi="Verdana"/>
          <w:bCs/>
          <w:sz w:val="20"/>
          <w:szCs w:val="20"/>
          <w:lang w:val="es-ES_tradnl"/>
        </w:rPr>
        <w:t>de acuerdo con el</w:t>
      </w:r>
      <w:r>
        <w:rPr>
          <w:rFonts w:ascii="Verdana" w:hAnsi="Verdana"/>
          <w:bCs/>
          <w:sz w:val="20"/>
          <w:szCs w:val="20"/>
          <w:lang w:val="es-ES_tradnl"/>
        </w:rPr>
        <w:t xml:space="preserve"> formato establecido en el </w:t>
      </w:r>
      <w:r w:rsidRPr="00B27A77">
        <w:rPr>
          <w:rFonts w:ascii="Verdana" w:hAnsi="Verdana"/>
          <w:b/>
          <w:sz w:val="20"/>
          <w:szCs w:val="20"/>
          <w:lang w:val="es-ES_tradnl"/>
        </w:rPr>
        <w:t>Anexo N°8</w:t>
      </w:r>
      <w:r w:rsidR="007928B7" w:rsidRPr="00B27A77">
        <w:rPr>
          <w:rFonts w:ascii="Verdana" w:hAnsi="Verdana"/>
          <w:b/>
          <w:sz w:val="20"/>
          <w:szCs w:val="20"/>
          <w:lang w:val="es-ES_tradnl"/>
        </w:rPr>
        <w:t xml:space="preserve"> “Plan de Capacitación”</w:t>
      </w:r>
    </w:p>
    <w:p w14:paraId="71D243A1" w14:textId="77777777" w:rsidR="007928B7" w:rsidRDefault="007928B7" w:rsidP="0073313A">
      <w:pPr>
        <w:pStyle w:val="Prrafodelista"/>
        <w:ind w:left="0"/>
        <w:jc w:val="both"/>
        <w:rPr>
          <w:rFonts w:ascii="Verdana" w:hAnsi="Verdana"/>
          <w:b/>
          <w:sz w:val="20"/>
          <w:szCs w:val="20"/>
          <w:lang w:val="es-ES_tradnl"/>
        </w:rPr>
      </w:pPr>
    </w:p>
    <w:p w14:paraId="2A79602A" w14:textId="77777777" w:rsidR="007928B7" w:rsidRPr="00591C53" w:rsidRDefault="007928B7" w:rsidP="00591C53">
      <w:pPr>
        <w:pStyle w:val="Prrafodelista"/>
        <w:jc w:val="both"/>
        <w:rPr>
          <w:rFonts w:ascii="Verdana" w:hAnsi="Verdana"/>
          <w:b/>
          <w:sz w:val="20"/>
          <w:szCs w:val="20"/>
          <w:lang w:val="es-ES_tradnl"/>
        </w:rPr>
      </w:pPr>
    </w:p>
    <w:p w14:paraId="0D6AFBA9" w14:textId="77777777" w:rsidR="007F34E0" w:rsidRDefault="007F34E0"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CUIDADO</w:t>
      </w:r>
      <w:r w:rsidR="002B4B54" w:rsidRPr="422DDD5E">
        <w:rPr>
          <w:rFonts w:ascii="Verdana" w:hAnsi="Verdana"/>
          <w:b/>
          <w:bCs/>
          <w:sz w:val="20"/>
          <w:szCs w:val="20"/>
          <w:lang w:val="es-ES"/>
        </w:rPr>
        <w:t xml:space="preserve"> DE EQUIPO Y ESTRATEGIAS PARA EVITAR LA ROTACIÓN.</w:t>
      </w:r>
      <w:r w:rsidRPr="422DDD5E">
        <w:rPr>
          <w:rFonts w:ascii="Verdana" w:hAnsi="Verdana"/>
          <w:b/>
          <w:bCs/>
          <w:sz w:val="20"/>
          <w:szCs w:val="20"/>
          <w:lang w:val="es-ES"/>
        </w:rPr>
        <w:t xml:space="preserve"> </w:t>
      </w:r>
      <w:r w:rsidR="000D5729" w:rsidRPr="422DDD5E">
        <w:rPr>
          <w:rFonts w:ascii="Verdana" w:hAnsi="Verdana"/>
          <w:sz w:val="20"/>
          <w:szCs w:val="20"/>
          <w:lang w:val="es-ES"/>
        </w:rPr>
        <w:t>Describa las estrategias que utilizará el proyecto para el cuidado de equipo</w:t>
      </w:r>
      <w:r w:rsidR="002B4B54" w:rsidRPr="422DDD5E">
        <w:rPr>
          <w:rFonts w:ascii="Verdana" w:hAnsi="Verdana"/>
          <w:sz w:val="20"/>
          <w:szCs w:val="20"/>
          <w:lang w:val="es-ES"/>
        </w:rPr>
        <w:t>,</w:t>
      </w:r>
      <w:r w:rsidR="000D5729" w:rsidRPr="422DDD5E">
        <w:rPr>
          <w:rFonts w:ascii="Verdana" w:hAnsi="Verdana"/>
          <w:sz w:val="20"/>
          <w:szCs w:val="20"/>
          <w:lang w:val="es-ES"/>
        </w:rPr>
        <w:t xml:space="preserve"> </w:t>
      </w:r>
      <w:proofErr w:type="gramStart"/>
      <w:r w:rsidR="002B4B54" w:rsidRPr="422DDD5E">
        <w:rPr>
          <w:rFonts w:ascii="Verdana" w:hAnsi="Verdana"/>
          <w:sz w:val="20"/>
          <w:szCs w:val="20"/>
          <w:lang w:val="es-ES"/>
        </w:rPr>
        <w:t>de acuerdo al</w:t>
      </w:r>
      <w:proofErr w:type="gramEnd"/>
      <w:r w:rsidR="002B4B54" w:rsidRPr="422DDD5E">
        <w:rPr>
          <w:rFonts w:ascii="Verdana" w:hAnsi="Verdana"/>
          <w:sz w:val="20"/>
          <w:szCs w:val="20"/>
          <w:lang w:val="es-ES"/>
        </w:rPr>
        <w:t xml:space="preserve"> formato establecido a continuación.</w:t>
      </w:r>
      <w:r w:rsidR="00F62264" w:rsidRPr="422DDD5E">
        <w:rPr>
          <w:rFonts w:ascii="Verdana" w:hAnsi="Verdana" w:cs="Arial"/>
          <w:b/>
          <w:bCs/>
          <w:sz w:val="20"/>
          <w:szCs w:val="20"/>
        </w:rPr>
        <w:t xml:space="preserve"> </w:t>
      </w:r>
      <w:r w:rsidR="0015105F" w:rsidRPr="422DDD5E">
        <w:rPr>
          <w:rFonts w:ascii="Verdana" w:hAnsi="Verdana" w:cs="Arial"/>
          <w:b/>
          <w:bCs/>
          <w:sz w:val="20"/>
          <w:szCs w:val="20"/>
        </w:rPr>
        <w:t>No se pide un número específico de iniciativas</w:t>
      </w:r>
      <w:r w:rsidR="00887151" w:rsidRPr="422DDD5E">
        <w:rPr>
          <w:rFonts w:ascii="Verdana" w:hAnsi="Verdana" w:cs="Arial"/>
          <w:b/>
          <w:bCs/>
          <w:sz w:val="20"/>
          <w:szCs w:val="20"/>
        </w:rPr>
        <w:t xml:space="preserve">, puede agregar o eliminar celdas como </w:t>
      </w:r>
      <w:r w:rsidR="00F62264" w:rsidRPr="422DDD5E">
        <w:rPr>
          <w:rFonts w:ascii="Verdana" w:hAnsi="Verdana" w:cs="Arial"/>
          <w:b/>
          <w:bCs/>
          <w:sz w:val="20"/>
          <w:szCs w:val="20"/>
        </w:rPr>
        <w:t xml:space="preserve">sea necesario. Sin embargo, la extensión máxima es de </w:t>
      </w:r>
      <w:r w:rsidR="00C23D45" w:rsidRPr="422DDD5E">
        <w:rPr>
          <w:rFonts w:ascii="Verdana" w:hAnsi="Verdana" w:cs="Arial"/>
          <w:b/>
          <w:bCs/>
          <w:sz w:val="20"/>
          <w:szCs w:val="20"/>
          <w:u w:val="single"/>
        </w:rPr>
        <w:t>tres</w:t>
      </w:r>
      <w:r w:rsidR="00F62264" w:rsidRPr="422DDD5E">
        <w:rPr>
          <w:rFonts w:ascii="Verdana" w:hAnsi="Verdana" w:cs="Arial"/>
          <w:b/>
          <w:bCs/>
          <w:sz w:val="20"/>
          <w:szCs w:val="20"/>
        </w:rPr>
        <w:t xml:space="preserve"> página</w:t>
      </w:r>
      <w:r w:rsidR="001027E8" w:rsidRPr="422DDD5E">
        <w:rPr>
          <w:rFonts w:ascii="Verdana" w:hAnsi="Verdana" w:cs="Arial"/>
          <w:b/>
          <w:bCs/>
          <w:sz w:val="20"/>
          <w:szCs w:val="20"/>
        </w:rPr>
        <w:t>s</w:t>
      </w:r>
      <w:r w:rsidR="00F62264" w:rsidRPr="422DDD5E">
        <w:rPr>
          <w:rFonts w:ascii="Verdana" w:hAnsi="Verdana" w:cs="Arial"/>
          <w:b/>
          <w:bCs/>
          <w:sz w:val="20"/>
          <w:szCs w:val="20"/>
        </w:rPr>
        <w:t xml:space="preserve"> con letra </w:t>
      </w:r>
      <w:proofErr w:type="spellStart"/>
      <w:r w:rsidR="00F62264" w:rsidRPr="422DDD5E">
        <w:rPr>
          <w:rFonts w:ascii="Verdana" w:hAnsi="Verdana" w:cs="Arial"/>
          <w:b/>
          <w:bCs/>
          <w:sz w:val="20"/>
          <w:szCs w:val="20"/>
        </w:rPr>
        <w:t>verdana</w:t>
      </w:r>
      <w:proofErr w:type="spellEnd"/>
      <w:r w:rsidR="00F62264" w:rsidRPr="422DDD5E">
        <w:rPr>
          <w:rFonts w:ascii="Verdana" w:hAnsi="Verdana" w:cs="Arial"/>
          <w:b/>
          <w:bCs/>
          <w:sz w:val="20"/>
          <w:szCs w:val="20"/>
        </w:rPr>
        <w:t xml:space="preserve"> 10.</w:t>
      </w:r>
    </w:p>
    <w:p w14:paraId="5C45320C" w14:textId="77777777" w:rsidR="00C729CC" w:rsidRDefault="00C729CC" w:rsidP="00C729CC">
      <w:pPr>
        <w:pStyle w:val="Prrafodelista"/>
        <w:jc w:val="both"/>
        <w:rPr>
          <w:rFonts w:ascii="Verdana" w:hAnsi="Verdana" w:cs="Arial"/>
          <w:b/>
          <w:bCs/>
          <w:sz w:val="20"/>
          <w:szCs w:val="20"/>
        </w:rPr>
      </w:pPr>
    </w:p>
    <w:p w14:paraId="659DE447" w14:textId="77777777" w:rsidR="00C729CC" w:rsidRDefault="00C729CC" w:rsidP="00C729CC">
      <w:pPr>
        <w:pStyle w:val="Prrafodelista"/>
        <w:jc w:val="both"/>
        <w:rPr>
          <w:rFonts w:ascii="Verdana" w:hAnsi="Verdana" w:cs="Arial"/>
          <w:b/>
          <w:bCs/>
          <w:sz w:val="20"/>
          <w:szCs w:val="20"/>
        </w:rPr>
      </w:pPr>
    </w:p>
    <w:p w14:paraId="754B6389" w14:textId="77777777" w:rsidR="00C729CC" w:rsidRPr="001027E8" w:rsidRDefault="00C729CC" w:rsidP="00C729CC">
      <w:pPr>
        <w:pStyle w:val="Prrafodelista"/>
        <w:jc w:val="both"/>
        <w:rPr>
          <w:rFonts w:ascii="Verdana" w:hAnsi="Verdana" w:cs="Arial"/>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1866"/>
        <w:gridCol w:w="2148"/>
        <w:gridCol w:w="2048"/>
        <w:gridCol w:w="1765"/>
      </w:tblGrid>
      <w:tr w:rsidR="00591C53" w:rsidRPr="00120DEE" w14:paraId="7BBD2515" w14:textId="77777777" w:rsidTr="00225CAE">
        <w:tc>
          <w:tcPr>
            <w:tcW w:w="1980" w:type="dxa"/>
            <w:shd w:val="clear" w:color="auto" w:fill="auto"/>
          </w:tcPr>
          <w:p w14:paraId="6836869D"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Nombre de la iniciativa</w:t>
            </w:r>
          </w:p>
        </w:tc>
        <w:tc>
          <w:tcPr>
            <w:tcW w:w="1977" w:type="dxa"/>
            <w:shd w:val="clear" w:color="auto" w:fill="auto"/>
          </w:tcPr>
          <w:p w14:paraId="0ED71B04"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Dirigida a</w:t>
            </w:r>
          </w:p>
        </w:tc>
        <w:tc>
          <w:tcPr>
            <w:tcW w:w="1997" w:type="dxa"/>
            <w:shd w:val="clear" w:color="auto" w:fill="auto"/>
          </w:tcPr>
          <w:p w14:paraId="6D342418" w14:textId="77777777" w:rsidR="000B3A58"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Frecuencia</w:t>
            </w:r>
          </w:p>
          <w:p w14:paraId="04599D0A"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(evento único/Periódico/</w:t>
            </w:r>
          </w:p>
          <w:p w14:paraId="7CEA46E5"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Permanente)</w:t>
            </w:r>
          </w:p>
        </w:tc>
        <w:tc>
          <w:tcPr>
            <w:tcW w:w="2176" w:type="dxa"/>
            <w:shd w:val="clear" w:color="auto" w:fill="auto"/>
          </w:tcPr>
          <w:p w14:paraId="42AEBD39"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Objetivo General</w:t>
            </w:r>
          </w:p>
        </w:tc>
        <w:tc>
          <w:tcPr>
            <w:tcW w:w="1810" w:type="dxa"/>
            <w:shd w:val="clear" w:color="auto" w:fill="auto"/>
          </w:tcPr>
          <w:p w14:paraId="449DFB43"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Resultados Esperados</w:t>
            </w:r>
          </w:p>
        </w:tc>
      </w:tr>
      <w:tr w:rsidR="00591C53" w:rsidRPr="00120DEE" w14:paraId="6EC59B06" w14:textId="77777777" w:rsidTr="00225CAE">
        <w:tc>
          <w:tcPr>
            <w:tcW w:w="1980" w:type="dxa"/>
            <w:shd w:val="clear" w:color="auto" w:fill="auto"/>
          </w:tcPr>
          <w:p w14:paraId="22449E7A"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D806DEF"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3064BD6"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2397F45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17854570"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3CE7939" w14:textId="77777777" w:rsidTr="00225CAE">
        <w:tc>
          <w:tcPr>
            <w:tcW w:w="1980" w:type="dxa"/>
            <w:shd w:val="clear" w:color="auto" w:fill="auto"/>
          </w:tcPr>
          <w:p w14:paraId="2DD91E0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D60EAB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A18A2CE"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6E2A814A"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6FAEE685"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C5DE73D" w14:textId="77777777" w:rsidTr="00225CAE">
        <w:tc>
          <w:tcPr>
            <w:tcW w:w="1980" w:type="dxa"/>
            <w:shd w:val="clear" w:color="auto" w:fill="auto"/>
          </w:tcPr>
          <w:p w14:paraId="430D51C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1062EFA"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1545332B"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1AC8C653"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36D1F7E"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42274589" w14:textId="77777777" w:rsidTr="00225CAE">
        <w:tc>
          <w:tcPr>
            <w:tcW w:w="1980" w:type="dxa"/>
            <w:shd w:val="clear" w:color="auto" w:fill="auto"/>
          </w:tcPr>
          <w:p w14:paraId="297CC70F"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2ED514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55531D67"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709BDCBF"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6706D8B" w14:textId="77777777" w:rsidR="000B3A58" w:rsidRPr="00120DEE" w:rsidRDefault="000B3A58" w:rsidP="00120DEE">
            <w:pPr>
              <w:pStyle w:val="Prrafodelista"/>
              <w:ind w:left="0"/>
              <w:jc w:val="both"/>
              <w:rPr>
                <w:rFonts w:ascii="Verdana" w:hAnsi="Verdana"/>
                <w:b/>
                <w:sz w:val="20"/>
                <w:szCs w:val="20"/>
                <w:lang w:val="es-ES_tradnl"/>
              </w:rPr>
            </w:pPr>
          </w:p>
        </w:tc>
      </w:tr>
    </w:tbl>
    <w:p w14:paraId="77A38304" w14:textId="77777777" w:rsidR="007F34E0" w:rsidRPr="00FD7E12" w:rsidRDefault="007F34E0" w:rsidP="007F34E0">
      <w:pPr>
        <w:pStyle w:val="Prrafodelista"/>
        <w:ind w:left="1080"/>
        <w:jc w:val="both"/>
        <w:rPr>
          <w:rFonts w:ascii="Verdana" w:hAnsi="Verdana" w:cs="Arial"/>
          <w:sz w:val="20"/>
          <w:szCs w:val="20"/>
        </w:rPr>
      </w:pPr>
    </w:p>
    <w:p w14:paraId="56E62005" w14:textId="77777777" w:rsidR="008E1017" w:rsidRPr="001027E8" w:rsidRDefault="008E1017"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MECANISMOS DE SELECCIÓN DEL</w:t>
      </w:r>
      <w:r w:rsidR="002B4B54" w:rsidRPr="422DDD5E">
        <w:rPr>
          <w:rFonts w:ascii="Verdana" w:hAnsi="Verdana"/>
          <w:b/>
          <w:bCs/>
          <w:sz w:val="20"/>
          <w:szCs w:val="20"/>
          <w:lang w:val="es-ES"/>
        </w:rPr>
        <w:t xml:space="preserve"> PERSONAL.</w:t>
      </w:r>
      <w:r w:rsidR="009D5303" w:rsidRPr="422DDD5E">
        <w:rPr>
          <w:rFonts w:ascii="Verdana" w:hAnsi="Verdana"/>
          <w:b/>
          <w:bCs/>
          <w:sz w:val="20"/>
          <w:szCs w:val="20"/>
          <w:lang w:val="es-ES"/>
        </w:rPr>
        <w:t xml:space="preserve"> </w:t>
      </w:r>
      <w:r w:rsidRPr="422DDD5E">
        <w:rPr>
          <w:rFonts w:ascii="Verdana" w:hAnsi="Verdana"/>
          <w:sz w:val="20"/>
          <w:szCs w:val="20"/>
          <w:lang w:val="es-ES"/>
        </w:rPr>
        <w:t>Describa los procedimientos de selección de personal.</w:t>
      </w:r>
      <w:r w:rsidRPr="422DDD5E">
        <w:rPr>
          <w:rFonts w:ascii="Verdana" w:hAnsi="Verdana"/>
          <w:sz w:val="20"/>
          <w:szCs w:val="20"/>
        </w:rPr>
        <w:t xml:space="preserve"> </w:t>
      </w:r>
      <w:r w:rsidRPr="422DDD5E">
        <w:rPr>
          <w:rFonts w:ascii="Verdana" w:hAnsi="Verdana"/>
          <w:b/>
          <w:bCs/>
          <w:sz w:val="20"/>
          <w:szCs w:val="20"/>
        </w:rPr>
        <w:t xml:space="preserve">Extensión máxima de </w:t>
      </w:r>
      <w:r w:rsidR="00110043">
        <w:rPr>
          <w:rFonts w:ascii="Verdana" w:hAnsi="Verdana"/>
          <w:b/>
          <w:bCs/>
          <w:sz w:val="20"/>
          <w:szCs w:val="20"/>
          <w:u w:val="single"/>
        </w:rPr>
        <w:t>dos</w:t>
      </w:r>
      <w:r w:rsidRPr="422DDD5E">
        <w:rPr>
          <w:rFonts w:ascii="Verdana" w:hAnsi="Verdana"/>
          <w:b/>
          <w:bCs/>
          <w:sz w:val="20"/>
          <w:szCs w:val="20"/>
        </w:rPr>
        <w:t xml:space="preserve"> página</w:t>
      </w:r>
      <w:r w:rsidR="00110043">
        <w:rPr>
          <w:rFonts w:ascii="Verdana" w:hAnsi="Verdana"/>
          <w:b/>
          <w:bCs/>
          <w:sz w:val="20"/>
          <w:szCs w:val="20"/>
        </w:rPr>
        <w:t>s</w:t>
      </w:r>
      <w:r w:rsidRPr="422DDD5E">
        <w:rPr>
          <w:rFonts w:ascii="Verdana" w:hAnsi="Verdana"/>
          <w:b/>
          <w:bCs/>
          <w:sz w:val="20"/>
          <w:szCs w:val="20"/>
        </w:rPr>
        <w:t xml:space="preserve"> con letra </w:t>
      </w:r>
      <w:proofErr w:type="spellStart"/>
      <w:r w:rsidRPr="422DDD5E">
        <w:rPr>
          <w:rFonts w:ascii="Verdana" w:hAnsi="Verdana"/>
          <w:b/>
          <w:bCs/>
          <w:sz w:val="20"/>
          <w:szCs w:val="20"/>
        </w:rPr>
        <w:t>verdana</w:t>
      </w:r>
      <w:proofErr w:type="spellEnd"/>
      <w:r w:rsidRPr="422DDD5E">
        <w:rPr>
          <w:rFonts w:ascii="Verdana" w:hAnsi="Verdana"/>
          <w:b/>
          <w:bCs/>
          <w:sz w:val="20"/>
          <w:szCs w:val="20"/>
        </w:rPr>
        <w:t xml:space="preserve"> 10.</w:t>
      </w:r>
      <w:r w:rsidRPr="422DDD5E">
        <w:rPr>
          <w:rFonts w:ascii="Verdana" w:hAnsi="Verdana" w:cs="Arial"/>
          <w:b/>
          <w:bCs/>
          <w:sz w:val="20"/>
          <w:szCs w:val="20"/>
        </w:rPr>
        <w:t xml:space="preserve"> El texto que sobrepase esta extensión no será evaluado.</w:t>
      </w:r>
    </w:p>
    <w:p w14:paraId="55674B7D"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120DEE" w14:paraId="65CC57EA" w14:textId="77777777" w:rsidTr="003C431D">
        <w:tc>
          <w:tcPr>
            <w:tcW w:w="10064" w:type="dxa"/>
            <w:shd w:val="clear" w:color="auto" w:fill="auto"/>
          </w:tcPr>
          <w:p w14:paraId="76C7D4EC" w14:textId="77777777" w:rsidR="008E1017" w:rsidRPr="001E0369" w:rsidRDefault="008E1017" w:rsidP="003C431D">
            <w:pPr>
              <w:pStyle w:val="Prrafodelista"/>
              <w:ind w:left="0"/>
              <w:jc w:val="both"/>
              <w:rPr>
                <w:rFonts w:ascii="Verdana" w:hAnsi="Verdana" w:cs="Arial"/>
                <w:sz w:val="20"/>
                <w:szCs w:val="20"/>
              </w:rPr>
            </w:pPr>
          </w:p>
          <w:p w14:paraId="6B404BC1" w14:textId="77777777" w:rsidR="008E1017" w:rsidRPr="001E0369" w:rsidRDefault="008E1017" w:rsidP="003C431D">
            <w:pPr>
              <w:pStyle w:val="Prrafodelista"/>
              <w:ind w:left="0"/>
              <w:jc w:val="both"/>
              <w:rPr>
                <w:rFonts w:ascii="Verdana" w:hAnsi="Verdana" w:cs="Arial"/>
                <w:sz w:val="20"/>
                <w:szCs w:val="20"/>
              </w:rPr>
            </w:pPr>
          </w:p>
          <w:p w14:paraId="1CA72C38" w14:textId="77777777" w:rsidR="008E1017" w:rsidRPr="001E0369" w:rsidRDefault="008E1017" w:rsidP="003C431D">
            <w:pPr>
              <w:pStyle w:val="Prrafodelista"/>
              <w:ind w:left="0"/>
              <w:jc w:val="both"/>
              <w:rPr>
                <w:rFonts w:ascii="Verdana" w:hAnsi="Verdana" w:cs="Arial"/>
                <w:sz w:val="20"/>
                <w:szCs w:val="20"/>
              </w:rPr>
            </w:pPr>
          </w:p>
          <w:p w14:paraId="5458129F" w14:textId="77777777" w:rsidR="008E1017" w:rsidRPr="001E0369" w:rsidRDefault="008E1017" w:rsidP="003C431D">
            <w:pPr>
              <w:pStyle w:val="Prrafodelista"/>
              <w:ind w:left="0"/>
              <w:jc w:val="both"/>
              <w:rPr>
                <w:rFonts w:ascii="Verdana" w:hAnsi="Verdana" w:cs="Arial"/>
                <w:sz w:val="20"/>
                <w:szCs w:val="20"/>
              </w:rPr>
            </w:pPr>
          </w:p>
          <w:p w14:paraId="51CF3308" w14:textId="77777777" w:rsidR="008E1017" w:rsidRPr="001E0369" w:rsidRDefault="008E1017" w:rsidP="003C431D">
            <w:pPr>
              <w:pStyle w:val="Prrafodelista"/>
              <w:ind w:left="0"/>
              <w:jc w:val="both"/>
              <w:rPr>
                <w:rFonts w:ascii="Verdana" w:hAnsi="Verdana" w:cs="Arial"/>
                <w:sz w:val="20"/>
                <w:szCs w:val="20"/>
              </w:rPr>
            </w:pPr>
          </w:p>
          <w:p w14:paraId="14E58882" w14:textId="77777777" w:rsidR="008E1017" w:rsidRPr="001E0369" w:rsidRDefault="008E1017" w:rsidP="003C431D">
            <w:pPr>
              <w:pStyle w:val="Prrafodelista"/>
              <w:ind w:left="0"/>
              <w:jc w:val="both"/>
              <w:rPr>
                <w:rFonts w:ascii="Verdana" w:hAnsi="Verdana" w:cs="Arial"/>
                <w:sz w:val="20"/>
                <w:szCs w:val="20"/>
              </w:rPr>
            </w:pPr>
          </w:p>
          <w:p w14:paraId="44B2AB75" w14:textId="77777777" w:rsidR="008E1017" w:rsidRPr="001E0369" w:rsidRDefault="008E1017" w:rsidP="003C431D">
            <w:pPr>
              <w:pStyle w:val="Prrafodelista"/>
              <w:ind w:left="0"/>
              <w:jc w:val="both"/>
              <w:rPr>
                <w:rFonts w:ascii="Verdana" w:hAnsi="Verdana" w:cs="Arial"/>
                <w:sz w:val="20"/>
                <w:szCs w:val="20"/>
              </w:rPr>
            </w:pPr>
          </w:p>
          <w:p w14:paraId="1568853E" w14:textId="77777777" w:rsidR="008E1017" w:rsidRPr="001E0369" w:rsidRDefault="008E1017" w:rsidP="003C431D">
            <w:pPr>
              <w:pStyle w:val="Prrafodelista"/>
              <w:ind w:left="0"/>
              <w:jc w:val="both"/>
              <w:rPr>
                <w:rFonts w:ascii="Verdana" w:hAnsi="Verdana" w:cs="Arial"/>
                <w:sz w:val="20"/>
                <w:szCs w:val="20"/>
              </w:rPr>
            </w:pPr>
          </w:p>
        </w:tc>
      </w:tr>
      <w:bookmarkEnd w:id="5"/>
      <w:bookmarkEnd w:id="6"/>
      <w:bookmarkEnd w:id="7"/>
    </w:tbl>
    <w:p w14:paraId="6B559548" w14:textId="77777777" w:rsidR="007F34E0" w:rsidRPr="00DF7725" w:rsidRDefault="007F34E0" w:rsidP="00D60D3B">
      <w:pPr>
        <w:rPr>
          <w:rFonts w:ascii="Verdana" w:hAnsi="Verdana" w:cs="Arial"/>
          <w:b/>
          <w:bCs/>
          <w:sz w:val="20"/>
          <w:szCs w:val="20"/>
          <w:lang w:val="es-ES_tradnl"/>
        </w:rPr>
      </w:pPr>
    </w:p>
    <w:sectPr w:rsidR="007F34E0" w:rsidRPr="00DF7725" w:rsidSect="006A6105">
      <w:footerReference w:type="first" r:id="rId21"/>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FA76B" w14:textId="77777777" w:rsidR="00A12077" w:rsidRDefault="00A12077" w:rsidP="007F34E0">
      <w:pPr>
        <w:spacing w:after="0" w:line="240" w:lineRule="auto"/>
      </w:pPr>
      <w:r>
        <w:separator/>
      </w:r>
    </w:p>
  </w:endnote>
  <w:endnote w:type="continuationSeparator" w:id="0">
    <w:p w14:paraId="72E0C9F3" w14:textId="77777777" w:rsidR="00A12077" w:rsidRDefault="00A12077"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44F2"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3C50C684"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AED0"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26FC1DF5"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025ECCB3" w14:textId="77777777" w:rsidTr="69BBF5BD">
      <w:tc>
        <w:tcPr>
          <w:tcW w:w="2945" w:type="dxa"/>
        </w:tcPr>
        <w:p w14:paraId="051A0602" w14:textId="77777777" w:rsidR="69BBF5BD" w:rsidRDefault="69BBF5BD" w:rsidP="69BBF5BD">
          <w:pPr>
            <w:pStyle w:val="Encabezado"/>
            <w:ind w:left="-115"/>
          </w:pPr>
        </w:p>
      </w:tc>
      <w:tc>
        <w:tcPr>
          <w:tcW w:w="2945" w:type="dxa"/>
        </w:tcPr>
        <w:p w14:paraId="52651FD1" w14:textId="77777777" w:rsidR="69BBF5BD" w:rsidRDefault="69BBF5BD" w:rsidP="69BBF5BD">
          <w:pPr>
            <w:pStyle w:val="Encabezado"/>
            <w:jc w:val="center"/>
          </w:pPr>
        </w:p>
      </w:tc>
      <w:tc>
        <w:tcPr>
          <w:tcW w:w="2945" w:type="dxa"/>
        </w:tcPr>
        <w:p w14:paraId="0C826B66" w14:textId="77777777" w:rsidR="69BBF5BD" w:rsidRDefault="69BBF5BD" w:rsidP="69BBF5BD">
          <w:pPr>
            <w:pStyle w:val="Encabezado"/>
            <w:ind w:right="-115"/>
            <w:jc w:val="right"/>
          </w:pPr>
        </w:p>
      </w:tc>
    </w:tr>
  </w:tbl>
  <w:p w14:paraId="09DF9BB0"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D41A" w14:textId="77777777" w:rsidR="00DB7EA0" w:rsidRDefault="00DB7EA0">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6E74FC22" w14:textId="77777777" w:rsidTr="69BBF5BD">
      <w:tc>
        <w:tcPr>
          <w:tcW w:w="5260" w:type="dxa"/>
        </w:tcPr>
        <w:p w14:paraId="28646DAF" w14:textId="77777777" w:rsidR="69BBF5BD" w:rsidRDefault="69BBF5BD" w:rsidP="69BBF5BD">
          <w:pPr>
            <w:pStyle w:val="Encabezado"/>
            <w:ind w:left="-115"/>
          </w:pPr>
        </w:p>
      </w:tc>
      <w:tc>
        <w:tcPr>
          <w:tcW w:w="5260" w:type="dxa"/>
        </w:tcPr>
        <w:p w14:paraId="2FD09676" w14:textId="77777777" w:rsidR="69BBF5BD" w:rsidRDefault="69BBF5BD" w:rsidP="69BBF5BD">
          <w:pPr>
            <w:pStyle w:val="Encabezado"/>
            <w:jc w:val="center"/>
          </w:pPr>
        </w:p>
      </w:tc>
      <w:tc>
        <w:tcPr>
          <w:tcW w:w="5260" w:type="dxa"/>
        </w:tcPr>
        <w:p w14:paraId="7028F612" w14:textId="77777777" w:rsidR="69BBF5BD" w:rsidRDefault="69BBF5BD" w:rsidP="69BBF5BD">
          <w:pPr>
            <w:pStyle w:val="Encabezado"/>
            <w:ind w:right="-115"/>
            <w:jc w:val="right"/>
          </w:pPr>
        </w:p>
      </w:tc>
    </w:tr>
  </w:tbl>
  <w:p w14:paraId="18F99E43" w14:textId="77777777" w:rsidR="69BBF5BD" w:rsidRDefault="69BBF5BD" w:rsidP="69BBF5B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B76C" w14:textId="137C8D4C" w:rsidR="00DB7EA0" w:rsidRDefault="00BC735F">
    <w:pPr>
      <w:pStyle w:val="Textoindependiente"/>
      <w:spacing w:line="14" w:lineRule="auto"/>
    </w:pPr>
    <w:r>
      <w:rPr>
        <w:noProof/>
      </w:rPr>
      <mc:AlternateContent>
        <mc:Choice Requires="wps">
          <w:drawing>
            <wp:anchor distT="0" distB="0" distL="114300" distR="114300" simplePos="0" relativeHeight="251659264" behindDoc="1" locked="0" layoutInCell="1" allowOverlap="1" wp14:anchorId="7CAB187D" wp14:editId="10CC94FE">
              <wp:simplePos x="0" y="0"/>
              <wp:positionH relativeFrom="page">
                <wp:posOffset>7133590</wp:posOffset>
              </wp:positionH>
              <wp:positionV relativeFrom="page">
                <wp:posOffset>11186160</wp:posOffset>
              </wp:positionV>
              <wp:extent cx="212725" cy="17970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B187D" id="_x0000_t202" coordsize="21600,21600" o:spt="202" path="m,l,21600r21600,l21600,xe">
              <v:stroke joinstyle="miter"/>
              <v:path gradientshapeok="t" o:connecttype="rect"/>
            </v:shapetype>
            <v:shape id="Cuadro de texto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" filled="f" stroked="f">
              <v:textbox inset="0,0,0,0">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10"/>
      <w:gridCol w:w="5010"/>
      <w:gridCol w:w="5010"/>
    </w:tblGrid>
    <w:tr w:rsidR="69BBF5BD" w:rsidRPr="00120DEE" w14:paraId="4F25619D" w14:textId="77777777" w:rsidTr="69BBF5BD">
      <w:tc>
        <w:tcPr>
          <w:tcW w:w="5010" w:type="dxa"/>
        </w:tcPr>
        <w:p w14:paraId="749E6DD5" w14:textId="77777777" w:rsidR="69BBF5BD" w:rsidRDefault="69BBF5BD" w:rsidP="69BBF5BD">
          <w:pPr>
            <w:pStyle w:val="Encabezado"/>
            <w:ind w:left="-115"/>
          </w:pPr>
        </w:p>
      </w:tc>
      <w:tc>
        <w:tcPr>
          <w:tcW w:w="5010" w:type="dxa"/>
        </w:tcPr>
        <w:p w14:paraId="7CE877B1" w14:textId="77777777" w:rsidR="69BBF5BD" w:rsidRDefault="69BBF5BD" w:rsidP="69BBF5BD">
          <w:pPr>
            <w:pStyle w:val="Encabezado"/>
            <w:jc w:val="center"/>
          </w:pPr>
        </w:p>
      </w:tc>
      <w:tc>
        <w:tcPr>
          <w:tcW w:w="5010" w:type="dxa"/>
        </w:tcPr>
        <w:p w14:paraId="7D44B01E" w14:textId="77777777" w:rsidR="69BBF5BD" w:rsidRDefault="69BBF5BD" w:rsidP="69BBF5BD">
          <w:pPr>
            <w:pStyle w:val="Encabezado"/>
            <w:ind w:right="-115"/>
            <w:jc w:val="right"/>
          </w:pPr>
        </w:p>
      </w:tc>
    </w:tr>
  </w:tbl>
  <w:p w14:paraId="681EA178" w14:textId="77777777" w:rsidR="69BBF5BD" w:rsidRDefault="69BBF5BD" w:rsidP="69BBF5B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6D5792C7" w14:textId="77777777" w:rsidTr="69BBF5BD">
      <w:tc>
        <w:tcPr>
          <w:tcW w:w="3320" w:type="dxa"/>
        </w:tcPr>
        <w:p w14:paraId="07C0BC81" w14:textId="77777777" w:rsidR="69BBF5BD" w:rsidRDefault="69BBF5BD" w:rsidP="69BBF5BD">
          <w:pPr>
            <w:pStyle w:val="Encabezado"/>
            <w:ind w:left="-115"/>
          </w:pPr>
        </w:p>
      </w:tc>
      <w:tc>
        <w:tcPr>
          <w:tcW w:w="3320" w:type="dxa"/>
        </w:tcPr>
        <w:p w14:paraId="080C5AC9" w14:textId="77777777" w:rsidR="69BBF5BD" w:rsidRDefault="69BBF5BD" w:rsidP="69BBF5BD">
          <w:pPr>
            <w:pStyle w:val="Encabezado"/>
            <w:jc w:val="center"/>
          </w:pPr>
        </w:p>
      </w:tc>
      <w:tc>
        <w:tcPr>
          <w:tcW w:w="3320" w:type="dxa"/>
        </w:tcPr>
        <w:p w14:paraId="5D039427" w14:textId="77777777" w:rsidR="69BBF5BD" w:rsidRDefault="69BBF5BD" w:rsidP="69BBF5BD">
          <w:pPr>
            <w:pStyle w:val="Encabezado"/>
            <w:ind w:right="-115"/>
            <w:jc w:val="right"/>
          </w:pPr>
        </w:p>
      </w:tc>
    </w:tr>
  </w:tbl>
  <w:p w14:paraId="53A6CABD"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408F7" w14:textId="77777777" w:rsidR="00A12077" w:rsidRDefault="00A12077" w:rsidP="007F34E0">
      <w:pPr>
        <w:spacing w:after="0" w:line="240" w:lineRule="auto"/>
      </w:pPr>
      <w:r>
        <w:separator/>
      </w:r>
    </w:p>
  </w:footnote>
  <w:footnote w:type="continuationSeparator" w:id="0">
    <w:p w14:paraId="12FA1826" w14:textId="77777777" w:rsidR="00A12077" w:rsidRDefault="00A12077" w:rsidP="007F34E0">
      <w:pPr>
        <w:spacing w:after="0" w:line="240" w:lineRule="auto"/>
      </w:pPr>
      <w:r>
        <w:continuationSeparator/>
      </w:r>
    </w:p>
  </w:footnote>
  <w:footnote w:id="1">
    <w:p w14:paraId="4AD761DB"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43D1DE82"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1192" w14:textId="1447A1A3" w:rsidR="00DB7EA0" w:rsidRDefault="00161B3A" w:rsidP="69BBF5BD">
    <w:pPr>
      <w:pStyle w:val="Encabezado"/>
      <w:jc w:val="center"/>
    </w:pPr>
    <w:r>
      <w:rPr>
        <w:noProof/>
      </w:rPr>
      <w:drawing>
        <wp:anchor distT="0" distB="0" distL="114300" distR="114300" simplePos="0" relativeHeight="251658240" behindDoc="0" locked="0" layoutInCell="1" allowOverlap="1" wp14:anchorId="6EBB136E" wp14:editId="597DC0CC">
          <wp:simplePos x="0" y="0"/>
          <wp:positionH relativeFrom="column">
            <wp:posOffset>2841625</wp:posOffset>
          </wp:positionH>
          <wp:positionV relativeFrom="paragraph">
            <wp:posOffset>-33655</wp:posOffset>
          </wp:positionV>
          <wp:extent cx="714375" cy="695325"/>
          <wp:effectExtent l="0" t="0" r="9525" b="9525"/>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6953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3FC113C2" wp14:editId="3C9630FB">
          <wp:simplePos x="0" y="0"/>
          <wp:positionH relativeFrom="column">
            <wp:posOffset>1526540</wp:posOffset>
          </wp:positionH>
          <wp:positionV relativeFrom="paragraph">
            <wp:posOffset>-3810</wp:posOffset>
          </wp:positionV>
          <wp:extent cx="685800" cy="657225"/>
          <wp:effectExtent l="0" t="0" r="0" b="9525"/>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57225"/>
                  </a:xfrm>
                  <a:prstGeom prst="rect">
                    <a:avLst/>
                  </a:prstGeom>
                  <a:noFill/>
                </pic:spPr>
              </pic:pic>
            </a:graphicData>
          </a:graphic>
          <wp14:sizeRelH relativeFrom="page">
            <wp14:pctWidth>0</wp14:pctWidth>
          </wp14:sizeRelH>
          <wp14:sizeRelV relativeFrom="page">
            <wp14:pctHeight>0</wp14:pctHeight>
          </wp14:sizeRelV>
        </wp:anchor>
      </w:drawing>
    </w:r>
  </w:p>
  <w:p w14:paraId="33EDCB1C" w14:textId="79AB53FB" w:rsidR="422DDD5E" w:rsidRDefault="422DDD5E" w:rsidP="422DDD5E">
    <w:pPr>
      <w:pStyle w:val="Encabezado"/>
      <w:jc w:val="center"/>
    </w:pPr>
  </w:p>
  <w:p w14:paraId="37A805F0" w14:textId="304E9D53" w:rsidR="006A5705" w:rsidRPr="00EB0062" w:rsidRDefault="005C06F7" w:rsidP="00EB0062">
    <w:pPr>
      <w:pStyle w:val="Encabezado"/>
      <w:tabs>
        <w:tab w:val="clear" w:pos="8838"/>
        <w:tab w:val="left" w:pos="10470"/>
      </w:tabs>
      <w:rPr>
        <w:sz w:val="22"/>
        <w:szCs w:val="22"/>
      </w:rPr>
    </w:pPr>
    <w:r>
      <w:rPr>
        <w:sz w:val="22"/>
        <w:szCs w:val="22"/>
      </w:rPr>
      <w:tab/>
    </w:r>
    <w:r>
      <w:rPr>
        <w:sz w:val="22"/>
        <w:szCs w:val="22"/>
      </w:rPr>
      <w:tab/>
    </w:r>
  </w:p>
  <w:p w14:paraId="1B1FA1D4" w14:textId="77777777" w:rsidR="00174C5D" w:rsidRDefault="00174C5D" w:rsidP="006A6105">
    <w:pPr>
      <w:pStyle w:val="Encabezado"/>
      <w:jc w:val="center"/>
      <w:rPr>
        <w:rFonts w:ascii="Verdana" w:hAnsi="Verdana"/>
        <w:b/>
        <w:color w:val="BFBFBF"/>
        <w:sz w:val="22"/>
        <w:szCs w:val="22"/>
      </w:rPr>
    </w:pPr>
  </w:p>
  <w:p w14:paraId="5C646AEE" w14:textId="77777777" w:rsidR="00174C5D" w:rsidRDefault="00174C5D" w:rsidP="006A6105">
    <w:pPr>
      <w:pStyle w:val="Encabezado"/>
      <w:jc w:val="center"/>
      <w:rPr>
        <w:rFonts w:ascii="Verdana" w:hAnsi="Verdana"/>
        <w:b/>
        <w:color w:val="BFBFBF"/>
        <w:sz w:val="22"/>
        <w:szCs w:val="22"/>
      </w:rPr>
    </w:pPr>
  </w:p>
  <w:p w14:paraId="5695F2B3" w14:textId="27900D8C" w:rsidR="00174C5D"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 xml:space="preserve">FORMULARIO DE PRESENTACIÓN </w:t>
    </w:r>
  </w:p>
  <w:p w14:paraId="3F835BD1" w14:textId="1F4FE1CB"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F702" w14:textId="77777777" w:rsidR="00DB7EA0" w:rsidRDefault="00DB7EA0">
    <w:pPr>
      <w:pStyle w:val="Encabezado"/>
      <w:jc w:val="center"/>
      <w:rPr>
        <w:noProof/>
        <w:lang w:val="es-CL" w:eastAsia="es-CL"/>
      </w:rPr>
    </w:pPr>
  </w:p>
  <w:p w14:paraId="18CCC8C4" w14:textId="4D6BB892" w:rsidR="00DB7EA0" w:rsidRDefault="00BC735F">
    <w:pPr>
      <w:pStyle w:val="Encabezado"/>
      <w:jc w:val="center"/>
      <w:rPr>
        <w:rFonts w:ascii="Arial Narrow" w:hAnsi="Arial Narrow"/>
        <w:sz w:val="16"/>
      </w:rPr>
    </w:pPr>
    <w:r>
      <w:rPr>
        <w:noProof/>
      </w:rPr>
      <w:drawing>
        <wp:anchor distT="0" distB="0" distL="114300" distR="114300" simplePos="0" relativeHeight="251656192" behindDoc="0" locked="0" layoutInCell="1" allowOverlap="1" wp14:anchorId="2956A956" wp14:editId="661BA3E7">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033ED429" w14:textId="77777777" w:rsidR="00DB7EA0" w:rsidRDefault="00DB7EA0" w:rsidP="007F34E0">
    <w:pPr>
      <w:pStyle w:val="Encabezado"/>
      <w:jc w:val="center"/>
      <w:rPr>
        <w:rFonts w:ascii="Verdana" w:hAnsi="Verdana"/>
        <w:b/>
        <w:sz w:val="20"/>
        <w:szCs w:val="20"/>
      </w:rPr>
    </w:pPr>
  </w:p>
  <w:p w14:paraId="1C5DCAEA" w14:textId="77777777" w:rsidR="00DB7EA0" w:rsidRDefault="00DB7EA0" w:rsidP="007F34E0">
    <w:pPr>
      <w:pStyle w:val="Encabezado"/>
      <w:jc w:val="center"/>
      <w:rPr>
        <w:rFonts w:ascii="Verdana" w:hAnsi="Verdana"/>
        <w:b/>
        <w:sz w:val="20"/>
        <w:szCs w:val="20"/>
      </w:rPr>
    </w:pPr>
  </w:p>
  <w:p w14:paraId="553E3851" w14:textId="77777777" w:rsidR="00DB7EA0" w:rsidRDefault="00DB7EA0" w:rsidP="007F34E0">
    <w:pPr>
      <w:pStyle w:val="Encabezado"/>
      <w:jc w:val="center"/>
      <w:rPr>
        <w:rFonts w:ascii="Verdana" w:hAnsi="Verdana"/>
        <w:b/>
        <w:sz w:val="20"/>
        <w:szCs w:val="20"/>
      </w:rPr>
    </w:pPr>
  </w:p>
  <w:p w14:paraId="4F036CF1" w14:textId="77777777" w:rsidR="00DB7EA0" w:rsidRDefault="00DB7EA0" w:rsidP="007F34E0">
    <w:pPr>
      <w:pStyle w:val="Encabezado"/>
      <w:jc w:val="center"/>
      <w:rPr>
        <w:rFonts w:ascii="Verdana" w:hAnsi="Verdana"/>
        <w:b/>
        <w:sz w:val="20"/>
        <w:szCs w:val="20"/>
      </w:rPr>
    </w:pPr>
  </w:p>
  <w:p w14:paraId="51773A82"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BC0"/>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F1F2A"/>
    <w:multiLevelType w:val="hybridMultilevel"/>
    <w:tmpl w:val="93B2BD5C"/>
    <w:lvl w:ilvl="0" w:tplc="A89878E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 w15:restartNumberingAfterBreak="0">
    <w:nsid w:val="1B513573"/>
    <w:multiLevelType w:val="hybridMultilevel"/>
    <w:tmpl w:val="77183C7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7"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3B20D82"/>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727373"/>
    <w:multiLevelType w:val="multilevel"/>
    <w:tmpl w:val="AA4EFF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28737282"/>
    <w:multiLevelType w:val="multilevel"/>
    <w:tmpl w:val="77F44D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12"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13"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245487B"/>
    <w:multiLevelType w:val="multilevel"/>
    <w:tmpl w:val="B56A4D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6"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17855A7"/>
    <w:multiLevelType w:val="multilevel"/>
    <w:tmpl w:val="4D1ED3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551080C"/>
    <w:multiLevelType w:val="hybridMultilevel"/>
    <w:tmpl w:val="323CB6A8"/>
    <w:lvl w:ilvl="0" w:tplc="340A000F">
      <w:start w:val="1"/>
      <w:numFmt w:val="decimal"/>
      <w:lvlText w:val="%1."/>
      <w:lvlJc w:val="left"/>
      <w:pPr>
        <w:ind w:left="720" w:hanging="36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F6E0453"/>
    <w:multiLevelType w:val="multilevel"/>
    <w:tmpl w:val="4476C3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DB2F2C"/>
    <w:multiLevelType w:val="multilevel"/>
    <w:tmpl w:val="EFCE74C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55126028"/>
    <w:multiLevelType w:val="hybridMultilevel"/>
    <w:tmpl w:val="028C2BAA"/>
    <w:lvl w:ilvl="0" w:tplc="3488C674">
      <w:start w:val="1"/>
      <w:numFmt w:val="decimal"/>
      <w:lvlText w:val="%1."/>
      <w:lvlJc w:val="left"/>
      <w:pPr>
        <w:ind w:left="720" w:hanging="360"/>
      </w:pPr>
      <w:rPr>
        <w:rFonts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5EBC24C0"/>
    <w:multiLevelType w:val="multilevel"/>
    <w:tmpl w:val="0E7880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08353D6"/>
    <w:multiLevelType w:val="multilevel"/>
    <w:tmpl w:val="1478AD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53B5F96"/>
    <w:multiLevelType w:val="hybridMultilevel"/>
    <w:tmpl w:val="BAE0CD00"/>
    <w:lvl w:ilvl="0" w:tplc="03287D7E">
      <w:start w:val="2"/>
      <w:numFmt w:val="decimal"/>
      <w:lvlText w:val="%1"/>
      <w:lvlJc w:val="left"/>
      <w:pPr>
        <w:ind w:left="720" w:hanging="360"/>
      </w:pPr>
      <w:rPr>
        <w:rFonts w:ascii="Times New Roman" w:hAnsi="Times New Roman" w:hint="default"/>
        <w:color w:val="000000"/>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6CB4225"/>
    <w:multiLevelType w:val="multilevel"/>
    <w:tmpl w:val="84C85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40772858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4419445">
    <w:abstractNumId w:val="21"/>
  </w:num>
  <w:num w:numId="3" w16cid:durableId="1973290991">
    <w:abstractNumId w:val="27"/>
  </w:num>
  <w:num w:numId="4" w16cid:durableId="862090204">
    <w:abstractNumId w:val="17"/>
  </w:num>
  <w:num w:numId="5" w16cid:durableId="13041211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80678">
    <w:abstractNumId w:val="22"/>
  </w:num>
  <w:num w:numId="7" w16cid:durableId="2040548867">
    <w:abstractNumId w:val="6"/>
  </w:num>
  <w:num w:numId="8" w16cid:durableId="1703046203">
    <w:abstractNumId w:val="37"/>
  </w:num>
  <w:num w:numId="9" w16cid:durableId="225382465">
    <w:abstractNumId w:val="7"/>
  </w:num>
  <w:num w:numId="10" w16cid:durableId="310915653">
    <w:abstractNumId w:val="35"/>
  </w:num>
  <w:num w:numId="11" w16cid:durableId="2135125784">
    <w:abstractNumId w:val="15"/>
  </w:num>
  <w:num w:numId="12" w16cid:durableId="1903252773">
    <w:abstractNumId w:val="11"/>
  </w:num>
  <w:num w:numId="13" w16cid:durableId="380516326">
    <w:abstractNumId w:val="12"/>
  </w:num>
  <w:num w:numId="14" w16cid:durableId="797912203">
    <w:abstractNumId w:val="19"/>
  </w:num>
  <w:num w:numId="15" w16cid:durableId="1386220972">
    <w:abstractNumId w:val="31"/>
  </w:num>
  <w:num w:numId="16" w16cid:durableId="2137016237">
    <w:abstractNumId w:val="25"/>
  </w:num>
  <w:num w:numId="17" w16cid:durableId="1450978060">
    <w:abstractNumId w:val="29"/>
  </w:num>
  <w:num w:numId="18" w16cid:durableId="520318496">
    <w:abstractNumId w:val="1"/>
  </w:num>
  <w:num w:numId="19" w16cid:durableId="1890418050">
    <w:abstractNumId w:val="34"/>
  </w:num>
  <w:num w:numId="20" w16cid:durableId="177080589">
    <w:abstractNumId w:val="13"/>
  </w:num>
  <w:num w:numId="21" w16cid:durableId="1235821200">
    <w:abstractNumId w:val="16"/>
  </w:num>
  <w:num w:numId="22" w16cid:durableId="1543636276">
    <w:abstractNumId w:val="4"/>
  </w:num>
  <w:num w:numId="23" w16cid:durableId="1323388472">
    <w:abstractNumId w:val="36"/>
  </w:num>
  <w:num w:numId="24" w16cid:durableId="1313172372">
    <w:abstractNumId w:val="8"/>
  </w:num>
  <w:num w:numId="25" w16cid:durableId="142046622">
    <w:abstractNumId w:val="0"/>
  </w:num>
  <w:num w:numId="26" w16cid:durableId="2044667949">
    <w:abstractNumId w:val="20"/>
  </w:num>
  <w:num w:numId="27" w16cid:durableId="1614483353">
    <w:abstractNumId w:val="5"/>
  </w:num>
  <w:num w:numId="28" w16cid:durableId="1470517403">
    <w:abstractNumId w:val="3"/>
  </w:num>
  <w:num w:numId="29" w16cid:durableId="867134677">
    <w:abstractNumId w:val="23"/>
  </w:num>
  <w:num w:numId="30" w16cid:durableId="630357949">
    <w:abstractNumId w:val="18"/>
  </w:num>
  <w:num w:numId="31" w16cid:durableId="1560284036">
    <w:abstractNumId w:val="28"/>
  </w:num>
  <w:num w:numId="32" w16cid:durableId="1981228061">
    <w:abstractNumId w:val="24"/>
  </w:num>
  <w:num w:numId="33" w16cid:durableId="847134743">
    <w:abstractNumId w:val="33"/>
  </w:num>
  <w:num w:numId="34" w16cid:durableId="1873615980">
    <w:abstractNumId w:val="14"/>
  </w:num>
  <w:num w:numId="35" w16cid:durableId="485635895">
    <w:abstractNumId w:val="30"/>
  </w:num>
  <w:num w:numId="36" w16cid:durableId="1697002311">
    <w:abstractNumId w:val="10"/>
  </w:num>
  <w:num w:numId="37" w16cid:durableId="1588687812">
    <w:abstractNumId w:val="9"/>
  </w:num>
  <w:num w:numId="38" w16cid:durableId="369064651">
    <w:abstractNumId w:val="26"/>
  </w:num>
  <w:num w:numId="39" w16cid:durableId="156421727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2791"/>
    <w:rsid w:val="00004DCC"/>
    <w:rsid w:val="00011936"/>
    <w:rsid w:val="000223A8"/>
    <w:rsid w:val="000256F2"/>
    <w:rsid w:val="0003152E"/>
    <w:rsid w:val="00040788"/>
    <w:rsid w:val="00050CF0"/>
    <w:rsid w:val="00063E8A"/>
    <w:rsid w:val="000673DC"/>
    <w:rsid w:val="000764E0"/>
    <w:rsid w:val="000835DB"/>
    <w:rsid w:val="00090AA2"/>
    <w:rsid w:val="00093A44"/>
    <w:rsid w:val="000943E8"/>
    <w:rsid w:val="000B1B12"/>
    <w:rsid w:val="000B3A58"/>
    <w:rsid w:val="000C3D20"/>
    <w:rsid w:val="000C61AF"/>
    <w:rsid w:val="000C65A7"/>
    <w:rsid w:val="000D10F9"/>
    <w:rsid w:val="000D241B"/>
    <w:rsid w:val="000D5729"/>
    <w:rsid w:val="000D6DF1"/>
    <w:rsid w:val="000D6FAF"/>
    <w:rsid w:val="000F1551"/>
    <w:rsid w:val="000F62DD"/>
    <w:rsid w:val="001027E8"/>
    <w:rsid w:val="001073AA"/>
    <w:rsid w:val="00110043"/>
    <w:rsid w:val="0011648E"/>
    <w:rsid w:val="0011724A"/>
    <w:rsid w:val="00120DEE"/>
    <w:rsid w:val="0012715B"/>
    <w:rsid w:val="00130DF7"/>
    <w:rsid w:val="00135C6E"/>
    <w:rsid w:val="0015105F"/>
    <w:rsid w:val="0016159D"/>
    <w:rsid w:val="001618D6"/>
    <w:rsid w:val="00161B3A"/>
    <w:rsid w:val="00164D33"/>
    <w:rsid w:val="0016773D"/>
    <w:rsid w:val="00170D0A"/>
    <w:rsid w:val="001744A1"/>
    <w:rsid w:val="001745D8"/>
    <w:rsid w:val="00174BF7"/>
    <w:rsid w:val="00174C5D"/>
    <w:rsid w:val="00174C62"/>
    <w:rsid w:val="001847BE"/>
    <w:rsid w:val="00190231"/>
    <w:rsid w:val="001A20D2"/>
    <w:rsid w:val="001B4C1C"/>
    <w:rsid w:val="001B7CD3"/>
    <w:rsid w:val="001C1071"/>
    <w:rsid w:val="001C18BA"/>
    <w:rsid w:val="001C32CD"/>
    <w:rsid w:val="001C5DBE"/>
    <w:rsid w:val="001D7D9E"/>
    <w:rsid w:val="001F44BF"/>
    <w:rsid w:val="001F52E3"/>
    <w:rsid w:val="00201C91"/>
    <w:rsid w:val="00205790"/>
    <w:rsid w:val="002079F1"/>
    <w:rsid w:val="0021174F"/>
    <w:rsid w:val="00214E17"/>
    <w:rsid w:val="0021676A"/>
    <w:rsid w:val="00220AFF"/>
    <w:rsid w:val="002251C8"/>
    <w:rsid w:val="00225CAE"/>
    <w:rsid w:val="00232B0C"/>
    <w:rsid w:val="00243D6E"/>
    <w:rsid w:val="00244549"/>
    <w:rsid w:val="002523B7"/>
    <w:rsid w:val="00252E09"/>
    <w:rsid w:val="002536B9"/>
    <w:rsid w:val="0025670B"/>
    <w:rsid w:val="00257FAA"/>
    <w:rsid w:val="0026506F"/>
    <w:rsid w:val="002715C9"/>
    <w:rsid w:val="002720F5"/>
    <w:rsid w:val="002854ED"/>
    <w:rsid w:val="002870C6"/>
    <w:rsid w:val="002911AD"/>
    <w:rsid w:val="00293E0E"/>
    <w:rsid w:val="00296AE7"/>
    <w:rsid w:val="0029707D"/>
    <w:rsid w:val="002A3C9E"/>
    <w:rsid w:val="002B4B54"/>
    <w:rsid w:val="002B7875"/>
    <w:rsid w:val="002C3006"/>
    <w:rsid w:val="002D4F8E"/>
    <w:rsid w:val="002D71CB"/>
    <w:rsid w:val="002E0B33"/>
    <w:rsid w:val="0031244D"/>
    <w:rsid w:val="00316DEC"/>
    <w:rsid w:val="0032545A"/>
    <w:rsid w:val="0033337B"/>
    <w:rsid w:val="003356C0"/>
    <w:rsid w:val="003357BD"/>
    <w:rsid w:val="00346793"/>
    <w:rsid w:val="00347BEC"/>
    <w:rsid w:val="00351059"/>
    <w:rsid w:val="003644FD"/>
    <w:rsid w:val="00365806"/>
    <w:rsid w:val="00373336"/>
    <w:rsid w:val="00377280"/>
    <w:rsid w:val="003838EF"/>
    <w:rsid w:val="00391A33"/>
    <w:rsid w:val="003A182B"/>
    <w:rsid w:val="003B3838"/>
    <w:rsid w:val="003B6F30"/>
    <w:rsid w:val="003B7B78"/>
    <w:rsid w:val="003C1551"/>
    <w:rsid w:val="003C431D"/>
    <w:rsid w:val="003D1107"/>
    <w:rsid w:val="003D29EE"/>
    <w:rsid w:val="003E6669"/>
    <w:rsid w:val="003E69DA"/>
    <w:rsid w:val="004005CB"/>
    <w:rsid w:val="00403133"/>
    <w:rsid w:val="0040484E"/>
    <w:rsid w:val="0041129F"/>
    <w:rsid w:val="00415903"/>
    <w:rsid w:val="00425E78"/>
    <w:rsid w:val="00426CB0"/>
    <w:rsid w:val="00433137"/>
    <w:rsid w:val="0043591A"/>
    <w:rsid w:val="0043772D"/>
    <w:rsid w:val="004448FB"/>
    <w:rsid w:val="00444CF6"/>
    <w:rsid w:val="00446B83"/>
    <w:rsid w:val="004561A3"/>
    <w:rsid w:val="0046034D"/>
    <w:rsid w:val="00466B33"/>
    <w:rsid w:val="00470522"/>
    <w:rsid w:val="00471AD5"/>
    <w:rsid w:val="0048200E"/>
    <w:rsid w:val="00483589"/>
    <w:rsid w:val="004B4CB7"/>
    <w:rsid w:val="004B6732"/>
    <w:rsid w:val="004C410A"/>
    <w:rsid w:val="004C5692"/>
    <w:rsid w:val="004D5BD3"/>
    <w:rsid w:val="004E057F"/>
    <w:rsid w:val="004E0650"/>
    <w:rsid w:val="004F1817"/>
    <w:rsid w:val="004F25C5"/>
    <w:rsid w:val="00506B52"/>
    <w:rsid w:val="00511652"/>
    <w:rsid w:val="00516400"/>
    <w:rsid w:val="00526915"/>
    <w:rsid w:val="00526CCB"/>
    <w:rsid w:val="00535768"/>
    <w:rsid w:val="005365D6"/>
    <w:rsid w:val="0054483A"/>
    <w:rsid w:val="00563854"/>
    <w:rsid w:val="005723BC"/>
    <w:rsid w:val="0058057C"/>
    <w:rsid w:val="00586DE3"/>
    <w:rsid w:val="00591C53"/>
    <w:rsid w:val="005A0234"/>
    <w:rsid w:val="005A2506"/>
    <w:rsid w:val="005A3F90"/>
    <w:rsid w:val="005C06F7"/>
    <w:rsid w:val="005C36A5"/>
    <w:rsid w:val="005C4747"/>
    <w:rsid w:val="005D4D27"/>
    <w:rsid w:val="005D7E83"/>
    <w:rsid w:val="005E3A71"/>
    <w:rsid w:val="005F4909"/>
    <w:rsid w:val="005F531A"/>
    <w:rsid w:val="006010B2"/>
    <w:rsid w:val="006020E8"/>
    <w:rsid w:val="00603755"/>
    <w:rsid w:val="006043BE"/>
    <w:rsid w:val="0060764B"/>
    <w:rsid w:val="00611C2A"/>
    <w:rsid w:val="00613768"/>
    <w:rsid w:val="006263B5"/>
    <w:rsid w:val="00631605"/>
    <w:rsid w:val="00642A31"/>
    <w:rsid w:val="0065651B"/>
    <w:rsid w:val="00662A64"/>
    <w:rsid w:val="0066469F"/>
    <w:rsid w:val="00667A36"/>
    <w:rsid w:val="00682536"/>
    <w:rsid w:val="00687873"/>
    <w:rsid w:val="00691356"/>
    <w:rsid w:val="00694D2B"/>
    <w:rsid w:val="00695920"/>
    <w:rsid w:val="00695CB5"/>
    <w:rsid w:val="006A4838"/>
    <w:rsid w:val="006A5705"/>
    <w:rsid w:val="006A6105"/>
    <w:rsid w:val="006A6248"/>
    <w:rsid w:val="006B2889"/>
    <w:rsid w:val="006C0511"/>
    <w:rsid w:val="006C427E"/>
    <w:rsid w:val="006C765F"/>
    <w:rsid w:val="006D2AA6"/>
    <w:rsid w:val="006D3B6E"/>
    <w:rsid w:val="006E3F1C"/>
    <w:rsid w:val="006F00A8"/>
    <w:rsid w:val="006F1536"/>
    <w:rsid w:val="006F32CC"/>
    <w:rsid w:val="00707732"/>
    <w:rsid w:val="00711B80"/>
    <w:rsid w:val="00712E44"/>
    <w:rsid w:val="00717191"/>
    <w:rsid w:val="00717BF0"/>
    <w:rsid w:val="00721F0C"/>
    <w:rsid w:val="00730AFF"/>
    <w:rsid w:val="0073313A"/>
    <w:rsid w:val="0073338A"/>
    <w:rsid w:val="00742002"/>
    <w:rsid w:val="0074245B"/>
    <w:rsid w:val="00771DA3"/>
    <w:rsid w:val="00777E43"/>
    <w:rsid w:val="007811BE"/>
    <w:rsid w:val="00784C21"/>
    <w:rsid w:val="007928B7"/>
    <w:rsid w:val="0079762E"/>
    <w:rsid w:val="007A0B49"/>
    <w:rsid w:val="007A3E9F"/>
    <w:rsid w:val="007B610C"/>
    <w:rsid w:val="007B73C6"/>
    <w:rsid w:val="007B7BAC"/>
    <w:rsid w:val="007C252B"/>
    <w:rsid w:val="007C2E25"/>
    <w:rsid w:val="007D3BC4"/>
    <w:rsid w:val="007E6797"/>
    <w:rsid w:val="007E7053"/>
    <w:rsid w:val="007F34E0"/>
    <w:rsid w:val="007F6920"/>
    <w:rsid w:val="0080015F"/>
    <w:rsid w:val="00800162"/>
    <w:rsid w:val="00800A4B"/>
    <w:rsid w:val="0080591C"/>
    <w:rsid w:val="00806086"/>
    <w:rsid w:val="00812853"/>
    <w:rsid w:val="00827074"/>
    <w:rsid w:val="008349DB"/>
    <w:rsid w:val="00837C12"/>
    <w:rsid w:val="008414F4"/>
    <w:rsid w:val="00845A31"/>
    <w:rsid w:val="00852C8D"/>
    <w:rsid w:val="00856D6B"/>
    <w:rsid w:val="008729B4"/>
    <w:rsid w:val="008753A8"/>
    <w:rsid w:val="00883B0F"/>
    <w:rsid w:val="00887151"/>
    <w:rsid w:val="008A0816"/>
    <w:rsid w:val="008A631A"/>
    <w:rsid w:val="008B20C3"/>
    <w:rsid w:val="008C1157"/>
    <w:rsid w:val="008C62AF"/>
    <w:rsid w:val="008D224E"/>
    <w:rsid w:val="008D3D2F"/>
    <w:rsid w:val="008E008A"/>
    <w:rsid w:val="008E1017"/>
    <w:rsid w:val="008E5E2F"/>
    <w:rsid w:val="008F22AE"/>
    <w:rsid w:val="008F42EA"/>
    <w:rsid w:val="00903923"/>
    <w:rsid w:val="00904822"/>
    <w:rsid w:val="009339EC"/>
    <w:rsid w:val="00944488"/>
    <w:rsid w:val="009455F6"/>
    <w:rsid w:val="00957C37"/>
    <w:rsid w:val="009751DF"/>
    <w:rsid w:val="009763F5"/>
    <w:rsid w:val="009A0B63"/>
    <w:rsid w:val="009A0C5C"/>
    <w:rsid w:val="009A56CF"/>
    <w:rsid w:val="009B052C"/>
    <w:rsid w:val="009B084E"/>
    <w:rsid w:val="009B4DA0"/>
    <w:rsid w:val="009C2678"/>
    <w:rsid w:val="009C5C7F"/>
    <w:rsid w:val="009D5303"/>
    <w:rsid w:val="009D5829"/>
    <w:rsid w:val="009E0937"/>
    <w:rsid w:val="009E31FA"/>
    <w:rsid w:val="009E7825"/>
    <w:rsid w:val="009F1A57"/>
    <w:rsid w:val="009F1C16"/>
    <w:rsid w:val="009F4D4A"/>
    <w:rsid w:val="00A00FDF"/>
    <w:rsid w:val="00A045F1"/>
    <w:rsid w:val="00A04B1A"/>
    <w:rsid w:val="00A10018"/>
    <w:rsid w:val="00A12077"/>
    <w:rsid w:val="00A21136"/>
    <w:rsid w:val="00A23F6D"/>
    <w:rsid w:val="00A338DF"/>
    <w:rsid w:val="00A34155"/>
    <w:rsid w:val="00A43620"/>
    <w:rsid w:val="00A45D9F"/>
    <w:rsid w:val="00A466BF"/>
    <w:rsid w:val="00A62765"/>
    <w:rsid w:val="00A62C96"/>
    <w:rsid w:val="00A8353A"/>
    <w:rsid w:val="00A879B7"/>
    <w:rsid w:val="00AB5809"/>
    <w:rsid w:val="00AD2CB0"/>
    <w:rsid w:val="00AE0EED"/>
    <w:rsid w:val="00AE3B34"/>
    <w:rsid w:val="00AF5706"/>
    <w:rsid w:val="00B055CC"/>
    <w:rsid w:val="00B11DE8"/>
    <w:rsid w:val="00B1379B"/>
    <w:rsid w:val="00B276B5"/>
    <w:rsid w:val="00B27A77"/>
    <w:rsid w:val="00B30E8C"/>
    <w:rsid w:val="00B34D48"/>
    <w:rsid w:val="00B525BF"/>
    <w:rsid w:val="00B531E1"/>
    <w:rsid w:val="00B61480"/>
    <w:rsid w:val="00B626CA"/>
    <w:rsid w:val="00B6340C"/>
    <w:rsid w:val="00B67173"/>
    <w:rsid w:val="00B74062"/>
    <w:rsid w:val="00B82619"/>
    <w:rsid w:val="00B913CD"/>
    <w:rsid w:val="00B91FC0"/>
    <w:rsid w:val="00B92B8D"/>
    <w:rsid w:val="00B94687"/>
    <w:rsid w:val="00BA3BFF"/>
    <w:rsid w:val="00BA7475"/>
    <w:rsid w:val="00BB355D"/>
    <w:rsid w:val="00BB36F8"/>
    <w:rsid w:val="00BB53BC"/>
    <w:rsid w:val="00BC735F"/>
    <w:rsid w:val="00BD3326"/>
    <w:rsid w:val="00BD5052"/>
    <w:rsid w:val="00BE1171"/>
    <w:rsid w:val="00BE3094"/>
    <w:rsid w:val="00BE5DAE"/>
    <w:rsid w:val="00BF65E3"/>
    <w:rsid w:val="00C060F0"/>
    <w:rsid w:val="00C109F5"/>
    <w:rsid w:val="00C16C96"/>
    <w:rsid w:val="00C23C34"/>
    <w:rsid w:val="00C23D45"/>
    <w:rsid w:val="00C324A0"/>
    <w:rsid w:val="00C37C89"/>
    <w:rsid w:val="00C41509"/>
    <w:rsid w:val="00C45691"/>
    <w:rsid w:val="00C5299D"/>
    <w:rsid w:val="00C55742"/>
    <w:rsid w:val="00C60C7B"/>
    <w:rsid w:val="00C63FB1"/>
    <w:rsid w:val="00C664B1"/>
    <w:rsid w:val="00C729CC"/>
    <w:rsid w:val="00C80053"/>
    <w:rsid w:val="00C85ED3"/>
    <w:rsid w:val="00CA2705"/>
    <w:rsid w:val="00CB33DF"/>
    <w:rsid w:val="00CC1268"/>
    <w:rsid w:val="00CC143C"/>
    <w:rsid w:val="00CC1AE7"/>
    <w:rsid w:val="00CC2A53"/>
    <w:rsid w:val="00CE1282"/>
    <w:rsid w:val="00CE14D2"/>
    <w:rsid w:val="00CE444D"/>
    <w:rsid w:val="00CE5054"/>
    <w:rsid w:val="00CE6F79"/>
    <w:rsid w:val="00CF76F8"/>
    <w:rsid w:val="00D0522A"/>
    <w:rsid w:val="00D220A0"/>
    <w:rsid w:val="00D221D4"/>
    <w:rsid w:val="00D3202A"/>
    <w:rsid w:val="00D32682"/>
    <w:rsid w:val="00D34760"/>
    <w:rsid w:val="00D34C87"/>
    <w:rsid w:val="00D354B4"/>
    <w:rsid w:val="00D44D44"/>
    <w:rsid w:val="00D4605F"/>
    <w:rsid w:val="00D51BDB"/>
    <w:rsid w:val="00D51F8E"/>
    <w:rsid w:val="00D54CF4"/>
    <w:rsid w:val="00D56AA0"/>
    <w:rsid w:val="00D60D3B"/>
    <w:rsid w:val="00D623BC"/>
    <w:rsid w:val="00D65D05"/>
    <w:rsid w:val="00D71408"/>
    <w:rsid w:val="00D82A1C"/>
    <w:rsid w:val="00D97999"/>
    <w:rsid w:val="00DA32F2"/>
    <w:rsid w:val="00DA3772"/>
    <w:rsid w:val="00DB7EA0"/>
    <w:rsid w:val="00DC5B39"/>
    <w:rsid w:val="00DD0167"/>
    <w:rsid w:val="00DD187D"/>
    <w:rsid w:val="00DD6AB8"/>
    <w:rsid w:val="00DE24F1"/>
    <w:rsid w:val="00DF0170"/>
    <w:rsid w:val="00DF49C1"/>
    <w:rsid w:val="00DF7725"/>
    <w:rsid w:val="00E05179"/>
    <w:rsid w:val="00E0716E"/>
    <w:rsid w:val="00E07236"/>
    <w:rsid w:val="00E123BD"/>
    <w:rsid w:val="00E14B13"/>
    <w:rsid w:val="00E163DF"/>
    <w:rsid w:val="00E25735"/>
    <w:rsid w:val="00E33C9D"/>
    <w:rsid w:val="00E404B8"/>
    <w:rsid w:val="00E4356B"/>
    <w:rsid w:val="00E449FE"/>
    <w:rsid w:val="00E51E7B"/>
    <w:rsid w:val="00E56FB7"/>
    <w:rsid w:val="00E60154"/>
    <w:rsid w:val="00E66C05"/>
    <w:rsid w:val="00E743CC"/>
    <w:rsid w:val="00E83BF6"/>
    <w:rsid w:val="00E85D68"/>
    <w:rsid w:val="00E8780C"/>
    <w:rsid w:val="00E90DFE"/>
    <w:rsid w:val="00E91A6C"/>
    <w:rsid w:val="00EA1BAA"/>
    <w:rsid w:val="00EA3950"/>
    <w:rsid w:val="00EB0062"/>
    <w:rsid w:val="00EB080E"/>
    <w:rsid w:val="00EB0818"/>
    <w:rsid w:val="00EC1058"/>
    <w:rsid w:val="00EC31B2"/>
    <w:rsid w:val="00ED16E8"/>
    <w:rsid w:val="00ED22F5"/>
    <w:rsid w:val="00ED7F0B"/>
    <w:rsid w:val="00EE0449"/>
    <w:rsid w:val="00EF2440"/>
    <w:rsid w:val="00EF5EAC"/>
    <w:rsid w:val="00F00B8B"/>
    <w:rsid w:val="00F010A6"/>
    <w:rsid w:val="00F02889"/>
    <w:rsid w:val="00F03664"/>
    <w:rsid w:val="00F21FDF"/>
    <w:rsid w:val="00F255B9"/>
    <w:rsid w:val="00F41198"/>
    <w:rsid w:val="00F41BBA"/>
    <w:rsid w:val="00F62264"/>
    <w:rsid w:val="00F75A51"/>
    <w:rsid w:val="00F91D26"/>
    <w:rsid w:val="00F92348"/>
    <w:rsid w:val="00F96827"/>
    <w:rsid w:val="00F97296"/>
    <w:rsid w:val="00FA29D1"/>
    <w:rsid w:val="00FB1827"/>
    <w:rsid w:val="00FB1D2A"/>
    <w:rsid w:val="00FB2744"/>
    <w:rsid w:val="00FE0DBE"/>
    <w:rsid w:val="00FE0E11"/>
    <w:rsid w:val="00FE2DCF"/>
    <w:rsid w:val="00FF2197"/>
    <w:rsid w:val="00FF3B1A"/>
    <w:rsid w:val="00FF3D9B"/>
    <w:rsid w:val="00FF5680"/>
    <w:rsid w:val="00FF656C"/>
    <w:rsid w:val="03105C6E"/>
    <w:rsid w:val="0468387A"/>
    <w:rsid w:val="05484F3B"/>
    <w:rsid w:val="07427D99"/>
    <w:rsid w:val="076174C9"/>
    <w:rsid w:val="0A153499"/>
    <w:rsid w:val="0AFD8DFA"/>
    <w:rsid w:val="0CDDB3E9"/>
    <w:rsid w:val="0EC1C375"/>
    <w:rsid w:val="0EEF7110"/>
    <w:rsid w:val="0F0AB77E"/>
    <w:rsid w:val="0F27525B"/>
    <w:rsid w:val="12674BD6"/>
    <w:rsid w:val="13486799"/>
    <w:rsid w:val="136227EA"/>
    <w:rsid w:val="13EC8C80"/>
    <w:rsid w:val="15560774"/>
    <w:rsid w:val="1581C221"/>
    <w:rsid w:val="1B312B0E"/>
    <w:rsid w:val="1BD5A20F"/>
    <w:rsid w:val="1C8EAB22"/>
    <w:rsid w:val="1D29F21E"/>
    <w:rsid w:val="1DDADCFA"/>
    <w:rsid w:val="1E8094A7"/>
    <w:rsid w:val="1F7EDD33"/>
    <w:rsid w:val="211ACFF8"/>
    <w:rsid w:val="232C4A35"/>
    <w:rsid w:val="2338F52F"/>
    <w:rsid w:val="2471B491"/>
    <w:rsid w:val="27BC98D4"/>
    <w:rsid w:val="287B3D50"/>
    <w:rsid w:val="2B2E267B"/>
    <w:rsid w:val="2B7A18CD"/>
    <w:rsid w:val="2B84B586"/>
    <w:rsid w:val="2E1ACD89"/>
    <w:rsid w:val="2E3B333A"/>
    <w:rsid w:val="2EE5E5E1"/>
    <w:rsid w:val="32B5710C"/>
    <w:rsid w:val="33CEEC76"/>
    <w:rsid w:val="34F3D246"/>
    <w:rsid w:val="357F62B9"/>
    <w:rsid w:val="35C8CBB4"/>
    <w:rsid w:val="36212BF7"/>
    <w:rsid w:val="39546179"/>
    <w:rsid w:val="3CC35BDC"/>
    <w:rsid w:val="3EF79DFE"/>
    <w:rsid w:val="40462C71"/>
    <w:rsid w:val="422DDD5E"/>
    <w:rsid w:val="4303926C"/>
    <w:rsid w:val="43725B16"/>
    <w:rsid w:val="438E2CF6"/>
    <w:rsid w:val="44C03E23"/>
    <w:rsid w:val="4761A504"/>
    <w:rsid w:val="49849435"/>
    <w:rsid w:val="4A5A90AC"/>
    <w:rsid w:val="4C1DB71C"/>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9BBF5BD"/>
    <w:rsid w:val="6C2782F9"/>
    <w:rsid w:val="6C8D5FAA"/>
    <w:rsid w:val="6EED98D4"/>
    <w:rsid w:val="6F70FC5B"/>
    <w:rsid w:val="701EB0F4"/>
    <w:rsid w:val="724E2CBE"/>
    <w:rsid w:val="72FCE20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37F42"/>
  <w15:docId w15:val="{0F193D3B-737C-4CAE-AA7B-5F75EA5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link w:val="Textocomentario"/>
    <w:uiPriority w:val="99"/>
    <w:rsid w:val="009F4D4A"/>
    <w:rPr>
      <w:sz w:val="20"/>
      <w:szCs w:val="20"/>
    </w:rPr>
  </w:style>
  <w:style w:type="paragraph" w:styleId="Asuntodelcomentario">
    <w:name w:val="annotation subject"/>
    <w:basedOn w:val="Textocomentario"/>
    <w:next w:val="Textocomentario"/>
    <w:link w:val="AsuntodelcomentarioCar"/>
    <w:unhideWhenUsed/>
    <w:rsid w:val="009F4D4A"/>
    <w:rPr>
      <w:b/>
      <w:bCs/>
    </w:rPr>
  </w:style>
  <w:style w:type="character" w:customStyle="1" w:styleId="AsuntodelcomentarioCar">
    <w:name w:val="Asunto del comentario Car"/>
    <w:link w:val="Asuntodelcomentario"/>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 w:type="paragraph" w:styleId="Sangra2detindependiente">
    <w:name w:val="Body Text Indent 2"/>
    <w:basedOn w:val="Normal"/>
    <w:link w:val="Sangra2detindependienteCar"/>
    <w:rsid w:val="007B73C6"/>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link w:val="Sangra2detindependiente"/>
    <w:rsid w:val="007B73C6"/>
    <w:rPr>
      <w:rFonts w:ascii="Times New Roman" w:eastAsia="Times New Roman" w:hAnsi="Times New Roman"/>
      <w:sz w:val="24"/>
      <w:szCs w:val="24"/>
      <w:lang w:val="es-ES" w:eastAsia="es-ES"/>
    </w:rPr>
  </w:style>
  <w:style w:type="character" w:styleId="nfasis">
    <w:name w:val="Emphasis"/>
    <w:uiPriority w:val="20"/>
    <w:qFormat/>
    <w:rsid w:val="003E6669"/>
    <w:rPr>
      <w:i/>
      <w:iCs/>
    </w:rPr>
  </w:style>
  <w:style w:type="paragraph" w:customStyle="1" w:styleId="paragraph">
    <w:name w:val="paragraph"/>
    <w:basedOn w:val="Normal"/>
    <w:rsid w:val="007E6797"/>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superscript">
    <w:name w:val="superscript"/>
    <w:basedOn w:val="Fuentedeprrafopredeter"/>
    <w:rsid w:val="00E404B8"/>
  </w:style>
  <w:style w:type="character" w:customStyle="1" w:styleId="scxw181882544">
    <w:name w:val="scxw181882544"/>
    <w:basedOn w:val="Fuentedeprrafopredeter"/>
    <w:rsid w:val="005A2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9344758">
      <w:bodyDiv w:val="1"/>
      <w:marLeft w:val="0"/>
      <w:marRight w:val="0"/>
      <w:marTop w:val="0"/>
      <w:marBottom w:val="0"/>
      <w:divBdr>
        <w:top w:val="none" w:sz="0" w:space="0" w:color="auto"/>
        <w:left w:val="none" w:sz="0" w:space="0" w:color="auto"/>
        <w:bottom w:val="none" w:sz="0" w:space="0" w:color="auto"/>
        <w:right w:val="none" w:sz="0" w:space="0" w:color="auto"/>
      </w:divBdr>
      <w:divsChild>
        <w:div w:id="1986466012">
          <w:marLeft w:val="0"/>
          <w:marRight w:val="0"/>
          <w:marTop w:val="0"/>
          <w:marBottom w:val="0"/>
          <w:divBdr>
            <w:top w:val="none" w:sz="0" w:space="0" w:color="auto"/>
            <w:left w:val="none" w:sz="0" w:space="0" w:color="auto"/>
            <w:bottom w:val="none" w:sz="0" w:space="0" w:color="auto"/>
            <w:right w:val="none" w:sz="0" w:space="0" w:color="auto"/>
          </w:divBdr>
          <w:divsChild>
            <w:div w:id="2041396278">
              <w:marLeft w:val="0"/>
              <w:marRight w:val="0"/>
              <w:marTop w:val="0"/>
              <w:marBottom w:val="0"/>
              <w:divBdr>
                <w:top w:val="none" w:sz="0" w:space="0" w:color="auto"/>
                <w:left w:val="none" w:sz="0" w:space="0" w:color="auto"/>
                <w:bottom w:val="none" w:sz="0" w:space="0" w:color="auto"/>
                <w:right w:val="none" w:sz="0" w:space="0" w:color="auto"/>
              </w:divBdr>
            </w:div>
          </w:divsChild>
        </w:div>
        <w:div w:id="976451696">
          <w:marLeft w:val="0"/>
          <w:marRight w:val="0"/>
          <w:marTop w:val="0"/>
          <w:marBottom w:val="0"/>
          <w:divBdr>
            <w:top w:val="none" w:sz="0" w:space="0" w:color="auto"/>
            <w:left w:val="none" w:sz="0" w:space="0" w:color="auto"/>
            <w:bottom w:val="none" w:sz="0" w:space="0" w:color="auto"/>
            <w:right w:val="none" w:sz="0" w:space="0" w:color="auto"/>
          </w:divBdr>
          <w:divsChild>
            <w:div w:id="1339843819">
              <w:marLeft w:val="0"/>
              <w:marRight w:val="0"/>
              <w:marTop w:val="0"/>
              <w:marBottom w:val="0"/>
              <w:divBdr>
                <w:top w:val="none" w:sz="0" w:space="0" w:color="auto"/>
                <w:left w:val="none" w:sz="0" w:space="0" w:color="auto"/>
                <w:bottom w:val="none" w:sz="0" w:space="0" w:color="auto"/>
                <w:right w:val="none" w:sz="0" w:space="0" w:color="auto"/>
              </w:divBdr>
            </w:div>
          </w:divsChild>
        </w:div>
        <w:div w:id="1198204187">
          <w:marLeft w:val="0"/>
          <w:marRight w:val="0"/>
          <w:marTop w:val="0"/>
          <w:marBottom w:val="0"/>
          <w:divBdr>
            <w:top w:val="none" w:sz="0" w:space="0" w:color="auto"/>
            <w:left w:val="none" w:sz="0" w:space="0" w:color="auto"/>
            <w:bottom w:val="none" w:sz="0" w:space="0" w:color="auto"/>
            <w:right w:val="none" w:sz="0" w:space="0" w:color="auto"/>
          </w:divBdr>
          <w:divsChild>
            <w:div w:id="507797773">
              <w:marLeft w:val="0"/>
              <w:marRight w:val="0"/>
              <w:marTop w:val="0"/>
              <w:marBottom w:val="0"/>
              <w:divBdr>
                <w:top w:val="none" w:sz="0" w:space="0" w:color="auto"/>
                <w:left w:val="none" w:sz="0" w:space="0" w:color="auto"/>
                <w:bottom w:val="none" w:sz="0" w:space="0" w:color="auto"/>
                <w:right w:val="none" w:sz="0" w:space="0" w:color="auto"/>
              </w:divBdr>
            </w:div>
          </w:divsChild>
        </w:div>
        <w:div w:id="311063099">
          <w:marLeft w:val="0"/>
          <w:marRight w:val="0"/>
          <w:marTop w:val="0"/>
          <w:marBottom w:val="0"/>
          <w:divBdr>
            <w:top w:val="none" w:sz="0" w:space="0" w:color="auto"/>
            <w:left w:val="none" w:sz="0" w:space="0" w:color="auto"/>
            <w:bottom w:val="none" w:sz="0" w:space="0" w:color="auto"/>
            <w:right w:val="none" w:sz="0" w:space="0" w:color="auto"/>
          </w:divBdr>
          <w:divsChild>
            <w:div w:id="33576846">
              <w:marLeft w:val="0"/>
              <w:marRight w:val="0"/>
              <w:marTop w:val="0"/>
              <w:marBottom w:val="0"/>
              <w:divBdr>
                <w:top w:val="none" w:sz="0" w:space="0" w:color="auto"/>
                <w:left w:val="none" w:sz="0" w:space="0" w:color="auto"/>
                <w:bottom w:val="none" w:sz="0" w:space="0" w:color="auto"/>
                <w:right w:val="none" w:sz="0" w:space="0" w:color="auto"/>
              </w:divBdr>
            </w:div>
          </w:divsChild>
        </w:div>
        <w:div w:id="122580833">
          <w:marLeft w:val="0"/>
          <w:marRight w:val="0"/>
          <w:marTop w:val="0"/>
          <w:marBottom w:val="0"/>
          <w:divBdr>
            <w:top w:val="none" w:sz="0" w:space="0" w:color="auto"/>
            <w:left w:val="none" w:sz="0" w:space="0" w:color="auto"/>
            <w:bottom w:val="none" w:sz="0" w:space="0" w:color="auto"/>
            <w:right w:val="none" w:sz="0" w:space="0" w:color="auto"/>
          </w:divBdr>
          <w:divsChild>
            <w:div w:id="1956980388">
              <w:marLeft w:val="0"/>
              <w:marRight w:val="0"/>
              <w:marTop w:val="0"/>
              <w:marBottom w:val="0"/>
              <w:divBdr>
                <w:top w:val="none" w:sz="0" w:space="0" w:color="auto"/>
                <w:left w:val="none" w:sz="0" w:space="0" w:color="auto"/>
                <w:bottom w:val="none" w:sz="0" w:space="0" w:color="auto"/>
                <w:right w:val="none" w:sz="0" w:space="0" w:color="auto"/>
              </w:divBdr>
            </w:div>
          </w:divsChild>
        </w:div>
        <w:div w:id="636837945">
          <w:marLeft w:val="0"/>
          <w:marRight w:val="0"/>
          <w:marTop w:val="0"/>
          <w:marBottom w:val="0"/>
          <w:divBdr>
            <w:top w:val="none" w:sz="0" w:space="0" w:color="auto"/>
            <w:left w:val="none" w:sz="0" w:space="0" w:color="auto"/>
            <w:bottom w:val="none" w:sz="0" w:space="0" w:color="auto"/>
            <w:right w:val="none" w:sz="0" w:space="0" w:color="auto"/>
          </w:divBdr>
          <w:divsChild>
            <w:div w:id="74714394">
              <w:marLeft w:val="0"/>
              <w:marRight w:val="0"/>
              <w:marTop w:val="0"/>
              <w:marBottom w:val="0"/>
              <w:divBdr>
                <w:top w:val="none" w:sz="0" w:space="0" w:color="auto"/>
                <w:left w:val="none" w:sz="0" w:space="0" w:color="auto"/>
                <w:bottom w:val="none" w:sz="0" w:space="0" w:color="auto"/>
                <w:right w:val="none" w:sz="0" w:space="0" w:color="auto"/>
              </w:divBdr>
            </w:div>
            <w:div w:id="644967079">
              <w:marLeft w:val="0"/>
              <w:marRight w:val="0"/>
              <w:marTop w:val="0"/>
              <w:marBottom w:val="0"/>
              <w:divBdr>
                <w:top w:val="none" w:sz="0" w:space="0" w:color="auto"/>
                <w:left w:val="none" w:sz="0" w:space="0" w:color="auto"/>
                <w:bottom w:val="none" w:sz="0" w:space="0" w:color="auto"/>
                <w:right w:val="none" w:sz="0" w:space="0" w:color="auto"/>
              </w:divBdr>
            </w:div>
          </w:divsChild>
        </w:div>
        <w:div w:id="2123063764">
          <w:marLeft w:val="0"/>
          <w:marRight w:val="0"/>
          <w:marTop w:val="0"/>
          <w:marBottom w:val="0"/>
          <w:divBdr>
            <w:top w:val="none" w:sz="0" w:space="0" w:color="auto"/>
            <w:left w:val="none" w:sz="0" w:space="0" w:color="auto"/>
            <w:bottom w:val="none" w:sz="0" w:space="0" w:color="auto"/>
            <w:right w:val="none" w:sz="0" w:space="0" w:color="auto"/>
          </w:divBdr>
          <w:divsChild>
            <w:div w:id="51735026">
              <w:marLeft w:val="0"/>
              <w:marRight w:val="0"/>
              <w:marTop w:val="0"/>
              <w:marBottom w:val="0"/>
              <w:divBdr>
                <w:top w:val="none" w:sz="0" w:space="0" w:color="auto"/>
                <w:left w:val="none" w:sz="0" w:space="0" w:color="auto"/>
                <w:bottom w:val="none" w:sz="0" w:space="0" w:color="auto"/>
                <w:right w:val="none" w:sz="0" w:space="0" w:color="auto"/>
              </w:divBdr>
            </w:div>
            <w:div w:id="370807633">
              <w:marLeft w:val="0"/>
              <w:marRight w:val="0"/>
              <w:marTop w:val="0"/>
              <w:marBottom w:val="0"/>
              <w:divBdr>
                <w:top w:val="none" w:sz="0" w:space="0" w:color="auto"/>
                <w:left w:val="none" w:sz="0" w:space="0" w:color="auto"/>
                <w:bottom w:val="none" w:sz="0" w:space="0" w:color="auto"/>
                <w:right w:val="none" w:sz="0" w:space="0" w:color="auto"/>
              </w:divBdr>
            </w:div>
            <w:div w:id="689721276">
              <w:marLeft w:val="0"/>
              <w:marRight w:val="0"/>
              <w:marTop w:val="0"/>
              <w:marBottom w:val="0"/>
              <w:divBdr>
                <w:top w:val="none" w:sz="0" w:space="0" w:color="auto"/>
                <w:left w:val="none" w:sz="0" w:space="0" w:color="auto"/>
                <w:bottom w:val="none" w:sz="0" w:space="0" w:color="auto"/>
                <w:right w:val="none" w:sz="0" w:space="0" w:color="auto"/>
              </w:divBdr>
            </w:div>
          </w:divsChild>
        </w:div>
        <w:div w:id="1182860235">
          <w:marLeft w:val="0"/>
          <w:marRight w:val="0"/>
          <w:marTop w:val="0"/>
          <w:marBottom w:val="0"/>
          <w:divBdr>
            <w:top w:val="none" w:sz="0" w:space="0" w:color="auto"/>
            <w:left w:val="none" w:sz="0" w:space="0" w:color="auto"/>
            <w:bottom w:val="none" w:sz="0" w:space="0" w:color="auto"/>
            <w:right w:val="none" w:sz="0" w:space="0" w:color="auto"/>
          </w:divBdr>
          <w:divsChild>
            <w:div w:id="906960413">
              <w:marLeft w:val="0"/>
              <w:marRight w:val="0"/>
              <w:marTop w:val="0"/>
              <w:marBottom w:val="0"/>
              <w:divBdr>
                <w:top w:val="none" w:sz="0" w:space="0" w:color="auto"/>
                <w:left w:val="none" w:sz="0" w:space="0" w:color="auto"/>
                <w:bottom w:val="none" w:sz="0" w:space="0" w:color="auto"/>
                <w:right w:val="none" w:sz="0" w:space="0" w:color="auto"/>
              </w:divBdr>
            </w:div>
          </w:divsChild>
        </w:div>
        <w:div w:id="1275791683">
          <w:marLeft w:val="0"/>
          <w:marRight w:val="0"/>
          <w:marTop w:val="0"/>
          <w:marBottom w:val="0"/>
          <w:divBdr>
            <w:top w:val="none" w:sz="0" w:space="0" w:color="auto"/>
            <w:left w:val="none" w:sz="0" w:space="0" w:color="auto"/>
            <w:bottom w:val="none" w:sz="0" w:space="0" w:color="auto"/>
            <w:right w:val="none" w:sz="0" w:space="0" w:color="auto"/>
          </w:divBdr>
          <w:divsChild>
            <w:div w:id="271910751">
              <w:marLeft w:val="0"/>
              <w:marRight w:val="0"/>
              <w:marTop w:val="0"/>
              <w:marBottom w:val="0"/>
              <w:divBdr>
                <w:top w:val="none" w:sz="0" w:space="0" w:color="auto"/>
                <w:left w:val="none" w:sz="0" w:space="0" w:color="auto"/>
                <w:bottom w:val="none" w:sz="0" w:space="0" w:color="auto"/>
                <w:right w:val="none" w:sz="0" w:space="0" w:color="auto"/>
              </w:divBdr>
            </w:div>
          </w:divsChild>
        </w:div>
        <w:div w:id="1571113930">
          <w:marLeft w:val="0"/>
          <w:marRight w:val="0"/>
          <w:marTop w:val="0"/>
          <w:marBottom w:val="0"/>
          <w:divBdr>
            <w:top w:val="none" w:sz="0" w:space="0" w:color="auto"/>
            <w:left w:val="none" w:sz="0" w:space="0" w:color="auto"/>
            <w:bottom w:val="none" w:sz="0" w:space="0" w:color="auto"/>
            <w:right w:val="none" w:sz="0" w:space="0" w:color="auto"/>
          </w:divBdr>
          <w:divsChild>
            <w:div w:id="1615400487">
              <w:marLeft w:val="0"/>
              <w:marRight w:val="0"/>
              <w:marTop w:val="0"/>
              <w:marBottom w:val="0"/>
              <w:divBdr>
                <w:top w:val="none" w:sz="0" w:space="0" w:color="auto"/>
                <w:left w:val="none" w:sz="0" w:space="0" w:color="auto"/>
                <w:bottom w:val="none" w:sz="0" w:space="0" w:color="auto"/>
                <w:right w:val="none" w:sz="0" w:space="0" w:color="auto"/>
              </w:divBdr>
            </w:div>
            <w:div w:id="2113501989">
              <w:marLeft w:val="0"/>
              <w:marRight w:val="0"/>
              <w:marTop w:val="0"/>
              <w:marBottom w:val="0"/>
              <w:divBdr>
                <w:top w:val="none" w:sz="0" w:space="0" w:color="auto"/>
                <w:left w:val="none" w:sz="0" w:space="0" w:color="auto"/>
                <w:bottom w:val="none" w:sz="0" w:space="0" w:color="auto"/>
                <w:right w:val="none" w:sz="0" w:space="0" w:color="auto"/>
              </w:divBdr>
            </w:div>
            <w:div w:id="1604876679">
              <w:marLeft w:val="0"/>
              <w:marRight w:val="0"/>
              <w:marTop w:val="0"/>
              <w:marBottom w:val="0"/>
              <w:divBdr>
                <w:top w:val="none" w:sz="0" w:space="0" w:color="auto"/>
                <w:left w:val="none" w:sz="0" w:space="0" w:color="auto"/>
                <w:bottom w:val="none" w:sz="0" w:space="0" w:color="auto"/>
                <w:right w:val="none" w:sz="0" w:space="0" w:color="auto"/>
              </w:divBdr>
            </w:div>
          </w:divsChild>
        </w:div>
        <w:div w:id="911623986">
          <w:marLeft w:val="0"/>
          <w:marRight w:val="0"/>
          <w:marTop w:val="0"/>
          <w:marBottom w:val="0"/>
          <w:divBdr>
            <w:top w:val="none" w:sz="0" w:space="0" w:color="auto"/>
            <w:left w:val="none" w:sz="0" w:space="0" w:color="auto"/>
            <w:bottom w:val="none" w:sz="0" w:space="0" w:color="auto"/>
            <w:right w:val="none" w:sz="0" w:space="0" w:color="auto"/>
          </w:divBdr>
          <w:divsChild>
            <w:div w:id="479856620">
              <w:marLeft w:val="0"/>
              <w:marRight w:val="0"/>
              <w:marTop w:val="0"/>
              <w:marBottom w:val="0"/>
              <w:divBdr>
                <w:top w:val="none" w:sz="0" w:space="0" w:color="auto"/>
                <w:left w:val="none" w:sz="0" w:space="0" w:color="auto"/>
                <w:bottom w:val="none" w:sz="0" w:space="0" w:color="auto"/>
                <w:right w:val="none" w:sz="0" w:space="0" w:color="auto"/>
              </w:divBdr>
            </w:div>
            <w:div w:id="1929848322">
              <w:marLeft w:val="0"/>
              <w:marRight w:val="0"/>
              <w:marTop w:val="0"/>
              <w:marBottom w:val="0"/>
              <w:divBdr>
                <w:top w:val="none" w:sz="0" w:space="0" w:color="auto"/>
                <w:left w:val="none" w:sz="0" w:space="0" w:color="auto"/>
                <w:bottom w:val="none" w:sz="0" w:space="0" w:color="auto"/>
                <w:right w:val="none" w:sz="0" w:space="0" w:color="auto"/>
              </w:divBdr>
            </w:div>
          </w:divsChild>
        </w:div>
        <w:div w:id="2088842294">
          <w:marLeft w:val="0"/>
          <w:marRight w:val="0"/>
          <w:marTop w:val="0"/>
          <w:marBottom w:val="0"/>
          <w:divBdr>
            <w:top w:val="none" w:sz="0" w:space="0" w:color="auto"/>
            <w:left w:val="none" w:sz="0" w:space="0" w:color="auto"/>
            <w:bottom w:val="none" w:sz="0" w:space="0" w:color="auto"/>
            <w:right w:val="none" w:sz="0" w:space="0" w:color="auto"/>
          </w:divBdr>
          <w:divsChild>
            <w:div w:id="1594624908">
              <w:marLeft w:val="0"/>
              <w:marRight w:val="0"/>
              <w:marTop w:val="0"/>
              <w:marBottom w:val="0"/>
              <w:divBdr>
                <w:top w:val="none" w:sz="0" w:space="0" w:color="auto"/>
                <w:left w:val="none" w:sz="0" w:space="0" w:color="auto"/>
                <w:bottom w:val="none" w:sz="0" w:space="0" w:color="auto"/>
                <w:right w:val="none" w:sz="0" w:space="0" w:color="auto"/>
              </w:divBdr>
            </w:div>
          </w:divsChild>
        </w:div>
        <w:div w:id="451444350">
          <w:marLeft w:val="0"/>
          <w:marRight w:val="0"/>
          <w:marTop w:val="0"/>
          <w:marBottom w:val="0"/>
          <w:divBdr>
            <w:top w:val="none" w:sz="0" w:space="0" w:color="auto"/>
            <w:left w:val="none" w:sz="0" w:space="0" w:color="auto"/>
            <w:bottom w:val="none" w:sz="0" w:space="0" w:color="auto"/>
            <w:right w:val="none" w:sz="0" w:space="0" w:color="auto"/>
          </w:divBdr>
          <w:divsChild>
            <w:div w:id="122116266">
              <w:marLeft w:val="0"/>
              <w:marRight w:val="0"/>
              <w:marTop w:val="0"/>
              <w:marBottom w:val="0"/>
              <w:divBdr>
                <w:top w:val="none" w:sz="0" w:space="0" w:color="auto"/>
                <w:left w:val="none" w:sz="0" w:space="0" w:color="auto"/>
                <w:bottom w:val="none" w:sz="0" w:space="0" w:color="auto"/>
                <w:right w:val="none" w:sz="0" w:space="0" w:color="auto"/>
              </w:divBdr>
            </w:div>
          </w:divsChild>
        </w:div>
        <w:div w:id="1522740870">
          <w:marLeft w:val="0"/>
          <w:marRight w:val="0"/>
          <w:marTop w:val="0"/>
          <w:marBottom w:val="0"/>
          <w:divBdr>
            <w:top w:val="none" w:sz="0" w:space="0" w:color="auto"/>
            <w:left w:val="none" w:sz="0" w:space="0" w:color="auto"/>
            <w:bottom w:val="none" w:sz="0" w:space="0" w:color="auto"/>
            <w:right w:val="none" w:sz="0" w:space="0" w:color="auto"/>
          </w:divBdr>
          <w:divsChild>
            <w:div w:id="1258757067">
              <w:marLeft w:val="0"/>
              <w:marRight w:val="0"/>
              <w:marTop w:val="0"/>
              <w:marBottom w:val="0"/>
              <w:divBdr>
                <w:top w:val="none" w:sz="0" w:space="0" w:color="auto"/>
                <w:left w:val="none" w:sz="0" w:space="0" w:color="auto"/>
                <w:bottom w:val="none" w:sz="0" w:space="0" w:color="auto"/>
                <w:right w:val="none" w:sz="0" w:space="0" w:color="auto"/>
              </w:divBdr>
            </w:div>
          </w:divsChild>
        </w:div>
        <w:div w:id="596332195">
          <w:marLeft w:val="0"/>
          <w:marRight w:val="0"/>
          <w:marTop w:val="0"/>
          <w:marBottom w:val="0"/>
          <w:divBdr>
            <w:top w:val="none" w:sz="0" w:space="0" w:color="auto"/>
            <w:left w:val="none" w:sz="0" w:space="0" w:color="auto"/>
            <w:bottom w:val="none" w:sz="0" w:space="0" w:color="auto"/>
            <w:right w:val="none" w:sz="0" w:space="0" w:color="auto"/>
          </w:divBdr>
          <w:divsChild>
            <w:div w:id="1494178517">
              <w:marLeft w:val="0"/>
              <w:marRight w:val="0"/>
              <w:marTop w:val="0"/>
              <w:marBottom w:val="0"/>
              <w:divBdr>
                <w:top w:val="none" w:sz="0" w:space="0" w:color="auto"/>
                <w:left w:val="none" w:sz="0" w:space="0" w:color="auto"/>
                <w:bottom w:val="none" w:sz="0" w:space="0" w:color="auto"/>
                <w:right w:val="none" w:sz="0" w:space="0" w:color="auto"/>
              </w:divBdr>
            </w:div>
            <w:div w:id="1054238439">
              <w:marLeft w:val="0"/>
              <w:marRight w:val="0"/>
              <w:marTop w:val="0"/>
              <w:marBottom w:val="0"/>
              <w:divBdr>
                <w:top w:val="none" w:sz="0" w:space="0" w:color="auto"/>
                <w:left w:val="none" w:sz="0" w:space="0" w:color="auto"/>
                <w:bottom w:val="none" w:sz="0" w:space="0" w:color="auto"/>
                <w:right w:val="none" w:sz="0" w:space="0" w:color="auto"/>
              </w:divBdr>
            </w:div>
            <w:div w:id="1680355727">
              <w:marLeft w:val="0"/>
              <w:marRight w:val="0"/>
              <w:marTop w:val="0"/>
              <w:marBottom w:val="0"/>
              <w:divBdr>
                <w:top w:val="none" w:sz="0" w:space="0" w:color="auto"/>
                <w:left w:val="none" w:sz="0" w:space="0" w:color="auto"/>
                <w:bottom w:val="none" w:sz="0" w:space="0" w:color="auto"/>
                <w:right w:val="none" w:sz="0" w:space="0" w:color="auto"/>
              </w:divBdr>
            </w:div>
            <w:div w:id="1309286076">
              <w:marLeft w:val="0"/>
              <w:marRight w:val="0"/>
              <w:marTop w:val="0"/>
              <w:marBottom w:val="0"/>
              <w:divBdr>
                <w:top w:val="none" w:sz="0" w:space="0" w:color="auto"/>
                <w:left w:val="none" w:sz="0" w:space="0" w:color="auto"/>
                <w:bottom w:val="none" w:sz="0" w:space="0" w:color="auto"/>
                <w:right w:val="none" w:sz="0" w:space="0" w:color="auto"/>
              </w:divBdr>
            </w:div>
          </w:divsChild>
        </w:div>
        <w:div w:id="1601597238">
          <w:marLeft w:val="0"/>
          <w:marRight w:val="0"/>
          <w:marTop w:val="0"/>
          <w:marBottom w:val="0"/>
          <w:divBdr>
            <w:top w:val="none" w:sz="0" w:space="0" w:color="auto"/>
            <w:left w:val="none" w:sz="0" w:space="0" w:color="auto"/>
            <w:bottom w:val="none" w:sz="0" w:space="0" w:color="auto"/>
            <w:right w:val="none" w:sz="0" w:space="0" w:color="auto"/>
          </w:divBdr>
          <w:divsChild>
            <w:div w:id="1859735176">
              <w:marLeft w:val="0"/>
              <w:marRight w:val="0"/>
              <w:marTop w:val="0"/>
              <w:marBottom w:val="0"/>
              <w:divBdr>
                <w:top w:val="none" w:sz="0" w:space="0" w:color="auto"/>
                <w:left w:val="none" w:sz="0" w:space="0" w:color="auto"/>
                <w:bottom w:val="none" w:sz="0" w:space="0" w:color="auto"/>
                <w:right w:val="none" w:sz="0" w:space="0" w:color="auto"/>
              </w:divBdr>
            </w:div>
          </w:divsChild>
        </w:div>
        <w:div w:id="676155759">
          <w:marLeft w:val="0"/>
          <w:marRight w:val="0"/>
          <w:marTop w:val="0"/>
          <w:marBottom w:val="0"/>
          <w:divBdr>
            <w:top w:val="none" w:sz="0" w:space="0" w:color="auto"/>
            <w:left w:val="none" w:sz="0" w:space="0" w:color="auto"/>
            <w:bottom w:val="none" w:sz="0" w:space="0" w:color="auto"/>
            <w:right w:val="none" w:sz="0" w:space="0" w:color="auto"/>
          </w:divBdr>
          <w:divsChild>
            <w:div w:id="83263451">
              <w:marLeft w:val="0"/>
              <w:marRight w:val="0"/>
              <w:marTop w:val="0"/>
              <w:marBottom w:val="0"/>
              <w:divBdr>
                <w:top w:val="none" w:sz="0" w:space="0" w:color="auto"/>
                <w:left w:val="none" w:sz="0" w:space="0" w:color="auto"/>
                <w:bottom w:val="none" w:sz="0" w:space="0" w:color="auto"/>
                <w:right w:val="none" w:sz="0" w:space="0" w:color="auto"/>
              </w:divBdr>
            </w:div>
          </w:divsChild>
        </w:div>
        <w:div w:id="901988313">
          <w:marLeft w:val="0"/>
          <w:marRight w:val="0"/>
          <w:marTop w:val="0"/>
          <w:marBottom w:val="0"/>
          <w:divBdr>
            <w:top w:val="none" w:sz="0" w:space="0" w:color="auto"/>
            <w:left w:val="none" w:sz="0" w:space="0" w:color="auto"/>
            <w:bottom w:val="none" w:sz="0" w:space="0" w:color="auto"/>
            <w:right w:val="none" w:sz="0" w:space="0" w:color="auto"/>
          </w:divBdr>
          <w:divsChild>
            <w:div w:id="1086655213">
              <w:marLeft w:val="0"/>
              <w:marRight w:val="0"/>
              <w:marTop w:val="0"/>
              <w:marBottom w:val="0"/>
              <w:divBdr>
                <w:top w:val="none" w:sz="0" w:space="0" w:color="auto"/>
                <w:left w:val="none" w:sz="0" w:space="0" w:color="auto"/>
                <w:bottom w:val="none" w:sz="0" w:space="0" w:color="auto"/>
                <w:right w:val="none" w:sz="0" w:space="0" w:color="auto"/>
              </w:divBdr>
            </w:div>
          </w:divsChild>
        </w:div>
        <w:div w:id="1494837480">
          <w:marLeft w:val="0"/>
          <w:marRight w:val="0"/>
          <w:marTop w:val="0"/>
          <w:marBottom w:val="0"/>
          <w:divBdr>
            <w:top w:val="none" w:sz="0" w:space="0" w:color="auto"/>
            <w:left w:val="none" w:sz="0" w:space="0" w:color="auto"/>
            <w:bottom w:val="none" w:sz="0" w:space="0" w:color="auto"/>
            <w:right w:val="none" w:sz="0" w:space="0" w:color="auto"/>
          </w:divBdr>
          <w:divsChild>
            <w:div w:id="2087410532">
              <w:marLeft w:val="0"/>
              <w:marRight w:val="0"/>
              <w:marTop w:val="0"/>
              <w:marBottom w:val="0"/>
              <w:divBdr>
                <w:top w:val="none" w:sz="0" w:space="0" w:color="auto"/>
                <w:left w:val="none" w:sz="0" w:space="0" w:color="auto"/>
                <w:bottom w:val="none" w:sz="0" w:space="0" w:color="auto"/>
                <w:right w:val="none" w:sz="0" w:space="0" w:color="auto"/>
              </w:divBdr>
            </w:div>
            <w:div w:id="518009361">
              <w:marLeft w:val="0"/>
              <w:marRight w:val="0"/>
              <w:marTop w:val="0"/>
              <w:marBottom w:val="0"/>
              <w:divBdr>
                <w:top w:val="none" w:sz="0" w:space="0" w:color="auto"/>
                <w:left w:val="none" w:sz="0" w:space="0" w:color="auto"/>
                <w:bottom w:val="none" w:sz="0" w:space="0" w:color="auto"/>
                <w:right w:val="none" w:sz="0" w:space="0" w:color="auto"/>
              </w:divBdr>
            </w:div>
            <w:div w:id="1411847599">
              <w:marLeft w:val="0"/>
              <w:marRight w:val="0"/>
              <w:marTop w:val="0"/>
              <w:marBottom w:val="0"/>
              <w:divBdr>
                <w:top w:val="none" w:sz="0" w:space="0" w:color="auto"/>
                <w:left w:val="none" w:sz="0" w:space="0" w:color="auto"/>
                <w:bottom w:val="none" w:sz="0" w:space="0" w:color="auto"/>
                <w:right w:val="none" w:sz="0" w:space="0" w:color="auto"/>
              </w:divBdr>
            </w:div>
            <w:div w:id="1633438754">
              <w:marLeft w:val="0"/>
              <w:marRight w:val="0"/>
              <w:marTop w:val="0"/>
              <w:marBottom w:val="0"/>
              <w:divBdr>
                <w:top w:val="none" w:sz="0" w:space="0" w:color="auto"/>
                <w:left w:val="none" w:sz="0" w:space="0" w:color="auto"/>
                <w:bottom w:val="none" w:sz="0" w:space="0" w:color="auto"/>
                <w:right w:val="none" w:sz="0" w:space="0" w:color="auto"/>
              </w:divBdr>
            </w:div>
            <w:div w:id="1272401340">
              <w:marLeft w:val="0"/>
              <w:marRight w:val="0"/>
              <w:marTop w:val="0"/>
              <w:marBottom w:val="0"/>
              <w:divBdr>
                <w:top w:val="none" w:sz="0" w:space="0" w:color="auto"/>
                <w:left w:val="none" w:sz="0" w:space="0" w:color="auto"/>
                <w:bottom w:val="none" w:sz="0" w:space="0" w:color="auto"/>
                <w:right w:val="none" w:sz="0" w:space="0" w:color="auto"/>
              </w:divBdr>
            </w:div>
            <w:div w:id="1427113308">
              <w:marLeft w:val="0"/>
              <w:marRight w:val="0"/>
              <w:marTop w:val="0"/>
              <w:marBottom w:val="0"/>
              <w:divBdr>
                <w:top w:val="none" w:sz="0" w:space="0" w:color="auto"/>
                <w:left w:val="none" w:sz="0" w:space="0" w:color="auto"/>
                <w:bottom w:val="none" w:sz="0" w:space="0" w:color="auto"/>
                <w:right w:val="none" w:sz="0" w:space="0" w:color="auto"/>
              </w:divBdr>
            </w:div>
            <w:div w:id="454832511">
              <w:marLeft w:val="0"/>
              <w:marRight w:val="0"/>
              <w:marTop w:val="0"/>
              <w:marBottom w:val="0"/>
              <w:divBdr>
                <w:top w:val="none" w:sz="0" w:space="0" w:color="auto"/>
                <w:left w:val="none" w:sz="0" w:space="0" w:color="auto"/>
                <w:bottom w:val="none" w:sz="0" w:space="0" w:color="auto"/>
                <w:right w:val="none" w:sz="0" w:space="0" w:color="auto"/>
              </w:divBdr>
            </w:div>
          </w:divsChild>
        </w:div>
        <w:div w:id="889417659">
          <w:marLeft w:val="0"/>
          <w:marRight w:val="0"/>
          <w:marTop w:val="0"/>
          <w:marBottom w:val="0"/>
          <w:divBdr>
            <w:top w:val="none" w:sz="0" w:space="0" w:color="auto"/>
            <w:left w:val="none" w:sz="0" w:space="0" w:color="auto"/>
            <w:bottom w:val="none" w:sz="0" w:space="0" w:color="auto"/>
            <w:right w:val="none" w:sz="0" w:space="0" w:color="auto"/>
          </w:divBdr>
          <w:divsChild>
            <w:div w:id="738291595">
              <w:marLeft w:val="0"/>
              <w:marRight w:val="0"/>
              <w:marTop w:val="0"/>
              <w:marBottom w:val="0"/>
              <w:divBdr>
                <w:top w:val="none" w:sz="0" w:space="0" w:color="auto"/>
                <w:left w:val="none" w:sz="0" w:space="0" w:color="auto"/>
                <w:bottom w:val="none" w:sz="0" w:space="0" w:color="auto"/>
                <w:right w:val="none" w:sz="0" w:space="0" w:color="auto"/>
              </w:divBdr>
            </w:div>
            <w:div w:id="1481383776">
              <w:marLeft w:val="0"/>
              <w:marRight w:val="0"/>
              <w:marTop w:val="0"/>
              <w:marBottom w:val="0"/>
              <w:divBdr>
                <w:top w:val="none" w:sz="0" w:space="0" w:color="auto"/>
                <w:left w:val="none" w:sz="0" w:space="0" w:color="auto"/>
                <w:bottom w:val="none" w:sz="0" w:space="0" w:color="auto"/>
                <w:right w:val="none" w:sz="0" w:space="0" w:color="auto"/>
              </w:divBdr>
            </w:div>
          </w:divsChild>
        </w:div>
        <w:div w:id="1175533194">
          <w:marLeft w:val="0"/>
          <w:marRight w:val="0"/>
          <w:marTop w:val="0"/>
          <w:marBottom w:val="0"/>
          <w:divBdr>
            <w:top w:val="none" w:sz="0" w:space="0" w:color="auto"/>
            <w:left w:val="none" w:sz="0" w:space="0" w:color="auto"/>
            <w:bottom w:val="none" w:sz="0" w:space="0" w:color="auto"/>
            <w:right w:val="none" w:sz="0" w:space="0" w:color="auto"/>
          </w:divBdr>
          <w:divsChild>
            <w:div w:id="317926335">
              <w:marLeft w:val="0"/>
              <w:marRight w:val="0"/>
              <w:marTop w:val="0"/>
              <w:marBottom w:val="0"/>
              <w:divBdr>
                <w:top w:val="none" w:sz="0" w:space="0" w:color="auto"/>
                <w:left w:val="none" w:sz="0" w:space="0" w:color="auto"/>
                <w:bottom w:val="none" w:sz="0" w:space="0" w:color="auto"/>
                <w:right w:val="none" w:sz="0" w:space="0" w:color="auto"/>
              </w:divBdr>
            </w:div>
          </w:divsChild>
        </w:div>
        <w:div w:id="821166395">
          <w:marLeft w:val="0"/>
          <w:marRight w:val="0"/>
          <w:marTop w:val="0"/>
          <w:marBottom w:val="0"/>
          <w:divBdr>
            <w:top w:val="none" w:sz="0" w:space="0" w:color="auto"/>
            <w:left w:val="none" w:sz="0" w:space="0" w:color="auto"/>
            <w:bottom w:val="none" w:sz="0" w:space="0" w:color="auto"/>
            <w:right w:val="none" w:sz="0" w:space="0" w:color="auto"/>
          </w:divBdr>
          <w:divsChild>
            <w:div w:id="1698847892">
              <w:marLeft w:val="0"/>
              <w:marRight w:val="0"/>
              <w:marTop w:val="0"/>
              <w:marBottom w:val="0"/>
              <w:divBdr>
                <w:top w:val="none" w:sz="0" w:space="0" w:color="auto"/>
                <w:left w:val="none" w:sz="0" w:space="0" w:color="auto"/>
                <w:bottom w:val="none" w:sz="0" w:space="0" w:color="auto"/>
                <w:right w:val="none" w:sz="0" w:space="0" w:color="auto"/>
              </w:divBdr>
            </w:div>
          </w:divsChild>
        </w:div>
        <w:div w:id="399249556">
          <w:marLeft w:val="0"/>
          <w:marRight w:val="0"/>
          <w:marTop w:val="0"/>
          <w:marBottom w:val="0"/>
          <w:divBdr>
            <w:top w:val="none" w:sz="0" w:space="0" w:color="auto"/>
            <w:left w:val="none" w:sz="0" w:space="0" w:color="auto"/>
            <w:bottom w:val="none" w:sz="0" w:space="0" w:color="auto"/>
            <w:right w:val="none" w:sz="0" w:space="0" w:color="auto"/>
          </w:divBdr>
          <w:divsChild>
            <w:div w:id="1293438428">
              <w:marLeft w:val="0"/>
              <w:marRight w:val="0"/>
              <w:marTop w:val="0"/>
              <w:marBottom w:val="0"/>
              <w:divBdr>
                <w:top w:val="none" w:sz="0" w:space="0" w:color="auto"/>
                <w:left w:val="none" w:sz="0" w:space="0" w:color="auto"/>
                <w:bottom w:val="none" w:sz="0" w:space="0" w:color="auto"/>
                <w:right w:val="none" w:sz="0" w:space="0" w:color="auto"/>
              </w:divBdr>
            </w:div>
          </w:divsChild>
        </w:div>
        <w:div w:id="1445731684">
          <w:marLeft w:val="0"/>
          <w:marRight w:val="0"/>
          <w:marTop w:val="0"/>
          <w:marBottom w:val="0"/>
          <w:divBdr>
            <w:top w:val="none" w:sz="0" w:space="0" w:color="auto"/>
            <w:left w:val="none" w:sz="0" w:space="0" w:color="auto"/>
            <w:bottom w:val="none" w:sz="0" w:space="0" w:color="auto"/>
            <w:right w:val="none" w:sz="0" w:space="0" w:color="auto"/>
          </w:divBdr>
          <w:divsChild>
            <w:div w:id="2014380059">
              <w:marLeft w:val="0"/>
              <w:marRight w:val="0"/>
              <w:marTop w:val="0"/>
              <w:marBottom w:val="0"/>
              <w:divBdr>
                <w:top w:val="none" w:sz="0" w:space="0" w:color="auto"/>
                <w:left w:val="none" w:sz="0" w:space="0" w:color="auto"/>
                <w:bottom w:val="none" w:sz="0" w:space="0" w:color="auto"/>
                <w:right w:val="none" w:sz="0" w:space="0" w:color="auto"/>
              </w:divBdr>
            </w:div>
            <w:div w:id="451560251">
              <w:marLeft w:val="0"/>
              <w:marRight w:val="0"/>
              <w:marTop w:val="0"/>
              <w:marBottom w:val="0"/>
              <w:divBdr>
                <w:top w:val="none" w:sz="0" w:space="0" w:color="auto"/>
                <w:left w:val="none" w:sz="0" w:space="0" w:color="auto"/>
                <w:bottom w:val="none" w:sz="0" w:space="0" w:color="auto"/>
                <w:right w:val="none" w:sz="0" w:space="0" w:color="auto"/>
              </w:divBdr>
            </w:div>
            <w:div w:id="1254818370">
              <w:marLeft w:val="0"/>
              <w:marRight w:val="0"/>
              <w:marTop w:val="0"/>
              <w:marBottom w:val="0"/>
              <w:divBdr>
                <w:top w:val="none" w:sz="0" w:space="0" w:color="auto"/>
                <w:left w:val="none" w:sz="0" w:space="0" w:color="auto"/>
                <w:bottom w:val="none" w:sz="0" w:space="0" w:color="auto"/>
                <w:right w:val="none" w:sz="0" w:space="0" w:color="auto"/>
              </w:divBdr>
            </w:div>
            <w:div w:id="962464274">
              <w:marLeft w:val="0"/>
              <w:marRight w:val="0"/>
              <w:marTop w:val="0"/>
              <w:marBottom w:val="0"/>
              <w:divBdr>
                <w:top w:val="none" w:sz="0" w:space="0" w:color="auto"/>
                <w:left w:val="none" w:sz="0" w:space="0" w:color="auto"/>
                <w:bottom w:val="none" w:sz="0" w:space="0" w:color="auto"/>
                <w:right w:val="none" w:sz="0" w:space="0" w:color="auto"/>
              </w:divBdr>
            </w:div>
          </w:divsChild>
        </w:div>
        <w:div w:id="1782139564">
          <w:marLeft w:val="0"/>
          <w:marRight w:val="0"/>
          <w:marTop w:val="0"/>
          <w:marBottom w:val="0"/>
          <w:divBdr>
            <w:top w:val="none" w:sz="0" w:space="0" w:color="auto"/>
            <w:left w:val="none" w:sz="0" w:space="0" w:color="auto"/>
            <w:bottom w:val="none" w:sz="0" w:space="0" w:color="auto"/>
            <w:right w:val="none" w:sz="0" w:space="0" w:color="auto"/>
          </w:divBdr>
          <w:divsChild>
            <w:div w:id="249627786">
              <w:marLeft w:val="0"/>
              <w:marRight w:val="0"/>
              <w:marTop w:val="0"/>
              <w:marBottom w:val="0"/>
              <w:divBdr>
                <w:top w:val="none" w:sz="0" w:space="0" w:color="auto"/>
                <w:left w:val="none" w:sz="0" w:space="0" w:color="auto"/>
                <w:bottom w:val="none" w:sz="0" w:space="0" w:color="auto"/>
                <w:right w:val="none" w:sz="0" w:space="0" w:color="auto"/>
              </w:divBdr>
            </w:div>
            <w:div w:id="671492508">
              <w:marLeft w:val="0"/>
              <w:marRight w:val="0"/>
              <w:marTop w:val="0"/>
              <w:marBottom w:val="0"/>
              <w:divBdr>
                <w:top w:val="none" w:sz="0" w:space="0" w:color="auto"/>
                <w:left w:val="none" w:sz="0" w:space="0" w:color="auto"/>
                <w:bottom w:val="none" w:sz="0" w:space="0" w:color="auto"/>
                <w:right w:val="none" w:sz="0" w:space="0" w:color="auto"/>
              </w:divBdr>
            </w:div>
          </w:divsChild>
        </w:div>
        <w:div w:id="1807117794">
          <w:marLeft w:val="0"/>
          <w:marRight w:val="0"/>
          <w:marTop w:val="0"/>
          <w:marBottom w:val="0"/>
          <w:divBdr>
            <w:top w:val="none" w:sz="0" w:space="0" w:color="auto"/>
            <w:left w:val="none" w:sz="0" w:space="0" w:color="auto"/>
            <w:bottom w:val="none" w:sz="0" w:space="0" w:color="auto"/>
            <w:right w:val="none" w:sz="0" w:space="0" w:color="auto"/>
          </w:divBdr>
          <w:divsChild>
            <w:div w:id="1484659246">
              <w:marLeft w:val="0"/>
              <w:marRight w:val="0"/>
              <w:marTop w:val="0"/>
              <w:marBottom w:val="0"/>
              <w:divBdr>
                <w:top w:val="none" w:sz="0" w:space="0" w:color="auto"/>
                <w:left w:val="none" w:sz="0" w:space="0" w:color="auto"/>
                <w:bottom w:val="none" w:sz="0" w:space="0" w:color="auto"/>
                <w:right w:val="none" w:sz="0" w:space="0" w:color="auto"/>
              </w:divBdr>
            </w:div>
          </w:divsChild>
        </w:div>
        <w:div w:id="44765698">
          <w:marLeft w:val="0"/>
          <w:marRight w:val="0"/>
          <w:marTop w:val="0"/>
          <w:marBottom w:val="0"/>
          <w:divBdr>
            <w:top w:val="none" w:sz="0" w:space="0" w:color="auto"/>
            <w:left w:val="none" w:sz="0" w:space="0" w:color="auto"/>
            <w:bottom w:val="none" w:sz="0" w:space="0" w:color="auto"/>
            <w:right w:val="none" w:sz="0" w:space="0" w:color="auto"/>
          </w:divBdr>
          <w:divsChild>
            <w:div w:id="785809290">
              <w:marLeft w:val="0"/>
              <w:marRight w:val="0"/>
              <w:marTop w:val="0"/>
              <w:marBottom w:val="0"/>
              <w:divBdr>
                <w:top w:val="none" w:sz="0" w:space="0" w:color="auto"/>
                <w:left w:val="none" w:sz="0" w:space="0" w:color="auto"/>
                <w:bottom w:val="none" w:sz="0" w:space="0" w:color="auto"/>
                <w:right w:val="none" w:sz="0" w:space="0" w:color="auto"/>
              </w:divBdr>
            </w:div>
          </w:divsChild>
        </w:div>
        <w:div w:id="283736411">
          <w:marLeft w:val="0"/>
          <w:marRight w:val="0"/>
          <w:marTop w:val="0"/>
          <w:marBottom w:val="0"/>
          <w:divBdr>
            <w:top w:val="none" w:sz="0" w:space="0" w:color="auto"/>
            <w:left w:val="none" w:sz="0" w:space="0" w:color="auto"/>
            <w:bottom w:val="none" w:sz="0" w:space="0" w:color="auto"/>
            <w:right w:val="none" w:sz="0" w:space="0" w:color="auto"/>
          </w:divBdr>
          <w:divsChild>
            <w:div w:id="1819684447">
              <w:marLeft w:val="0"/>
              <w:marRight w:val="0"/>
              <w:marTop w:val="0"/>
              <w:marBottom w:val="0"/>
              <w:divBdr>
                <w:top w:val="none" w:sz="0" w:space="0" w:color="auto"/>
                <w:left w:val="none" w:sz="0" w:space="0" w:color="auto"/>
                <w:bottom w:val="none" w:sz="0" w:space="0" w:color="auto"/>
                <w:right w:val="none" w:sz="0" w:space="0" w:color="auto"/>
              </w:divBdr>
            </w:div>
          </w:divsChild>
        </w:div>
        <w:div w:id="878471997">
          <w:marLeft w:val="0"/>
          <w:marRight w:val="0"/>
          <w:marTop w:val="0"/>
          <w:marBottom w:val="0"/>
          <w:divBdr>
            <w:top w:val="none" w:sz="0" w:space="0" w:color="auto"/>
            <w:left w:val="none" w:sz="0" w:space="0" w:color="auto"/>
            <w:bottom w:val="none" w:sz="0" w:space="0" w:color="auto"/>
            <w:right w:val="none" w:sz="0" w:space="0" w:color="auto"/>
          </w:divBdr>
          <w:divsChild>
            <w:div w:id="1391882291">
              <w:marLeft w:val="0"/>
              <w:marRight w:val="0"/>
              <w:marTop w:val="0"/>
              <w:marBottom w:val="0"/>
              <w:divBdr>
                <w:top w:val="none" w:sz="0" w:space="0" w:color="auto"/>
                <w:left w:val="none" w:sz="0" w:space="0" w:color="auto"/>
                <w:bottom w:val="none" w:sz="0" w:space="0" w:color="auto"/>
                <w:right w:val="none" w:sz="0" w:space="0" w:color="auto"/>
              </w:divBdr>
            </w:div>
            <w:div w:id="70467056">
              <w:marLeft w:val="0"/>
              <w:marRight w:val="0"/>
              <w:marTop w:val="0"/>
              <w:marBottom w:val="0"/>
              <w:divBdr>
                <w:top w:val="none" w:sz="0" w:space="0" w:color="auto"/>
                <w:left w:val="none" w:sz="0" w:space="0" w:color="auto"/>
                <w:bottom w:val="none" w:sz="0" w:space="0" w:color="auto"/>
                <w:right w:val="none" w:sz="0" w:space="0" w:color="auto"/>
              </w:divBdr>
            </w:div>
            <w:div w:id="667252658">
              <w:marLeft w:val="0"/>
              <w:marRight w:val="0"/>
              <w:marTop w:val="0"/>
              <w:marBottom w:val="0"/>
              <w:divBdr>
                <w:top w:val="none" w:sz="0" w:space="0" w:color="auto"/>
                <w:left w:val="none" w:sz="0" w:space="0" w:color="auto"/>
                <w:bottom w:val="none" w:sz="0" w:space="0" w:color="auto"/>
                <w:right w:val="none" w:sz="0" w:space="0" w:color="auto"/>
              </w:divBdr>
            </w:div>
            <w:div w:id="441539929">
              <w:marLeft w:val="0"/>
              <w:marRight w:val="0"/>
              <w:marTop w:val="0"/>
              <w:marBottom w:val="0"/>
              <w:divBdr>
                <w:top w:val="none" w:sz="0" w:space="0" w:color="auto"/>
                <w:left w:val="none" w:sz="0" w:space="0" w:color="auto"/>
                <w:bottom w:val="none" w:sz="0" w:space="0" w:color="auto"/>
                <w:right w:val="none" w:sz="0" w:space="0" w:color="auto"/>
              </w:divBdr>
            </w:div>
            <w:div w:id="1304694619">
              <w:marLeft w:val="0"/>
              <w:marRight w:val="0"/>
              <w:marTop w:val="0"/>
              <w:marBottom w:val="0"/>
              <w:divBdr>
                <w:top w:val="none" w:sz="0" w:space="0" w:color="auto"/>
                <w:left w:val="none" w:sz="0" w:space="0" w:color="auto"/>
                <w:bottom w:val="none" w:sz="0" w:space="0" w:color="auto"/>
                <w:right w:val="none" w:sz="0" w:space="0" w:color="auto"/>
              </w:divBdr>
            </w:div>
          </w:divsChild>
        </w:div>
        <w:div w:id="1076561184">
          <w:marLeft w:val="0"/>
          <w:marRight w:val="0"/>
          <w:marTop w:val="0"/>
          <w:marBottom w:val="0"/>
          <w:divBdr>
            <w:top w:val="none" w:sz="0" w:space="0" w:color="auto"/>
            <w:left w:val="none" w:sz="0" w:space="0" w:color="auto"/>
            <w:bottom w:val="none" w:sz="0" w:space="0" w:color="auto"/>
            <w:right w:val="none" w:sz="0" w:space="0" w:color="auto"/>
          </w:divBdr>
          <w:divsChild>
            <w:div w:id="439684859">
              <w:marLeft w:val="0"/>
              <w:marRight w:val="0"/>
              <w:marTop w:val="0"/>
              <w:marBottom w:val="0"/>
              <w:divBdr>
                <w:top w:val="none" w:sz="0" w:space="0" w:color="auto"/>
                <w:left w:val="none" w:sz="0" w:space="0" w:color="auto"/>
                <w:bottom w:val="none" w:sz="0" w:space="0" w:color="auto"/>
                <w:right w:val="none" w:sz="0" w:space="0" w:color="auto"/>
              </w:divBdr>
            </w:div>
          </w:divsChild>
        </w:div>
        <w:div w:id="87511486">
          <w:marLeft w:val="0"/>
          <w:marRight w:val="0"/>
          <w:marTop w:val="0"/>
          <w:marBottom w:val="0"/>
          <w:divBdr>
            <w:top w:val="none" w:sz="0" w:space="0" w:color="auto"/>
            <w:left w:val="none" w:sz="0" w:space="0" w:color="auto"/>
            <w:bottom w:val="none" w:sz="0" w:space="0" w:color="auto"/>
            <w:right w:val="none" w:sz="0" w:space="0" w:color="auto"/>
          </w:divBdr>
          <w:divsChild>
            <w:div w:id="616910016">
              <w:marLeft w:val="0"/>
              <w:marRight w:val="0"/>
              <w:marTop w:val="0"/>
              <w:marBottom w:val="0"/>
              <w:divBdr>
                <w:top w:val="none" w:sz="0" w:space="0" w:color="auto"/>
                <w:left w:val="none" w:sz="0" w:space="0" w:color="auto"/>
                <w:bottom w:val="none" w:sz="0" w:space="0" w:color="auto"/>
                <w:right w:val="none" w:sz="0" w:space="0" w:color="auto"/>
              </w:divBdr>
            </w:div>
          </w:divsChild>
        </w:div>
        <w:div w:id="345592676">
          <w:marLeft w:val="0"/>
          <w:marRight w:val="0"/>
          <w:marTop w:val="0"/>
          <w:marBottom w:val="0"/>
          <w:divBdr>
            <w:top w:val="none" w:sz="0" w:space="0" w:color="auto"/>
            <w:left w:val="none" w:sz="0" w:space="0" w:color="auto"/>
            <w:bottom w:val="none" w:sz="0" w:space="0" w:color="auto"/>
            <w:right w:val="none" w:sz="0" w:space="0" w:color="auto"/>
          </w:divBdr>
          <w:divsChild>
            <w:div w:id="1944919846">
              <w:marLeft w:val="0"/>
              <w:marRight w:val="0"/>
              <w:marTop w:val="0"/>
              <w:marBottom w:val="0"/>
              <w:divBdr>
                <w:top w:val="none" w:sz="0" w:space="0" w:color="auto"/>
                <w:left w:val="none" w:sz="0" w:space="0" w:color="auto"/>
                <w:bottom w:val="none" w:sz="0" w:space="0" w:color="auto"/>
                <w:right w:val="none" w:sz="0" w:space="0" w:color="auto"/>
              </w:divBdr>
            </w:div>
          </w:divsChild>
        </w:div>
        <w:div w:id="1078869171">
          <w:marLeft w:val="0"/>
          <w:marRight w:val="0"/>
          <w:marTop w:val="0"/>
          <w:marBottom w:val="0"/>
          <w:divBdr>
            <w:top w:val="none" w:sz="0" w:space="0" w:color="auto"/>
            <w:left w:val="none" w:sz="0" w:space="0" w:color="auto"/>
            <w:bottom w:val="none" w:sz="0" w:space="0" w:color="auto"/>
            <w:right w:val="none" w:sz="0" w:space="0" w:color="auto"/>
          </w:divBdr>
          <w:divsChild>
            <w:div w:id="1014653750">
              <w:marLeft w:val="0"/>
              <w:marRight w:val="0"/>
              <w:marTop w:val="0"/>
              <w:marBottom w:val="0"/>
              <w:divBdr>
                <w:top w:val="none" w:sz="0" w:space="0" w:color="auto"/>
                <w:left w:val="none" w:sz="0" w:space="0" w:color="auto"/>
                <w:bottom w:val="none" w:sz="0" w:space="0" w:color="auto"/>
                <w:right w:val="none" w:sz="0" w:space="0" w:color="auto"/>
              </w:divBdr>
            </w:div>
          </w:divsChild>
        </w:div>
        <w:div w:id="430398553">
          <w:marLeft w:val="0"/>
          <w:marRight w:val="0"/>
          <w:marTop w:val="0"/>
          <w:marBottom w:val="0"/>
          <w:divBdr>
            <w:top w:val="none" w:sz="0" w:space="0" w:color="auto"/>
            <w:left w:val="none" w:sz="0" w:space="0" w:color="auto"/>
            <w:bottom w:val="none" w:sz="0" w:space="0" w:color="auto"/>
            <w:right w:val="none" w:sz="0" w:space="0" w:color="auto"/>
          </w:divBdr>
          <w:divsChild>
            <w:div w:id="814376779">
              <w:marLeft w:val="0"/>
              <w:marRight w:val="0"/>
              <w:marTop w:val="0"/>
              <w:marBottom w:val="0"/>
              <w:divBdr>
                <w:top w:val="none" w:sz="0" w:space="0" w:color="auto"/>
                <w:left w:val="none" w:sz="0" w:space="0" w:color="auto"/>
                <w:bottom w:val="none" w:sz="0" w:space="0" w:color="auto"/>
                <w:right w:val="none" w:sz="0" w:space="0" w:color="auto"/>
              </w:divBdr>
            </w:div>
            <w:div w:id="1559441910">
              <w:marLeft w:val="0"/>
              <w:marRight w:val="0"/>
              <w:marTop w:val="0"/>
              <w:marBottom w:val="0"/>
              <w:divBdr>
                <w:top w:val="none" w:sz="0" w:space="0" w:color="auto"/>
                <w:left w:val="none" w:sz="0" w:space="0" w:color="auto"/>
                <w:bottom w:val="none" w:sz="0" w:space="0" w:color="auto"/>
                <w:right w:val="none" w:sz="0" w:space="0" w:color="auto"/>
              </w:divBdr>
            </w:div>
            <w:div w:id="1224945716">
              <w:marLeft w:val="0"/>
              <w:marRight w:val="0"/>
              <w:marTop w:val="0"/>
              <w:marBottom w:val="0"/>
              <w:divBdr>
                <w:top w:val="none" w:sz="0" w:space="0" w:color="auto"/>
                <w:left w:val="none" w:sz="0" w:space="0" w:color="auto"/>
                <w:bottom w:val="none" w:sz="0" w:space="0" w:color="auto"/>
                <w:right w:val="none" w:sz="0" w:space="0" w:color="auto"/>
              </w:divBdr>
            </w:div>
            <w:div w:id="1531648709">
              <w:marLeft w:val="0"/>
              <w:marRight w:val="0"/>
              <w:marTop w:val="0"/>
              <w:marBottom w:val="0"/>
              <w:divBdr>
                <w:top w:val="none" w:sz="0" w:space="0" w:color="auto"/>
                <w:left w:val="none" w:sz="0" w:space="0" w:color="auto"/>
                <w:bottom w:val="none" w:sz="0" w:space="0" w:color="auto"/>
                <w:right w:val="none" w:sz="0" w:space="0" w:color="auto"/>
              </w:divBdr>
            </w:div>
          </w:divsChild>
        </w:div>
        <w:div w:id="839738669">
          <w:marLeft w:val="0"/>
          <w:marRight w:val="0"/>
          <w:marTop w:val="0"/>
          <w:marBottom w:val="0"/>
          <w:divBdr>
            <w:top w:val="none" w:sz="0" w:space="0" w:color="auto"/>
            <w:left w:val="none" w:sz="0" w:space="0" w:color="auto"/>
            <w:bottom w:val="none" w:sz="0" w:space="0" w:color="auto"/>
            <w:right w:val="none" w:sz="0" w:space="0" w:color="auto"/>
          </w:divBdr>
          <w:divsChild>
            <w:div w:id="1986398477">
              <w:marLeft w:val="0"/>
              <w:marRight w:val="0"/>
              <w:marTop w:val="0"/>
              <w:marBottom w:val="0"/>
              <w:divBdr>
                <w:top w:val="none" w:sz="0" w:space="0" w:color="auto"/>
                <w:left w:val="none" w:sz="0" w:space="0" w:color="auto"/>
                <w:bottom w:val="none" w:sz="0" w:space="0" w:color="auto"/>
                <w:right w:val="none" w:sz="0" w:space="0" w:color="auto"/>
              </w:divBdr>
            </w:div>
          </w:divsChild>
        </w:div>
        <w:div w:id="58024116">
          <w:marLeft w:val="0"/>
          <w:marRight w:val="0"/>
          <w:marTop w:val="0"/>
          <w:marBottom w:val="0"/>
          <w:divBdr>
            <w:top w:val="none" w:sz="0" w:space="0" w:color="auto"/>
            <w:left w:val="none" w:sz="0" w:space="0" w:color="auto"/>
            <w:bottom w:val="none" w:sz="0" w:space="0" w:color="auto"/>
            <w:right w:val="none" w:sz="0" w:space="0" w:color="auto"/>
          </w:divBdr>
          <w:divsChild>
            <w:div w:id="646058866">
              <w:marLeft w:val="0"/>
              <w:marRight w:val="0"/>
              <w:marTop w:val="0"/>
              <w:marBottom w:val="0"/>
              <w:divBdr>
                <w:top w:val="none" w:sz="0" w:space="0" w:color="auto"/>
                <w:left w:val="none" w:sz="0" w:space="0" w:color="auto"/>
                <w:bottom w:val="none" w:sz="0" w:space="0" w:color="auto"/>
                <w:right w:val="none" w:sz="0" w:space="0" w:color="auto"/>
              </w:divBdr>
            </w:div>
          </w:divsChild>
        </w:div>
        <w:div w:id="168831256">
          <w:marLeft w:val="0"/>
          <w:marRight w:val="0"/>
          <w:marTop w:val="0"/>
          <w:marBottom w:val="0"/>
          <w:divBdr>
            <w:top w:val="none" w:sz="0" w:space="0" w:color="auto"/>
            <w:left w:val="none" w:sz="0" w:space="0" w:color="auto"/>
            <w:bottom w:val="none" w:sz="0" w:space="0" w:color="auto"/>
            <w:right w:val="none" w:sz="0" w:space="0" w:color="auto"/>
          </w:divBdr>
          <w:divsChild>
            <w:div w:id="92167471">
              <w:marLeft w:val="0"/>
              <w:marRight w:val="0"/>
              <w:marTop w:val="0"/>
              <w:marBottom w:val="0"/>
              <w:divBdr>
                <w:top w:val="none" w:sz="0" w:space="0" w:color="auto"/>
                <w:left w:val="none" w:sz="0" w:space="0" w:color="auto"/>
                <w:bottom w:val="none" w:sz="0" w:space="0" w:color="auto"/>
                <w:right w:val="none" w:sz="0" w:space="0" w:color="auto"/>
              </w:divBdr>
            </w:div>
          </w:divsChild>
        </w:div>
        <w:div w:id="1187252100">
          <w:marLeft w:val="0"/>
          <w:marRight w:val="0"/>
          <w:marTop w:val="0"/>
          <w:marBottom w:val="0"/>
          <w:divBdr>
            <w:top w:val="none" w:sz="0" w:space="0" w:color="auto"/>
            <w:left w:val="none" w:sz="0" w:space="0" w:color="auto"/>
            <w:bottom w:val="none" w:sz="0" w:space="0" w:color="auto"/>
            <w:right w:val="none" w:sz="0" w:space="0" w:color="auto"/>
          </w:divBdr>
          <w:divsChild>
            <w:div w:id="9382442">
              <w:marLeft w:val="0"/>
              <w:marRight w:val="0"/>
              <w:marTop w:val="0"/>
              <w:marBottom w:val="0"/>
              <w:divBdr>
                <w:top w:val="none" w:sz="0" w:space="0" w:color="auto"/>
                <w:left w:val="none" w:sz="0" w:space="0" w:color="auto"/>
                <w:bottom w:val="none" w:sz="0" w:space="0" w:color="auto"/>
                <w:right w:val="none" w:sz="0" w:space="0" w:color="auto"/>
              </w:divBdr>
            </w:div>
            <w:div w:id="734009363">
              <w:marLeft w:val="0"/>
              <w:marRight w:val="0"/>
              <w:marTop w:val="0"/>
              <w:marBottom w:val="0"/>
              <w:divBdr>
                <w:top w:val="none" w:sz="0" w:space="0" w:color="auto"/>
                <w:left w:val="none" w:sz="0" w:space="0" w:color="auto"/>
                <w:bottom w:val="none" w:sz="0" w:space="0" w:color="auto"/>
                <w:right w:val="none" w:sz="0" w:space="0" w:color="auto"/>
              </w:divBdr>
            </w:div>
            <w:div w:id="714089059">
              <w:marLeft w:val="0"/>
              <w:marRight w:val="0"/>
              <w:marTop w:val="0"/>
              <w:marBottom w:val="0"/>
              <w:divBdr>
                <w:top w:val="none" w:sz="0" w:space="0" w:color="auto"/>
                <w:left w:val="none" w:sz="0" w:space="0" w:color="auto"/>
                <w:bottom w:val="none" w:sz="0" w:space="0" w:color="auto"/>
                <w:right w:val="none" w:sz="0" w:space="0" w:color="auto"/>
              </w:divBdr>
            </w:div>
            <w:div w:id="104880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030">
      <w:bodyDiv w:val="1"/>
      <w:marLeft w:val="0"/>
      <w:marRight w:val="0"/>
      <w:marTop w:val="0"/>
      <w:marBottom w:val="0"/>
      <w:divBdr>
        <w:top w:val="none" w:sz="0" w:space="0" w:color="auto"/>
        <w:left w:val="none" w:sz="0" w:space="0" w:color="auto"/>
        <w:bottom w:val="none" w:sz="0" w:space="0" w:color="auto"/>
        <w:right w:val="none" w:sz="0" w:space="0" w:color="auto"/>
      </w:divBdr>
      <w:divsChild>
        <w:div w:id="774447143">
          <w:marLeft w:val="0"/>
          <w:marRight w:val="0"/>
          <w:marTop w:val="0"/>
          <w:marBottom w:val="0"/>
          <w:divBdr>
            <w:top w:val="none" w:sz="0" w:space="0" w:color="auto"/>
            <w:left w:val="none" w:sz="0" w:space="0" w:color="auto"/>
            <w:bottom w:val="none" w:sz="0" w:space="0" w:color="auto"/>
            <w:right w:val="none" w:sz="0" w:space="0" w:color="auto"/>
          </w:divBdr>
        </w:div>
        <w:div w:id="172039342">
          <w:marLeft w:val="0"/>
          <w:marRight w:val="0"/>
          <w:marTop w:val="0"/>
          <w:marBottom w:val="0"/>
          <w:divBdr>
            <w:top w:val="none" w:sz="0" w:space="0" w:color="auto"/>
            <w:left w:val="none" w:sz="0" w:space="0" w:color="auto"/>
            <w:bottom w:val="none" w:sz="0" w:space="0" w:color="auto"/>
            <w:right w:val="none" w:sz="0" w:space="0" w:color="auto"/>
          </w:divBdr>
        </w:div>
        <w:div w:id="2013952221">
          <w:marLeft w:val="0"/>
          <w:marRight w:val="0"/>
          <w:marTop w:val="0"/>
          <w:marBottom w:val="0"/>
          <w:divBdr>
            <w:top w:val="none" w:sz="0" w:space="0" w:color="auto"/>
            <w:left w:val="none" w:sz="0" w:space="0" w:color="auto"/>
            <w:bottom w:val="none" w:sz="0" w:space="0" w:color="auto"/>
            <w:right w:val="none" w:sz="0" w:space="0" w:color="auto"/>
          </w:divBdr>
        </w:div>
        <w:div w:id="1759520549">
          <w:marLeft w:val="0"/>
          <w:marRight w:val="0"/>
          <w:marTop w:val="0"/>
          <w:marBottom w:val="0"/>
          <w:divBdr>
            <w:top w:val="none" w:sz="0" w:space="0" w:color="auto"/>
            <w:left w:val="none" w:sz="0" w:space="0" w:color="auto"/>
            <w:bottom w:val="none" w:sz="0" w:space="0" w:color="auto"/>
            <w:right w:val="none" w:sz="0" w:space="0" w:color="auto"/>
          </w:divBdr>
        </w:div>
        <w:div w:id="994333844">
          <w:marLeft w:val="0"/>
          <w:marRight w:val="0"/>
          <w:marTop w:val="0"/>
          <w:marBottom w:val="0"/>
          <w:divBdr>
            <w:top w:val="none" w:sz="0" w:space="0" w:color="auto"/>
            <w:left w:val="none" w:sz="0" w:space="0" w:color="auto"/>
            <w:bottom w:val="none" w:sz="0" w:space="0" w:color="auto"/>
            <w:right w:val="none" w:sz="0" w:space="0" w:color="auto"/>
          </w:divBdr>
        </w:div>
        <w:div w:id="1638104742">
          <w:marLeft w:val="0"/>
          <w:marRight w:val="0"/>
          <w:marTop w:val="0"/>
          <w:marBottom w:val="0"/>
          <w:divBdr>
            <w:top w:val="none" w:sz="0" w:space="0" w:color="auto"/>
            <w:left w:val="none" w:sz="0" w:space="0" w:color="auto"/>
            <w:bottom w:val="none" w:sz="0" w:space="0" w:color="auto"/>
            <w:right w:val="none" w:sz="0" w:space="0" w:color="auto"/>
          </w:divBdr>
        </w:div>
        <w:div w:id="1323237481">
          <w:marLeft w:val="0"/>
          <w:marRight w:val="0"/>
          <w:marTop w:val="0"/>
          <w:marBottom w:val="0"/>
          <w:divBdr>
            <w:top w:val="none" w:sz="0" w:space="0" w:color="auto"/>
            <w:left w:val="none" w:sz="0" w:space="0" w:color="auto"/>
            <w:bottom w:val="none" w:sz="0" w:space="0" w:color="auto"/>
            <w:right w:val="none" w:sz="0" w:space="0" w:color="auto"/>
          </w:divBdr>
        </w:div>
        <w:div w:id="998191796">
          <w:marLeft w:val="0"/>
          <w:marRight w:val="0"/>
          <w:marTop w:val="0"/>
          <w:marBottom w:val="0"/>
          <w:divBdr>
            <w:top w:val="none" w:sz="0" w:space="0" w:color="auto"/>
            <w:left w:val="none" w:sz="0" w:space="0" w:color="auto"/>
            <w:bottom w:val="none" w:sz="0" w:space="0" w:color="auto"/>
            <w:right w:val="none" w:sz="0" w:space="0" w:color="auto"/>
          </w:divBdr>
        </w:div>
        <w:div w:id="176894652">
          <w:marLeft w:val="0"/>
          <w:marRight w:val="0"/>
          <w:marTop w:val="0"/>
          <w:marBottom w:val="0"/>
          <w:divBdr>
            <w:top w:val="none" w:sz="0" w:space="0" w:color="auto"/>
            <w:left w:val="none" w:sz="0" w:space="0" w:color="auto"/>
            <w:bottom w:val="none" w:sz="0" w:space="0" w:color="auto"/>
            <w:right w:val="none" w:sz="0" w:space="0" w:color="auto"/>
          </w:divBdr>
        </w:div>
        <w:div w:id="2140949076">
          <w:marLeft w:val="0"/>
          <w:marRight w:val="0"/>
          <w:marTop w:val="0"/>
          <w:marBottom w:val="0"/>
          <w:divBdr>
            <w:top w:val="none" w:sz="0" w:space="0" w:color="auto"/>
            <w:left w:val="none" w:sz="0" w:space="0" w:color="auto"/>
            <w:bottom w:val="none" w:sz="0" w:space="0" w:color="auto"/>
            <w:right w:val="none" w:sz="0" w:space="0" w:color="auto"/>
          </w:divBdr>
        </w:div>
        <w:div w:id="2014188913">
          <w:marLeft w:val="0"/>
          <w:marRight w:val="0"/>
          <w:marTop w:val="0"/>
          <w:marBottom w:val="0"/>
          <w:divBdr>
            <w:top w:val="none" w:sz="0" w:space="0" w:color="auto"/>
            <w:left w:val="none" w:sz="0" w:space="0" w:color="auto"/>
            <w:bottom w:val="none" w:sz="0" w:space="0" w:color="auto"/>
            <w:right w:val="none" w:sz="0" w:space="0" w:color="auto"/>
          </w:divBdr>
        </w:div>
        <w:div w:id="676881569">
          <w:marLeft w:val="0"/>
          <w:marRight w:val="0"/>
          <w:marTop w:val="0"/>
          <w:marBottom w:val="0"/>
          <w:divBdr>
            <w:top w:val="none" w:sz="0" w:space="0" w:color="auto"/>
            <w:left w:val="none" w:sz="0" w:space="0" w:color="auto"/>
            <w:bottom w:val="none" w:sz="0" w:space="0" w:color="auto"/>
            <w:right w:val="none" w:sz="0" w:space="0" w:color="auto"/>
          </w:divBdr>
        </w:div>
        <w:div w:id="1906529574">
          <w:marLeft w:val="0"/>
          <w:marRight w:val="0"/>
          <w:marTop w:val="0"/>
          <w:marBottom w:val="0"/>
          <w:divBdr>
            <w:top w:val="none" w:sz="0" w:space="0" w:color="auto"/>
            <w:left w:val="none" w:sz="0" w:space="0" w:color="auto"/>
            <w:bottom w:val="none" w:sz="0" w:space="0" w:color="auto"/>
            <w:right w:val="none" w:sz="0" w:space="0" w:color="auto"/>
          </w:divBdr>
        </w:div>
      </w:divsChild>
    </w:div>
    <w:div w:id="1109661677">
      <w:bodyDiv w:val="1"/>
      <w:marLeft w:val="0"/>
      <w:marRight w:val="0"/>
      <w:marTop w:val="0"/>
      <w:marBottom w:val="0"/>
      <w:divBdr>
        <w:top w:val="none" w:sz="0" w:space="0" w:color="auto"/>
        <w:left w:val="none" w:sz="0" w:space="0" w:color="auto"/>
        <w:bottom w:val="none" w:sz="0" w:space="0" w:color="auto"/>
        <w:right w:val="none" w:sz="0" w:space="0" w:color="auto"/>
      </w:divBdr>
      <w:divsChild>
        <w:div w:id="175970987">
          <w:marLeft w:val="0"/>
          <w:marRight w:val="0"/>
          <w:marTop w:val="0"/>
          <w:marBottom w:val="0"/>
          <w:divBdr>
            <w:top w:val="none" w:sz="0" w:space="0" w:color="auto"/>
            <w:left w:val="none" w:sz="0" w:space="0" w:color="auto"/>
            <w:bottom w:val="none" w:sz="0" w:space="0" w:color="auto"/>
            <w:right w:val="none" w:sz="0" w:space="0" w:color="auto"/>
          </w:divBdr>
        </w:div>
        <w:div w:id="505095379">
          <w:marLeft w:val="0"/>
          <w:marRight w:val="0"/>
          <w:marTop w:val="0"/>
          <w:marBottom w:val="0"/>
          <w:divBdr>
            <w:top w:val="none" w:sz="0" w:space="0" w:color="auto"/>
            <w:left w:val="none" w:sz="0" w:space="0" w:color="auto"/>
            <w:bottom w:val="none" w:sz="0" w:space="0" w:color="auto"/>
            <w:right w:val="none" w:sz="0" w:space="0" w:color="auto"/>
          </w:divBdr>
        </w:div>
      </w:divsChild>
    </w:div>
    <w:div w:id="1219971306">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770008972">
      <w:bodyDiv w:val="1"/>
      <w:marLeft w:val="0"/>
      <w:marRight w:val="0"/>
      <w:marTop w:val="0"/>
      <w:marBottom w:val="0"/>
      <w:divBdr>
        <w:top w:val="none" w:sz="0" w:space="0" w:color="auto"/>
        <w:left w:val="none" w:sz="0" w:space="0" w:color="auto"/>
        <w:bottom w:val="none" w:sz="0" w:space="0" w:color="auto"/>
        <w:right w:val="none" w:sz="0" w:space="0" w:color="auto"/>
      </w:divBdr>
      <w:divsChild>
        <w:div w:id="2017345422">
          <w:marLeft w:val="0"/>
          <w:marRight w:val="0"/>
          <w:marTop w:val="0"/>
          <w:marBottom w:val="0"/>
          <w:divBdr>
            <w:top w:val="none" w:sz="0" w:space="0" w:color="auto"/>
            <w:left w:val="none" w:sz="0" w:space="0" w:color="auto"/>
            <w:bottom w:val="none" w:sz="0" w:space="0" w:color="auto"/>
            <w:right w:val="none" w:sz="0" w:space="0" w:color="auto"/>
          </w:divBdr>
        </w:div>
        <w:div w:id="1199583496">
          <w:marLeft w:val="0"/>
          <w:marRight w:val="0"/>
          <w:marTop w:val="0"/>
          <w:marBottom w:val="0"/>
          <w:divBdr>
            <w:top w:val="none" w:sz="0" w:space="0" w:color="auto"/>
            <w:left w:val="none" w:sz="0" w:space="0" w:color="auto"/>
            <w:bottom w:val="none" w:sz="0" w:space="0" w:color="auto"/>
            <w:right w:val="none" w:sz="0" w:space="0" w:color="auto"/>
          </w:divBdr>
        </w:div>
        <w:div w:id="150947260">
          <w:marLeft w:val="0"/>
          <w:marRight w:val="0"/>
          <w:marTop w:val="0"/>
          <w:marBottom w:val="0"/>
          <w:divBdr>
            <w:top w:val="none" w:sz="0" w:space="0" w:color="auto"/>
            <w:left w:val="none" w:sz="0" w:space="0" w:color="auto"/>
            <w:bottom w:val="none" w:sz="0" w:space="0" w:color="auto"/>
            <w:right w:val="none" w:sz="0" w:space="0" w:color="auto"/>
          </w:divBdr>
        </w:div>
      </w:divsChild>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 w:id="1870332055">
      <w:bodyDiv w:val="1"/>
      <w:marLeft w:val="0"/>
      <w:marRight w:val="0"/>
      <w:marTop w:val="0"/>
      <w:marBottom w:val="0"/>
      <w:divBdr>
        <w:top w:val="none" w:sz="0" w:space="0" w:color="auto"/>
        <w:left w:val="none" w:sz="0" w:space="0" w:color="auto"/>
        <w:bottom w:val="none" w:sz="0" w:space="0" w:color="auto"/>
        <w:right w:val="none" w:sz="0" w:space="0" w:color="auto"/>
      </w:divBdr>
      <w:divsChild>
        <w:div w:id="1120607678">
          <w:marLeft w:val="0"/>
          <w:marRight w:val="0"/>
          <w:marTop w:val="0"/>
          <w:marBottom w:val="0"/>
          <w:divBdr>
            <w:top w:val="none" w:sz="0" w:space="0" w:color="auto"/>
            <w:left w:val="none" w:sz="0" w:space="0" w:color="auto"/>
            <w:bottom w:val="none" w:sz="0" w:space="0" w:color="auto"/>
            <w:right w:val="none" w:sz="0" w:space="0" w:color="auto"/>
          </w:divBdr>
          <w:divsChild>
            <w:div w:id="806552848">
              <w:marLeft w:val="0"/>
              <w:marRight w:val="0"/>
              <w:marTop w:val="0"/>
              <w:marBottom w:val="0"/>
              <w:divBdr>
                <w:top w:val="none" w:sz="0" w:space="0" w:color="auto"/>
                <w:left w:val="none" w:sz="0" w:space="0" w:color="auto"/>
                <w:bottom w:val="none" w:sz="0" w:space="0" w:color="auto"/>
                <w:right w:val="none" w:sz="0" w:space="0" w:color="auto"/>
              </w:divBdr>
            </w:div>
          </w:divsChild>
        </w:div>
        <w:div w:id="713775173">
          <w:marLeft w:val="0"/>
          <w:marRight w:val="0"/>
          <w:marTop w:val="0"/>
          <w:marBottom w:val="0"/>
          <w:divBdr>
            <w:top w:val="none" w:sz="0" w:space="0" w:color="auto"/>
            <w:left w:val="none" w:sz="0" w:space="0" w:color="auto"/>
            <w:bottom w:val="none" w:sz="0" w:space="0" w:color="auto"/>
            <w:right w:val="none" w:sz="0" w:space="0" w:color="auto"/>
          </w:divBdr>
          <w:divsChild>
            <w:div w:id="375474722">
              <w:marLeft w:val="0"/>
              <w:marRight w:val="0"/>
              <w:marTop w:val="0"/>
              <w:marBottom w:val="0"/>
              <w:divBdr>
                <w:top w:val="none" w:sz="0" w:space="0" w:color="auto"/>
                <w:left w:val="none" w:sz="0" w:space="0" w:color="auto"/>
                <w:bottom w:val="none" w:sz="0" w:space="0" w:color="auto"/>
                <w:right w:val="none" w:sz="0" w:space="0" w:color="auto"/>
              </w:divBdr>
            </w:div>
          </w:divsChild>
        </w:div>
        <w:div w:id="837813202">
          <w:marLeft w:val="0"/>
          <w:marRight w:val="0"/>
          <w:marTop w:val="0"/>
          <w:marBottom w:val="0"/>
          <w:divBdr>
            <w:top w:val="none" w:sz="0" w:space="0" w:color="auto"/>
            <w:left w:val="none" w:sz="0" w:space="0" w:color="auto"/>
            <w:bottom w:val="none" w:sz="0" w:space="0" w:color="auto"/>
            <w:right w:val="none" w:sz="0" w:space="0" w:color="auto"/>
          </w:divBdr>
          <w:divsChild>
            <w:div w:id="1721782859">
              <w:marLeft w:val="0"/>
              <w:marRight w:val="0"/>
              <w:marTop w:val="0"/>
              <w:marBottom w:val="0"/>
              <w:divBdr>
                <w:top w:val="none" w:sz="0" w:space="0" w:color="auto"/>
                <w:left w:val="none" w:sz="0" w:space="0" w:color="auto"/>
                <w:bottom w:val="none" w:sz="0" w:space="0" w:color="auto"/>
                <w:right w:val="none" w:sz="0" w:space="0" w:color="auto"/>
              </w:divBdr>
            </w:div>
          </w:divsChild>
        </w:div>
        <w:div w:id="1257053102">
          <w:marLeft w:val="0"/>
          <w:marRight w:val="0"/>
          <w:marTop w:val="0"/>
          <w:marBottom w:val="0"/>
          <w:divBdr>
            <w:top w:val="none" w:sz="0" w:space="0" w:color="auto"/>
            <w:left w:val="none" w:sz="0" w:space="0" w:color="auto"/>
            <w:bottom w:val="none" w:sz="0" w:space="0" w:color="auto"/>
            <w:right w:val="none" w:sz="0" w:space="0" w:color="auto"/>
          </w:divBdr>
          <w:divsChild>
            <w:div w:id="521630670">
              <w:marLeft w:val="0"/>
              <w:marRight w:val="0"/>
              <w:marTop w:val="0"/>
              <w:marBottom w:val="0"/>
              <w:divBdr>
                <w:top w:val="none" w:sz="0" w:space="0" w:color="auto"/>
                <w:left w:val="none" w:sz="0" w:space="0" w:color="auto"/>
                <w:bottom w:val="none" w:sz="0" w:space="0" w:color="auto"/>
                <w:right w:val="none" w:sz="0" w:space="0" w:color="auto"/>
              </w:divBdr>
            </w:div>
          </w:divsChild>
        </w:div>
        <w:div w:id="1016538288">
          <w:marLeft w:val="0"/>
          <w:marRight w:val="0"/>
          <w:marTop w:val="0"/>
          <w:marBottom w:val="0"/>
          <w:divBdr>
            <w:top w:val="none" w:sz="0" w:space="0" w:color="auto"/>
            <w:left w:val="none" w:sz="0" w:space="0" w:color="auto"/>
            <w:bottom w:val="none" w:sz="0" w:space="0" w:color="auto"/>
            <w:right w:val="none" w:sz="0" w:space="0" w:color="auto"/>
          </w:divBdr>
          <w:divsChild>
            <w:div w:id="1932154821">
              <w:marLeft w:val="0"/>
              <w:marRight w:val="0"/>
              <w:marTop w:val="0"/>
              <w:marBottom w:val="0"/>
              <w:divBdr>
                <w:top w:val="none" w:sz="0" w:space="0" w:color="auto"/>
                <w:left w:val="none" w:sz="0" w:space="0" w:color="auto"/>
                <w:bottom w:val="none" w:sz="0" w:space="0" w:color="auto"/>
                <w:right w:val="none" w:sz="0" w:space="0" w:color="auto"/>
              </w:divBdr>
            </w:div>
          </w:divsChild>
        </w:div>
        <w:div w:id="820773161">
          <w:marLeft w:val="0"/>
          <w:marRight w:val="0"/>
          <w:marTop w:val="0"/>
          <w:marBottom w:val="0"/>
          <w:divBdr>
            <w:top w:val="none" w:sz="0" w:space="0" w:color="auto"/>
            <w:left w:val="none" w:sz="0" w:space="0" w:color="auto"/>
            <w:bottom w:val="none" w:sz="0" w:space="0" w:color="auto"/>
            <w:right w:val="none" w:sz="0" w:space="0" w:color="auto"/>
          </w:divBdr>
          <w:divsChild>
            <w:div w:id="119616306">
              <w:marLeft w:val="0"/>
              <w:marRight w:val="0"/>
              <w:marTop w:val="0"/>
              <w:marBottom w:val="0"/>
              <w:divBdr>
                <w:top w:val="none" w:sz="0" w:space="0" w:color="auto"/>
                <w:left w:val="none" w:sz="0" w:space="0" w:color="auto"/>
                <w:bottom w:val="none" w:sz="0" w:space="0" w:color="auto"/>
                <w:right w:val="none" w:sz="0" w:space="0" w:color="auto"/>
              </w:divBdr>
            </w:div>
            <w:div w:id="600724887">
              <w:marLeft w:val="0"/>
              <w:marRight w:val="0"/>
              <w:marTop w:val="0"/>
              <w:marBottom w:val="0"/>
              <w:divBdr>
                <w:top w:val="none" w:sz="0" w:space="0" w:color="auto"/>
                <w:left w:val="none" w:sz="0" w:space="0" w:color="auto"/>
                <w:bottom w:val="none" w:sz="0" w:space="0" w:color="auto"/>
                <w:right w:val="none" w:sz="0" w:space="0" w:color="auto"/>
              </w:divBdr>
            </w:div>
          </w:divsChild>
        </w:div>
        <w:div w:id="646789627">
          <w:marLeft w:val="0"/>
          <w:marRight w:val="0"/>
          <w:marTop w:val="0"/>
          <w:marBottom w:val="0"/>
          <w:divBdr>
            <w:top w:val="none" w:sz="0" w:space="0" w:color="auto"/>
            <w:left w:val="none" w:sz="0" w:space="0" w:color="auto"/>
            <w:bottom w:val="none" w:sz="0" w:space="0" w:color="auto"/>
            <w:right w:val="none" w:sz="0" w:space="0" w:color="auto"/>
          </w:divBdr>
          <w:divsChild>
            <w:div w:id="1999992394">
              <w:marLeft w:val="0"/>
              <w:marRight w:val="0"/>
              <w:marTop w:val="0"/>
              <w:marBottom w:val="0"/>
              <w:divBdr>
                <w:top w:val="none" w:sz="0" w:space="0" w:color="auto"/>
                <w:left w:val="none" w:sz="0" w:space="0" w:color="auto"/>
                <w:bottom w:val="none" w:sz="0" w:space="0" w:color="auto"/>
                <w:right w:val="none" w:sz="0" w:space="0" w:color="auto"/>
              </w:divBdr>
            </w:div>
          </w:divsChild>
        </w:div>
        <w:div w:id="921183353">
          <w:marLeft w:val="0"/>
          <w:marRight w:val="0"/>
          <w:marTop w:val="0"/>
          <w:marBottom w:val="0"/>
          <w:divBdr>
            <w:top w:val="none" w:sz="0" w:space="0" w:color="auto"/>
            <w:left w:val="none" w:sz="0" w:space="0" w:color="auto"/>
            <w:bottom w:val="none" w:sz="0" w:space="0" w:color="auto"/>
            <w:right w:val="none" w:sz="0" w:space="0" w:color="auto"/>
          </w:divBdr>
          <w:divsChild>
            <w:div w:id="1642072026">
              <w:marLeft w:val="0"/>
              <w:marRight w:val="0"/>
              <w:marTop w:val="0"/>
              <w:marBottom w:val="0"/>
              <w:divBdr>
                <w:top w:val="none" w:sz="0" w:space="0" w:color="auto"/>
                <w:left w:val="none" w:sz="0" w:space="0" w:color="auto"/>
                <w:bottom w:val="none" w:sz="0" w:space="0" w:color="auto"/>
                <w:right w:val="none" w:sz="0" w:space="0" w:color="auto"/>
              </w:divBdr>
            </w:div>
          </w:divsChild>
        </w:div>
        <w:div w:id="2082479689">
          <w:marLeft w:val="0"/>
          <w:marRight w:val="0"/>
          <w:marTop w:val="0"/>
          <w:marBottom w:val="0"/>
          <w:divBdr>
            <w:top w:val="none" w:sz="0" w:space="0" w:color="auto"/>
            <w:left w:val="none" w:sz="0" w:space="0" w:color="auto"/>
            <w:bottom w:val="none" w:sz="0" w:space="0" w:color="auto"/>
            <w:right w:val="none" w:sz="0" w:space="0" w:color="auto"/>
          </w:divBdr>
          <w:divsChild>
            <w:div w:id="1271086611">
              <w:marLeft w:val="0"/>
              <w:marRight w:val="0"/>
              <w:marTop w:val="0"/>
              <w:marBottom w:val="0"/>
              <w:divBdr>
                <w:top w:val="none" w:sz="0" w:space="0" w:color="auto"/>
                <w:left w:val="none" w:sz="0" w:space="0" w:color="auto"/>
                <w:bottom w:val="none" w:sz="0" w:space="0" w:color="auto"/>
                <w:right w:val="none" w:sz="0" w:space="0" w:color="auto"/>
              </w:divBdr>
            </w:div>
          </w:divsChild>
        </w:div>
        <w:div w:id="1056125128">
          <w:marLeft w:val="0"/>
          <w:marRight w:val="0"/>
          <w:marTop w:val="0"/>
          <w:marBottom w:val="0"/>
          <w:divBdr>
            <w:top w:val="none" w:sz="0" w:space="0" w:color="auto"/>
            <w:left w:val="none" w:sz="0" w:space="0" w:color="auto"/>
            <w:bottom w:val="none" w:sz="0" w:space="0" w:color="auto"/>
            <w:right w:val="none" w:sz="0" w:space="0" w:color="auto"/>
          </w:divBdr>
          <w:divsChild>
            <w:div w:id="1984119376">
              <w:marLeft w:val="0"/>
              <w:marRight w:val="0"/>
              <w:marTop w:val="0"/>
              <w:marBottom w:val="0"/>
              <w:divBdr>
                <w:top w:val="none" w:sz="0" w:space="0" w:color="auto"/>
                <w:left w:val="none" w:sz="0" w:space="0" w:color="auto"/>
                <w:bottom w:val="none" w:sz="0" w:space="0" w:color="auto"/>
                <w:right w:val="none" w:sz="0" w:space="0" w:color="auto"/>
              </w:divBdr>
            </w:div>
            <w:div w:id="53968005">
              <w:marLeft w:val="0"/>
              <w:marRight w:val="0"/>
              <w:marTop w:val="0"/>
              <w:marBottom w:val="0"/>
              <w:divBdr>
                <w:top w:val="none" w:sz="0" w:space="0" w:color="auto"/>
                <w:left w:val="none" w:sz="0" w:space="0" w:color="auto"/>
                <w:bottom w:val="none" w:sz="0" w:space="0" w:color="auto"/>
                <w:right w:val="none" w:sz="0" w:space="0" w:color="auto"/>
              </w:divBdr>
            </w:div>
            <w:div w:id="678389469">
              <w:marLeft w:val="0"/>
              <w:marRight w:val="0"/>
              <w:marTop w:val="0"/>
              <w:marBottom w:val="0"/>
              <w:divBdr>
                <w:top w:val="none" w:sz="0" w:space="0" w:color="auto"/>
                <w:left w:val="none" w:sz="0" w:space="0" w:color="auto"/>
                <w:bottom w:val="none" w:sz="0" w:space="0" w:color="auto"/>
                <w:right w:val="none" w:sz="0" w:space="0" w:color="auto"/>
              </w:divBdr>
            </w:div>
            <w:div w:id="1108550486">
              <w:marLeft w:val="0"/>
              <w:marRight w:val="0"/>
              <w:marTop w:val="0"/>
              <w:marBottom w:val="0"/>
              <w:divBdr>
                <w:top w:val="none" w:sz="0" w:space="0" w:color="auto"/>
                <w:left w:val="none" w:sz="0" w:space="0" w:color="auto"/>
                <w:bottom w:val="none" w:sz="0" w:space="0" w:color="auto"/>
                <w:right w:val="none" w:sz="0" w:space="0" w:color="auto"/>
              </w:divBdr>
            </w:div>
          </w:divsChild>
        </w:div>
        <w:div w:id="117725929">
          <w:marLeft w:val="0"/>
          <w:marRight w:val="0"/>
          <w:marTop w:val="0"/>
          <w:marBottom w:val="0"/>
          <w:divBdr>
            <w:top w:val="none" w:sz="0" w:space="0" w:color="auto"/>
            <w:left w:val="none" w:sz="0" w:space="0" w:color="auto"/>
            <w:bottom w:val="none" w:sz="0" w:space="0" w:color="auto"/>
            <w:right w:val="none" w:sz="0" w:space="0" w:color="auto"/>
          </w:divBdr>
          <w:divsChild>
            <w:div w:id="153839046">
              <w:marLeft w:val="0"/>
              <w:marRight w:val="0"/>
              <w:marTop w:val="0"/>
              <w:marBottom w:val="0"/>
              <w:divBdr>
                <w:top w:val="none" w:sz="0" w:space="0" w:color="auto"/>
                <w:left w:val="none" w:sz="0" w:space="0" w:color="auto"/>
                <w:bottom w:val="none" w:sz="0" w:space="0" w:color="auto"/>
                <w:right w:val="none" w:sz="0" w:space="0" w:color="auto"/>
              </w:divBdr>
            </w:div>
          </w:divsChild>
        </w:div>
        <w:div w:id="1862936050">
          <w:marLeft w:val="0"/>
          <w:marRight w:val="0"/>
          <w:marTop w:val="0"/>
          <w:marBottom w:val="0"/>
          <w:divBdr>
            <w:top w:val="none" w:sz="0" w:space="0" w:color="auto"/>
            <w:left w:val="none" w:sz="0" w:space="0" w:color="auto"/>
            <w:bottom w:val="none" w:sz="0" w:space="0" w:color="auto"/>
            <w:right w:val="none" w:sz="0" w:space="0" w:color="auto"/>
          </w:divBdr>
          <w:divsChild>
            <w:div w:id="1191066010">
              <w:marLeft w:val="0"/>
              <w:marRight w:val="0"/>
              <w:marTop w:val="0"/>
              <w:marBottom w:val="0"/>
              <w:divBdr>
                <w:top w:val="none" w:sz="0" w:space="0" w:color="auto"/>
                <w:left w:val="none" w:sz="0" w:space="0" w:color="auto"/>
                <w:bottom w:val="none" w:sz="0" w:space="0" w:color="auto"/>
                <w:right w:val="none" w:sz="0" w:space="0" w:color="auto"/>
              </w:divBdr>
            </w:div>
          </w:divsChild>
        </w:div>
        <w:div w:id="1252277313">
          <w:marLeft w:val="0"/>
          <w:marRight w:val="0"/>
          <w:marTop w:val="0"/>
          <w:marBottom w:val="0"/>
          <w:divBdr>
            <w:top w:val="none" w:sz="0" w:space="0" w:color="auto"/>
            <w:left w:val="none" w:sz="0" w:space="0" w:color="auto"/>
            <w:bottom w:val="none" w:sz="0" w:space="0" w:color="auto"/>
            <w:right w:val="none" w:sz="0" w:space="0" w:color="auto"/>
          </w:divBdr>
          <w:divsChild>
            <w:div w:id="1063482511">
              <w:marLeft w:val="0"/>
              <w:marRight w:val="0"/>
              <w:marTop w:val="0"/>
              <w:marBottom w:val="0"/>
              <w:divBdr>
                <w:top w:val="none" w:sz="0" w:space="0" w:color="auto"/>
                <w:left w:val="none" w:sz="0" w:space="0" w:color="auto"/>
                <w:bottom w:val="none" w:sz="0" w:space="0" w:color="auto"/>
                <w:right w:val="none" w:sz="0" w:space="0" w:color="auto"/>
              </w:divBdr>
            </w:div>
          </w:divsChild>
        </w:div>
        <w:div w:id="1503280449">
          <w:marLeft w:val="0"/>
          <w:marRight w:val="0"/>
          <w:marTop w:val="0"/>
          <w:marBottom w:val="0"/>
          <w:divBdr>
            <w:top w:val="none" w:sz="0" w:space="0" w:color="auto"/>
            <w:left w:val="none" w:sz="0" w:space="0" w:color="auto"/>
            <w:bottom w:val="none" w:sz="0" w:space="0" w:color="auto"/>
            <w:right w:val="none" w:sz="0" w:space="0" w:color="auto"/>
          </w:divBdr>
          <w:divsChild>
            <w:div w:id="646007780">
              <w:marLeft w:val="0"/>
              <w:marRight w:val="0"/>
              <w:marTop w:val="0"/>
              <w:marBottom w:val="0"/>
              <w:divBdr>
                <w:top w:val="none" w:sz="0" w:space="0" w:color="auto"/>
                <w:left w:val="none" w:sz="0" w:space="0" w:color="auto"/>
                <w:bottom w:val="none" w:sz="0" w:space="0" w:color="auto"/>
                <w:right w:val="none" w:sz="0" w:space="0" w:color="auto"/>
              </w:divBdr>
            </w:div>
            <w:div w:id="349068288">
              <w:marLeft w:val="0"/>
              <w:marRight w:val="0"/>
              <w:marTop w:val="0"/>
              <w:marBottom w:val="0"/>
              <w:divBdr>
                <w:top w:val="none" w:sz="0" w:space="0" w:color="auto"/>
                <w:left w:val="none" w:sz="0" w:space="0" w:color="auto"/>
                <w:bottom w:val="none" w:sz="0" w:space="0" w:color="auto"/>
                <w:right w:val="none" w:sz="0" w:space="0" w:color="auto"/>
              </w:divBdr>
            </w:div>
            <w:div w:id="440145518">
              <w:marLeft w:val="0"/>
              <w:marRight w:val="0"/>
              <w:marTop w:val="0"/>
              <w:marBottom w:val="0"/>
              <w:divBdr>
                <w:top w:val="none" w:sz="0" w:space="0" w:color="auto"/>
                <w:left w:val="none" w:sz="0" w:space="0" w:color="auto"/>
                <w:bottom w:val="none" w:sz="0" w:space="0" w:color="auto"/>
                <w:right w:val="none" w:sz="0" w:space="0" w:color="auto"/>
              </w:divBdr>
            </w:div>
            <w:div w:id="975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7375">
      <w:bodyDiv w:val="1"/>
      <w:marLeft w:val="0"/>
      <w:marRight w:val="0"/>
      <w:marTop w:val="0"/>
      <w:marBottom w:val="0"/>
      <w:divBdr>
        <w:top w:val="none" w:sz="0" w:space="0" w:color="auto"/>
        <w:left w:val="none" w:sz="0" w:space="0" w:color="auto"/>
        <w:bottom w:val="none" w:sz="0" w:space="0" w:color="auto"/>
        <w:right w:val="none" w:sz="0" w:space="0" w:color="auto"/>
      </w:divBdr>
      <w:divsChild>
        <w:div w:id="979578255">
          <w:marLeft w:val="0"/>
          <w:marRight w:val="0"/>
          <w:marTop w:val="0"/>
          <w:marBottom w:val="0"/>
          <w:divBdr>
            <w:top w:val="none" w:sz="0" w:space="0" w:color="auto"/>
            <w:left w:val="none" w:sz="0" w:space="0" w:color="auto"/>
            <w:bottom w:val="none" w:sz="0" w:space="0" w:color="auto"/>
            <w:right w:val="none" w:sz="0" w:space="0" w:color="auto"/>
          </w:divBdr>
          <w:divsChild>
            <w:div w:id="476191681">
              <w:marLeft w:val="0"/>
              <w:marRight w:val="0"/>
              <w:marTop w:val="0"/>
              <w:marBottom w:val="0"/>
              <w:divBdr>
                <w:top w:val="none" w:sz="0" w:space="0" w:color="auto"/>
                <w:left w:val="none" w:sz="0" w:space="0" w:color="auto"/>
                <w:bottom w:val="none" w:sz="0" w:space="0" w:color="auto"/>
                <w:right w:val="none" w:sz="0" w:space="0" w:color="auto"/>
              </w:divBdr>
            </w:div>
          </w:divsChild>
        </w:div>
        <w:div w:id="2036229689">
          <w:marLeft w:val="0"/>
          <w:marRight w:val="0"/>
          <w:marTop w:val="0"/>
          <w:marBottom w:val="0"/>
          <w:divBdr>
            <w:top w:val="none" w:sz="0" w:space="0" w:color="auto"/>
            <w:left w:val="none" w:sz="0" w:space="0" w:color="auto"/>
            <w:bottom w:val="none" w:sz="0" w:space="0" w:color="auto"/>
            <w:right w:val="none" w:sz="0" w:space="0" w:color="auto"/>
          </w:divBdr>
          <w:divsChild>
            <w:div w:id="1403792560">
              <w:marLeft w:val="0"/>
              <w:marRight w:val="0"/>
              <w:marTop w:val="0"/>
              <w:marBottom w:val="0"/>
              <w:divBdr>
                <w:top w:val="none" w:sz="0" w:space="0" w:color="auto"/>
                <w:left w:val="none" w:sz="0" w:space="0" w:color="auto"/>
                <w:bottom w:val="none" w:sz="0" w:space="0" w:color="auto"/>
                <w:right w:val="none" w:sz="0" w:space="0" w:color="auto"/>
              </w:divBdr>
            </w:div>
          </w:divsChild>
        </w:div>
        <w:div w:id="1121799679">
          <w:marLeft w:val="0"/>
          <w:marRight w:val="0"/>
          <w:marTop w:val="0"/>
          <w:marBottom w:val="0"/>
          <w:divBdr>
            <w:top w:val="none" w:sz="0" w:space="0" w:color="auto"/>
            <w:left w:val="none" w:sz="0" w:space="0" w:color="auto"/>
            <w:bottom w:val="none" w:sz="0" w:space="0" w:color="auto"/>
            <w:right w:val="none" w:sz="0" w:space="0" w:color="auto"/>
          </w:divBdr>
          <w:divsChild>
            <w:div w:id="1174801194">
              <w:marLeft w:val="0"/>
              <w:marRight w:val="0"/>
              <w:marTop w:val="0"/>
              <w:marBottom w:val="0"/>
              <w:divBdr>
                <w:top w:val="none" w:sz="0" w:space="0" w:color="auto"/>
                <w:left w:val="none" w:sz="0" w:space="0" w:color="auto"/>
                <w:bottom w:val="none" w:sz="0" w:space="0" w:color="auto"/>
                <w:right w:val="none" w:sz="0" w:space="0" w:color="auto"/>
              </w:divBdr>
            </w:div>
          </w:divsChild>
        </w:div>
        <w:div w:id="1804880503">
          <w:marLeft w:val="0"/>
          <w:marRight w:val="0"/>
          <w:marTop w:val="0"/>
          <w:marBottom w:val="0"/>
          <w:divBdr>
            <w:top w:val="none" w:sz="0" w:space="0" w:color="auto"/>
            <w:left w:val="none" w:sz="0" w:space="0" w:color="auto"/>
            <w:bottom w:val="none" w:sz="0" w:space="0" w:color="auto"/>
            <w:right w:val="none" w:sz="0" w:space="0" w:color="auto"/>
          </w:divBdr>
          <w:divsChild>
            <w:div w:id="1568347360">
              <w:marLeft w:val="0"/>
              <w:marRight w:val="0"/>
              <w:marTop w:val="0"/>
              <w:marBottom w:val="0"/>
              <w:divBdr>
                <w:top w:val="none" w:sz="0" w:space="0" w:color="auto"/>
                <w:left w:val="none" w:sz="0" w:space="0" w:color="auto"/>
                <w:bottom w:val="none" w:sz="0" w:space="0" w:color="auto"/>
                <w:right w:val="none" w:sz="0" w:space="0" w:color="auto"/>
              </w:divBdr>
            </w:div>
          </w:divsChild>
        </w:div>
        <w:div w:id="327052603">
          <w:marLeft w:val="0"/>
          <w:marRight w:val="0"/>
          <w:marTop w:val="0"/>
          <w:marBottom w:val="0"/>
          <w:divBdr>
            <w:top w:val="none" w:sz="0" w:space="0" w:color="auto"/>
            <w:left w:val="none" w:sz="0" w:space="0" w:color="auto"/>
            <w:bottom w:val="none" w:sz="0" w:space="0" w:color="auto"/>
            <w:right w:val="none" w:sz="0" w:space="0" w:color="auto"/>
          </w:divBdr>
          <w:divsChild>
            <w:div w:id="1228684586">
              <w:marLeft w:val="0"/>
              <w:marRight w:val="0"/>
              <w:marTop w:val="0"/>
              <w:marBottom w:val="0"/>
              <w:divBdr>
                <w:top w:val="none" w:sz="0" w:space="0" w:color="auto"/>
                <w:left w:val="none" w:sz="0" w:space="0" w:color="auto"/>
                <w:bottom w:val="none" w:sz="0" w:space="0" w:color="auto"/>
                <w:right w:val="none" w:sz="0" w:space="0" w:color="auto"/>
              </w:divBdr>
            </w:div>
          </w:divsChild>
        </w:div>
        <w:div w:id="234244772">
          <w:marLeft w:val="0"/>
          <w:marRight w:val="0"/>
          <w:marTop w:val="0"/>
          <w:marBottom w:val="0"/>
          <w:divBdr>
            <w:top w:val="none" w:sz="0" w:space="0" w:color="auto"/>
            <w:left w:val="none" w:sz="0" w:space="0" w:color="auto"/>
            <w:bottom w:val="none" w:sz="0" w:space="0" w:color="auto"/>
            <w:right w:val="none" w:sz="0" w:space="0" w:color="auto"/>
          </w:divBdr>
          <w:divsChild>
            <w:div w:id="127477122">
              <w:marLeft w:val="0"/>
              <w:marRight w:val="0"/>
              <w:marTop w:val="0"/>
              <w:marBottom w:val="0"/>
              <w:divBdr>
                <w:top w:val="none" w:sz="0" w:space="0" w:color="auto"/>
                <w:left w:val="none" w:sz="0" w:space="0" w:color="auto"/>
                <w:bottom w:val="none" w:sz="0" w:space="0" w:color="auto"/>
                <w:right w:val="none" w:sz="0" w:space="0" w:color="auto"/>
              </w:divBdr>
            </w:div>
          </w:divsChild>
        </w:div>
        <w:div w:id="1149370662">
          <w:marLeft w:val="0"/>
          <w:marRight w:val="0"/>
          <w:marTop w:val="0"/>
          <w:marBottom w:val="0"/>
          <w:divBdr>
            <w:top w:val="none" w:sz="0" w:space="0" w:color="auto"/>
            <w:left w:val="none" w:sz="0" w:space="0" w:color="auto"/>
            <w:bottom w:val="none" w:sz="0" w:space="0" w:color="auto"/>
            <w:right w:val="none" w:sz="0" w:space="0" w:color="auto"/>
          </w:divBdr>
          <w:divsChild>
            <w:div w:id="552540764">
              <w:marLeft w:val="0"/>
              <w:marRight w:val="0"/>
              <w:marTop w:val="0"/>
              <w:marBottom w:val="0"/>
              <w:divBdr>
                <w:top w:val="none" w:sz="0" w:space="0" w:color="auto"/>
                <w:left w:val="none" w:sz="0" w:space="0" w:color="auto"/>
                <w:bottom w:val="none" w:sz="0" w:space="0" w:color="auto"/>
                <w:right w:val="none" w:sz="0" w:space="0" w:color="auto"/>
              </w:divBdr>
            </w:div>
          </w:divsChild>
        </w:div>
        <w:div w:id="1403214721">
          <w:marLeft w:val="0"/>
          <w:marRight w:val="0"/>
          <w:marTop w:val="0"/>
          <w:marBottom w:val="0"/>
          <w:divBdr>
            <w:top w:val="none" w:sz="0" w:space="0" w:color="auto"/>
            <w:left w:val="none" w:sz="0" w:space="0" w:color="auto"/>
            <w:bottom w:val="none" w:sz="0" w:space="0" w:color="auto"/>
            <w:right w:val="none" w:sz="0" w:space="0" w:color="auto"/>
          </w:divBdr>
          <w:divsChild>
            <w:div w:id="458692728">
              <w:marLeft w:val="0"/>
              <w:marRight w:val="0"/>
              <w:marTop w:val="0"/>
              <w:marBottom w:val="0"/>
              <w:divBdr>
                <w:top w:val="none" w:sz="0" w:space="0" w:color="auto"/>
                <w:left w:val="none" w:sz="0" w:space="0" w:color="auto"/>
                <w:bottom w:val="none" w:sz="0" w:space="0" w:color="auto"/>
                <w:right w:val="none" w:sz="0" w:space="0" w:color="auto"/>
              </w:divBdr>
            </w:div>
          </w:divsChild>
        </w:div>
        <w:div w:id="2067333971">
          <w:marLeft w:val="0"/>
          <w:marRight w:val="0"/>
          <w:marTop w:val="0"/>
          <w:marBottom w:val="0"/>
          <w:divBdr>
            <w:top w:val="none" w:sz="0" w:space="0" w:color="auto"/>
            <w:left w:val="none" w:sz="0" w:space="0" w:color="auto"/>
            <w:bottom w:val="none" w:sz="0" w:space="0" w:color="auto"/>
            <w:right w:val="none" w:sz="0" w:space="0" w:color="auto"/>
          </w:divBdr>
          <w:divsChild>
            <w:div w:id="134955199">
              <w:marLeft w:val="0"/>
              <w:marRight w:val="0"/>
              <w:marTop w:val="0"/>
              <w:marBottom w:val="0"/>
              <w:divBdr>
                <w:top w:val="none" w:sz="0" w:space="0" w:color="auto"/>
                <w:left w:val="none" w:sz="0" w:space="0" w:color="auto"/>
                <w:bottom w:val="none" w:sz="0" w:space="0" w:color="auto"/>
                <w:right w:val="none" w:sz="0" w:space="0" w:color="auto"/>
              </w:divBdr>
            </w:div>
          </w:divsChild>
        </w:div>
        <w:div w:id="833300355">
          <w:marLeft w:val="0"/>
          <w:marRight w:val="0"/>
          <w:marTop w:val="0"/>
          <w:marBottom w:val="0"/>
          <w:divBdr>
            <w:top w:val="none" w:sz="0" w:space="0" w:color="auto"/>
            <w:left w:val="none" w:sz="0" w:space="0" w:color="auto"/>
            <w:bottom w:val="none" w:sz="0" w:space="0" w:color="auto"/>
            <w:right w:val="none" w:sz="0" w:space="0" w:color="auto"/>
          </w:divBdr>
          <w:divsChild>
            <w:div w:id="231282481">
              <w:marLeft w:val="0"/>
              <w:marRight w:val="0"/>
              <w:marTop w:val="0"/>
              <w:marBottom w:val="0"/>
              <w:divBdr>
                <w:top w:val="none" w:sz="0" w:space="0" w:color="auto"/>
                <w:left w:val="none" w:sz="0" w:space="0" w:color="auto"/>
                <w:bottom w:val="none" w:sz="0" w:space="0" w:color="auto"/>
                <w:right w:val="none" w:sz="0" w:space="0" w:color="auto"/>
              </w:divBdr>
            </w:div>
          </w:divsChild>
        </w:div>
        <w:div w:id="647320462">
          <w:marLeft w:val="0"/>
          <w:marRight w:val="0"/>
          <w:marTop w:val="0"/>
          <w:marBottom w:val="0"/>
          <w:divBdr>
            <w:top w:val="none" w:sz="0" w:space="0" w:color="auto"/>
            <w:left w:val="none" w:sz="0" w:space="0" w:color="auto"/>
            <w:bottom w:val="none" w:sz="0" w:space="0" w:color="auto"/>
            <w:right w:val="none" w:sz="0" w:space="0" w:color="auto"/>
          </w:divBdr>
          <w:divsChild>
            <w:div w:id="1825008478">
              <w:marLeft w:val="0"/>
              <w:marRight w:val="0"/>
              <w:marTop w:val="0"/>
              <w:marBottom w:val="0"/>
              <w:divBdr>
                <w:top w:val="none" w:sz="0" w:space="0" w:color="auto"/>
                <w:left w:val="none" w:sz="0" w:space="0" w:color="auto"/>
                <w:bottom w:val="none" w:sz="0" w:space="0" w:color="auto"/>
                <w:right w:val="none" w:sz="0" w:space="0" w:color="auto"/>
              </w:divBdr>
            </w:div>
          </w:divsChild>
        </w:div>
        <w:div w:id="752242399">
          <w:marLeft w:val="0"/>
          <w:marRight w:val="0"/>
          <w:marTop w:val="0"/>
          <w:marBottom w:val="0"/>
          <w:divBdr>
            <w:top w:val="none" w:sz="0" w:space="0" w:color="auto"/>
            <w:left w:val="none" w:sz="0" w:space="0" w:color="auto"/>
            <w:bottom w:val="none" w:sz="0" w:space="0" w:color="auto"/>
            <w:right w:val="none" w:sz="0" w:space="0" w:color="auto"/>
          </w:divBdr>
          <w:divsChild>
            <w:div w:id="99424155">
              <w:marLeft w:val="0"/>
              <w:marRight w:val="0"/>
              <w:marTop w:val="0"/>
              <w:marBottom w:val="0"/>
              <w:divBdr>
                <w:top w:val="none" w:sz="0" w:space="0" w:color="auto"/>
                <w:left w:val="none" w:sz="0" w:space="0" w:color="auto"/>
                <w:bottom w:val="none" w:sz="0" w:space="0" w:color="auto"/>
                <w:right w:val="none" w:sz="0" w:space="0" w:color="auto"/>
              </w:divBdr>
            </w:div>
          </w:divsChild>
        </w:div>
        <w:div w:id="1593658174">
          <w:marLeft w:val="0"/>
          <w:marRight w:val="0"/>
          <w:marTop w:val="0"/>
          <w:marBottom w:val="0"/>
          <w:divBdr>
            <w:top w:val="none" w:sz="0" w:space="0" w:color="auto"/>
            <w:left w:val="none" w:sz="0" w:space="0" w:color="auto"/>
            <w:bottom w:val="none" w:sz="0" w:space="0" w:color="auto"/>
            <w:right w:val="none" w:sz="0" w:space="0" w:color="auto"/>
          </w:divBdr>
          <w:divsChild>
            <w:div w:id="1462456608">
              <w:marLeft w:val="0"/>
              <w:marRight w:val="0"/>
              <w:marTop w:val="0"/>
              <w:marBottom w:val="0"/>
              <w:divBdr>
                <w:top w:val="none" w:sz="0" w:space="0" w:color="auto"/>
                <w:left w:val="none" w:sz="0" w:space="0" w:color="auto"/>
                <w:bottom w:val="none" w:sz="0" w:space="0" w:color="auto"/>
                <w:right w:val="none" w:sz="0" w:space="0" w:color="auto"/>
              </w:divBdr>
            </w:div>
          </w:divsChild>
        </w:div>
        <w:div w:id="492911238">
          <w:marLeft w:val="0"/>
          <w:marRight w:val="0"/>
          <w:marTop w:val="0"/>
          <w:marBottom w:val="0"/>
          <w:divBdr>
            <w:top w:val="none" w:sz="0" w:space="0" w:color="auto"/>
            <w:left w:val="none" w:sz="0" w:space="0" w:color="auto"/>
            <w:bottom w:val="none" w:sz="0" w:space="0" w:color="auto"/>
            <w:right w:val="none" w:sz="0" w:space="0" w:color="auto"/>
          </w:divBdr>
          <w:divsChild>
            <w:div w:id="808597455">
              <w:marLeft w:val="0"/>
              <w:marRight w:val="0"/>
              <w:marTop w:val="0"/>
              <w:marBottom w:val="0"/>
              <w:divBdr>
                <w:top w:val="none" w:sz="0" w:space="0" w:color="auto"/>
                <w:left w:val="none" w:sz="0" w:space="0" w:color="auto"/>
                <w:bottom w:val="none" w:sz="0" w:space="0" w:color="auto"/>
                <w:right w:val="none" w:sz="0" w:space="0" w:color="auto"/>
              </w:divBdr>
            </w:div>
          </w:divsChild>
        </w:div>
        <w:div w:id="932593460">
          <w:marLeft w:val="0"/>
          <w:marRight w:val="0"/>
          <w:marTop w:val="0"/>
          <w:marBottom w:val="0"/>
          <w:divBdr>
            <w:top w:val="none" w:sz="0" w:space="0" w:color="auto"/>
            <w:left w:val="none" w:sz="0" w:space="0" w:color="auto"/>
            <w:bottom w:val="none" w:sz="0" w:space="0" w:color="auto"/>
            <w:right w:val="none" w:sz="0" w:space="0" w:color="auto"/>
          </w:divBdr>
          <w:divsChild>
            <w:div w:id="764886779">
              <w:marLeft w:val="0"/>
              <w:marRight w:val="0"/>
              <w:marTop w:val="0"/>
              <w:marBottom w:val="0"/>
              <w:divBdr>
                <w:top w:val="none" w:sz="0" w:space="0" w:color="auto"/>
                <w:left w:val="none" w:sz="0" w:space="0" w:color="auto"/>
                <w:bottom w:val="none" w:sz="0" w:space="0" w:color="auto"/>
                <w:right w:val="none" w:sz="0" w:space="0" w:color="auto"/>
              </w:divBdr>
            </w:div>
          </w:divsChild>
        </w:div>
        <w:div w:id="949239070">
          <w:marLeft w:val="0"/>
          <w:marRight w:val="0"/>
          <w:marTop w:val="0"/>
          <w:marBottom w:val="0"/>
          <w:divBdr>
            <w:top w:val="none" w:sz="0" w:space="0" w:color="auto"/>
            <w:left w:val="none" w:sz="0" w:space="0" w:color="auto"/>
            <w:bottom w:val="none" w:sz="0" w:space="0" w:color="auto"/>
            <w:right w:val="none" w:sz="0" w:space="0" w:color="auto"/>
          </w:divBdr>
          <w:divsChild>
            <w:div w:id="1083837125">
              <w:marLeft w:val="0"/>
              <w:marRight w:val="0"/>
              <w:marTop w:val="0"/>
              <w:marBottom w:val="0"/>
              <w:divBdr>
                <w:top w:val="none" w:sz="0" w:space="0" w:color="auto"/>
                <w:left w:val="none" w:sz="0" w:space="0" w:color="auto"/>
                <w:bottom w:val="none" w:sz="0" w:space="0" w:color="auto"/>
                <w:right w:val="none" w:sz="0" w:space="0" w:color="auto"/>
              </w:divBdr>
            </w:div>
          </w:divsChild>
        </w:div>
        <w:div w:id="468474181">
          <w:marLeft w:val="0"/>
          <w:marRight w:val="0"/>
          <w:marTop w:val="0"/>
          <w:marBottom w:val="0"/>
          <w:divBdr>
            <w:top w:val="none" w:sz="0" w:space="0" w:color="auto"/>
            <w:left w:val="none" w:sz="0" w:space="0" w:color="auto"/>
            <w:bottom w:val="none" w:sz="0" w:space="0" w:color="auto"/>
            <w:right w:val="none" w:sz="0" w:space="0" w:color="auto"/>
          </w:divBdr>
          <w:divsChild>
            <w:div w:id="1298536657">
              <w:marLeft w:val="0"/>
              <w:marRight w:val="0"/>
              <w:marTop w:val="0"/>
              <w:marBottom w:val="0"/>
              <w:divBdr>
                <w:top w:val="none" w:sz="0" w:space="0" w:color="auto"/>
                <w:left w:val="none" w:sz="0" w:space="0" w:color="auto"/>
                <w:bottom w:val="none" w:sz="0" w:space="0" w:color="auto"/>
                <w:right w:val="none" w:sz="0" w:space="0" w:color="auto"/>
              </w:divBdr>
            </w:div>
          </w:divsChild>
        </w:div>
        <w:div w:id="1472794283">
          <w:marLeft w:val="0"/>
          <w:marRight w:val="0"/>
          <w:marTop w:val="0"/>
          <w:marBottom w:val="0"/>
          <w:divBdr>
            <w:top w:val="none" w:sz="0" w:space="0" w:color="auto"/>
            <w:left w:val="none" w:sz="0" w:space="0" w:color="auto"/>
            <w:bottom w:val="none" w:sz="0" w:space="0" w:color="auto"/>
            <w:right w:val="none" w:sz="0" w:space="0" w:color="auto"/>
          </w:divBdr>
          <w:divsChild>
            <w:div w:id="1391539082">
              <w:marLeft w:val="0"/>
              <w:marRight w:val="0"/>
              <w:marTop w:val="0"/>
              <w:marBottom w:val="0"/>
              <w:divBdr>
                <w:top w:val="none" w:sz="0" w:space="0" w:color="auto"/>
                <w:left w:val="none" w:sz="0" w:space="0" w:color="auto"/>
                <w:bottom w:val="none" w:sz="0" w:space="0" w:color="auto"/>
                <w:right w:val="none" w:sz="0" w:space="0" w:color="auto"/>
              </w:divBdr>
            </w:div>
          </w:divsChild>
        </w:div>
        <w:div w:id="1223718176">
          <w:marLeft w:val="0"/>
          <w:marRight w:val="0"/>
          <w:marTop w:val="0"/>
          <w:marBottom w:val="0"/>
          <w:divBdr>
            <w:top w:val="none" w:sz="0" w:space="0" w:color="auto"/>
            <w:left w:val="none" w:sz="0" w:space="0" w:color="auto"/>
            <w:bottom w:val="none" w:sz="0" w:space="0" w:color="auto"/>
            <w:right w:val="none" w:sz="0" w:space="0" w:color="auto"/>
          </w:divBdr>
          <w:divsChild>
            <w:div w:id="949705249">
              <w:marLeft w:val="0"/>
              <w:marRight w:val="0"/>
              <w:marTop w:val="0"/>
              <w:marBottom w:val="0"/>
              <w:divBdr>
                <w:top w:val="none" w:sz="0" w:space="0" w:color="auto"/>
                <w:left w:val="none" w:sz="0" w:space="0" w:color="auto"/>
                <w:bottom w:val="none" w:sz="0" w:space="0" w:color="auto"/>
                <w:right w:val="none" w:sz="0" w:space="0" w:color="auto"/>
              </w:divBdr>
            </w:div>
          </w:divsChild>
        </w:div>
        <w:div w:id="1637447725">
          <w:marLeft w:val="0"/>
          <w:marRight w:val="0"/>
          <w:marTop w:val="0"/>
          <w:marBottom w:val="0"/>
          <w:divBdr>
            <w:top w:val="none" w:sz="0" w:space="0" w:color="auto"/>
            <w:left w:val="none" w:sz="0" w:space="0" w:color="auto"/>
            <w:bottom w:val="none" w:sz="0" w:space="0" w:color="auto"/>
            <w:right w:val="none" w:sz="0" w:space="0" w:color="auto"/>
          </w:divBdr>
          <w:divsChild>
            <w:div w:id="1685548939">
              <w:marLeft w:val="0"/>
              <w:marRight w:val="0"/>
              <w:marTop w:val="0"/>
              <w:marBottom w:val="0"/>
              <w:divBdr>
                <w:top w:val="none" w:sz="0" w:space="0" w:color="auto"/>
                <w:left w:val="none" w:sz="0" w:space="0" w:color="auto"/>
                <w:bottom w:val="none" w:sz="0" w:space="0" w:color="auto"/>
                <w:right w:val="none" w:sz="0" w:space="0" w:color="auto"/>
              </w:divBdr>
            </w:div>
          </w:divsChild>
        </w:div>
        <w:div w:id="676663569">
          <w:marLeft w:val="0"/>
          <w:marRight w:val="0"/>
          <w:marTop w:val="0"/>
          <w:marBottom w:val="0"/>
          <w:divBdr>
            <w:top w:val="none" w:sz="0" w:space="0" w:color="auto"/>
            <w:left w:val="none" w:sz="0" w:space="0" w:color="auto"/>
            <w:bottom w:val="none" w:sz="0" w:space="0" w:color="auto"/>
            <w:right w:val="none" w:sz="0" w:space="0" w:color="auto"/>
          </w:divBdr>
          <w:divsChild>
            <w:div w:id="94634369">
              <w:marLeft w:val="0"/>
              <w:marRight w:val="0"/>
              <w:marTop w:val="0"/>
              <w:marBottom w:val="0"/>
              <w:divBdr>
                <w:top w:val="none" w:sz="0" w:space="0" w:color="auto"/>
                <w:left w:val="none" w:sz="0" w:space="0" w:color="auto"/>
                <w:bottom w:val="none" w:sz="0" w:space="0" w:color="auto"/>
                <w:right w:val="none" w:sz="0" w:space="0" w:color="auto"/>
              </w:divBdr>
            </w:div>
          </w:divsChild>
        </w:div>
        <w:div w:id="1021738676">
          <w:marLeft w:val="0"/>
          <w:marRight w:val="0"/>
          <w:marTop w:val="0"/>
          <w:marBottom w:val="0"/>
          <w:divBdr>
            <w:top w:val="none" w:sz="0" w:space="0" w:color="auto"/>
            <w:left w:val="none" w:sz="0" w:space="0" w:color="auto"/>
            <w:bottom w:val="none" w:sz="0" w:space="0" w:color="auto"/>
            <w:right w:val="none" w:sz="0" w:space="0" w:color="auto"/>
          </w:divBdr>
          <w:divsChild>
            <w:div w:id="1074156862">
              <w:marLeft w:val="0"/>
              <w:marRight w:val="0"/>
              <w:marTop w:val="0"/>
              <w:marBottom w:val="0"/>
              <w:divBdr>
                <w:top w:val="none" w:sz="0" w:space="0" w:color="auto"/>
                <w:left w:val="none" w:sz="0" w:space="0" w:color="auto"/>
                <w:bottom w:val="none" w:sz="0" w:space="0" w:color="auto"/>
                <w:right w:val="none" w:sz="0" w:space="0" w:color="auto"/>
              </w:divBdr>
            </w:div>
          </w:divsChild>
        </w:div>
        <w:div w:id="478425131">
          <w:marLeft w:val="0"/>
          <w:marRight w:val="0"/>
          <w:marTop w:val="0"/>
          <w:marBottom w:val="0"/>
          <w:divBdr>
            <w:top w:val="none" w:sz="0" w:space="0" w:color="auto"/>
            <w:left w:val="none" w:sz="0" w:space="0" w:color="auto"/>
            <w:bottom w:val="none" w:sz="0" w:space="0" w:color="auto"/>
            <w:right w:val="none" w:sz="0" w:space="0" w:color="auto"/>
          </w:divBdr>
          <w:divsChild>
            <w:div w:id="1732345462">
              <w:marLeft w:val="0"/>
              <w:marRight w:val="0"/>
              <w:marTop w:val="0"/>
              <w:marBottom w:val="0"/>
              <w:divBdr>
                <w:top w:val="none" w:sz="0" w:space="0" w:color="auto"/>
                <w:left w:val="none" w:sz="0" w:space="0" w:color="auto"/>
                <w:bottom w:val="none" w:sz="0" w:space="0" w:color="auto"/>
                <w:right w:val="none" w:sz="0" w:space="0" w:color="auto"/>
              </w:divBdr>
            </w:div>
          </w:divsChild>
        </w:div>
        <w:div w:id="911281246">
          <w:marLeft w:val="0"/>
          <w:marRight w:val="0"/>
          <w:marTop w:val="0"/>
          <w:marBottom w:val="0"/>
          <w:divBdr>
            <w:top w:val="none" w:sz="0" w:space="0" w:color="auto"/>
            <w:left w:val="none" w:sz="0" w:space="0" w:color="auto"/>
            <w:bottom w:val="none" w:sz="0" w:space="0" w:color="auto"/>
            <w:right w:val="none" w:sz="0" w:space="0" w:color="auto"/>
          </w:divBdr>
          <w:divsChild>
            <w:div w:id="2034644570">
              <w:marLeft w:val="0"/>
              <w:marRight w:val="0"/>
              <w:marTop w:val="0"/>
              <w:marBottom w:val="0"/>
              <w:divBdr>
                <w:top w:val="none" w:sz="0" w:space="0" w:color="auto"/>
                <w:left w:val="none" w:sz="0" w:space="0" w:color="auto"/>
                <w:bottom w:val="none" w:sz="0" w:space="0" w:color="auto"/>
                <w:right w:val="none" w:sz="0" w:space="0" w:color="auto"/>
              </w:divBdr>
            </w:div>
          </w:divsChild>
        </w:div>
        <w:div w:id="551431325">
          <w:marLeft w:val="0"/>
          <w:marRight w:val="0"/>
          <w:marTop w:val="0"/>
          <w:marBottom w:val="0"/>
          <w:divBdr>
            <w:top w:val="none" w:sz="0" w:space="0" w:color="auto"/>
            <w:left w:val="none" w:sz="0" w:space="0" w:color="auto"/>
            <w:bottom w:val="none" w:sz="0" w:space="0" w:color="auto"/>
            <w:right w:val="none" w:sz="0" w:space="0" w:color="auto"/>
          </w:divBdr>
          <w:divsChild>
            <w:div w:id="36704578">
              <w:marLeft w:val="0"/>
              <w:marRight w:val="0"/>
              <w:marTop w:val="0"/>
              <w:marBottom w:val="0"/>
              <w:divBdr>
                <w:top w:val="none" w:sz="0" w:space="0" w:color="auto"/>
                <w:left w:val="none" w:sz="0" w:space="0" w:color="auto"/>
                <w:bottom w:val="none" w:sz="0" w:space="0" w:color="auto"/>
                <w:right w:val="none" w:sz="0" w:space="0" w:color="auto"/>
              </w:divBdr>
            </w:div>
          </w:divsChild>
        </w:div>
        <w:div w:id="645863072">
          <w:marLeft w:val="0"/>
          <w:marRight w:val="0"/>
          <w:marTop w:val="0"/>
          <w:marBottom w:val="0"/>
          <w:divBdr>
            <w:top w:val="none" w:sz="0" w:space="0" w:color="auto"/>
            <w:left w:val="none" w:sz="0" w:space="0" w:color="auto"/>
            <w:bottom w:val="none" w:sz="0" w:space="0" w:color="auto"/>
            <w:right w:val="none" w:sz="0" w:space="0" w:color="auto"/>
          </w:divBdr>
          <w:divsChild>
            <w:div w:id="247738175">
              <w:marLeft w:val="0"/>
              <w:marRight w:val="0"/>
              <w:marTop w:val="0"/>
              <w:marBottom w:val="0"/>
              <w:divBdr>
                <w:top w:val="none" w:sz="0" w:space="0" w:color="auto"/>
                <w:left w:val="none" w:sz="0" w:space="0" w:color="auto"/>
                <w:bottom w:val="none" w:sz="0" w:space="0" w:color="auto"/>
                <w:right w:val="none" w:sz="0" w:space="0" w:color="auto"/>
              </w:divBdr>
            </w:div>
          </w:divsChild>
        </w:div>
        <w:div w:id="718936046">
          <w:marLeft w:val="0"/>
          <w:marRight w:val="0"/>
          <w:marTop w:val="0"/>
          <w:marBottom w:val="0"/>
          <w:divBdr>
            <w:top w:val="none" w:sz="0" w:space="0" w:color="auto"/>
            <w:left w:val="none" w:sz="0" w:space="0" w:color="auto"/>
            <w:bottom w:val="none" w:sz="0" w:space="0" w:color="auto"/>
            <w:right w:val="none" w:sz="0" w:space="0" w:color="auto"/>
          </w:divBdr>
          <w:divsChild>
            <w:div w:id="1661789">
              <w:marLeft w:val="0"/>
              <w:marRight w:val="0"/>
              <w:marTop w:val="0"/>
              <w:marBottom w:val="0"/>
              <w:divBdr>
                <w:top w:val="none" w:sz="0" w:space="0" w:color="auto"/>
                <w:left w:val="none" w:sz="0" w:space="0" w:color="auto"/>
                <w:bottom w:val="none" w:sz="0" w:space="0" w:color="auto"/>
                <w:right w:val="none" w:sz="0" w:space="0" w:color="auto"/>
              </w:divBdr>
            </w:div>
          </w:divsChild>
        </w:div>
        <w:div w:id="397439809">
          <w:marLeft w:val="0"/>
          <w:marRight w:val="0"/>
          <w:marTop w:val="0"/>
          <w:marBottom w:val="0"/>
          <w:divBdr>
            <w:top w:val="none" w:sz="0" w:space="0" w:color="auto"/>
            <w:left w:val="none" w:sz="0" w:space="0" w:color="auto"/>
            <w:bottom w:val="none" w:sz="0" w:space="0" w:color="auto"/>
            <w:right w:val="none" w:sz="0" w:space="0" w:color="auto"/>
          </w:divBdr>
          <w:divsChild>
            <w:div w:id="159279419">
              <w:marLeft w:val="0"/>
              <w:marRight w:val="0"/>
              <w:marTop w:val="0"/>
              <w:marBottom w:val="0"/>
              <w:divBdr>
                <w:top w:val="none" w:sz="0" w:space="0" w:color="auto"/>
                <w:left w:val="none" w:sz="0" w:space="0" w:color="auto"/>
                <w:bottom w:val="none" w:sz="0" w:space="0" w:color="auto"/>
                <w:right w:val="none" w:sz="0" w:space="0" w:color="auto"/>
              </w:divBdr>
            </w:div>
          </w:divsChild>
        </w:div>
        <w:div w:id="510485457">
          <w:marLeft w:val="0"/>
          <w:marRight w:val="0"/>
          <w:marTop w:val="0"/>
          <w:marBottom w:val="0"/>
          <w:divBdr>
            <w:top w:val="none" w:sz="0" w:space="0" w:color="auto"/>
            <w:left w:val="none" w:sz="0" w:space="0" w:color="auto"/>
            <w:bottom w:val="none" w:sz="0" w:space="0" w:color="auto"/>
            <w:right w:val="none" w:sz="0" w:space="0" w:color="auto"/>
          </w:divBdr>
          <w:divsChild>
            <w:div w:id="640233726">
              <w:marLeft w:val="0"/>
              <w:marRight w:val="0"/>
              <w:marTop w:val="0"/>
              <w:marBottom w:val="0"/>
              <w:divBdr>
                <w:top w:val="none" w:sz="0" w:space="0" w:color="auto"/>
                <w:left w:val="none" w:sz="0" w:space="0" w:color="auto"/>
                <w:bottom w:val="none" w:sz="0" w:space="0" w:color="auto"/>
                <w:right w:val="none" w:sz="0" w:space="0" w:color="auto"/>
              </w:divBdr>
            </w:div>
          </w:divsChild>
        </w:div>
        <w:div w:id="1087535938">
          <w:marLeft w:val="0"/>
          <w:marRight w:val="0"/>
          <w:marTop w:val="0"/>
          <w:marBottom w:val="0"/>
          <w:divBdr>
            <w:top w:val="none" w:sz="0" w:space="0" w:color="auto"/>
            <w:left w:val="none" w:sz="0" w:space="0" w:color="auto"/>
            <w:bottom w:val="none" w:sz="0" w:space="0" w:color="auto"/>
            <w:right w:val="none" w:sz="0" w:space="0" w:color="auto"/>
          </w:divBdr>
          <w:divsChild>
            <w:div w:id="2131046488">
              <w:marLeft w:val="0"/>
              <w:marRight w:val="0"/>
              <w:marTop w:val="0"/>
              <w:marBottom w:val="0"/>
              <w:divBdr>
                <w:top w:val="none" w:sz="0" w:space="0" w:color="auto"/>
                <w:left w:val="none" w:sz="0" w:space="0" w:color="auto"/>
                <w:bottom w:val="none" w:sz="0" w:space="0" w:color="auto"/>
                <w:right w:val="none" w:sz="0" w:space="0" w:color="auto"/>
              </w:divBdr>
            </w:div>
          </w:divsChild>
        </w:div>
        <w:div w:id="2089842329">
          <w:marLeft w:val="0"/>
          <w:marRight w:val="0"/>
          <w:marTop w:val="0"/>
          <w:marBottom w:val="0"/>
          <w:divBdr>
            <w:top w:val="none" w:sz="0" w:space="0" w:color="auto"/>
            <w:left w:val="none" w:sz="0" w:space="0" w:color="auto"/>
            <w:bottom w:val="none" w:sz="0" w:space="0" w:color="auto"/>
            <w:right w:val="none" w:sz="0" w:space="0" w:color="auto"/>
          </w:divBdr>
          <w:divsChild>
            <w:div w:id="909779123">
              <w:marLeft w:val="0"/>
              <w:marRight w:val="0"/>
              <w:marTop w:val="0"/>
              <w:marBottom w:val="0"/>
              <w:divBdr>
                <w:top w:val="none" w:sz="0" w:space="0" w:color="auto"/>
                <w:left w:val="none" w:sz="0" w:space="0" w:color="auto"/>
                <w:bottom w:val="none" w:sz="0" w:space="0" w:color="auto"/>
                <w:right w:val="none" w:sz="0" w:space="0" w:color="auto"/>
              </w:divBdr>
            </w:div>
          </w:divsChild>
        </w:div>
        <w:div w:id="808672267">
          <w:marLeft w:val="0"/>
          <w:marRight w:val="0"/>
          <w:marTop w:val="0"/>
          <w:marBottom w:val="0"/>
          <w:divBdr>
            <w:top w:val="none" w:sz="0" w:space="0" w:color="auto"/>
            <w:left w:val="none" w:sz="0" w:space="0" w:color="auto"/>
            <w:bottom w:val="none" w:sz="0" w:space="0" w:color="auto"/>
            <w:right w:val="none" w:sz="0" w:space="0" w:color="auto"/>
          </w:divBdr>
          <w:divsChild>
            <w:div w:id="15742507">
              <w:marLeft w:val="0"/>
              <w:marRight w:val="0"/>
              <w:marTop w:val="0"/>
              <w:marBottom w:val="0"/>
              <w:divBdr>
                <w:top w:val="none" w:sz="0" w:space="0" w:color="auto"/>
                <w:left w:val="none" w:sz="0" w:space="0" w:color="auto"/>
                <w:bottom w:val="none" w:sz="0" w:space="0" w:color="auto"/>
                <w:right w:val="none" w:sz="0" w:space="0" w:color="auto"/>
              </w:divBdr>
            </w:div>
          </w:divsChild>
        </w:div>
        <w:div w:id="2009139857">
          <w:marLeft w:val="0"/>
          <w:marRight w:val="0"/>
          <w:marTop w:val="0"/>
          <w:marBottom w:val="0"/>
          <w:divBdr>
            <w:top w:val="none" w:sz="0" w:space="0" w:color="auto"/>
            <w:left w:val="none" w:sz="0" w:space="0" w:color="auto"/>
            <w:bottom w:val="none" w:sz="0" w:space="0" w:color="auto"/>
            <w:right w:val="none" w:sz="0" w:space="0" w:color="auto"/>
          </w:divBdr>
          <w:divsChild>
            <w:div w:id="1076706014">
              <w:marLeft w:val="0"/>
              <w:marRight w:val="0"/>
              <w:marTop w:val="0"/>
              <w:marBottom w:val="0"/>
              <w:divBdr>
                <w:top w:val="none" w:sz="0" w:space="0" w:color="auto"/>
                <w:left w:val="none" w:sz="0" w:space="0" w:color="auto"/>
                <w:bottom w:val="none" w:sz="0" w:space="0" w:color="auto"/>
                <w:right w:val="none" w:sz="0" w:space="0" w:color="auto"/>
              </w:divBdr>
            </w:div>
          </w:divsChild>
        </w:div>
        <w:div w:id="1778016509">
          <w:marLeft w:val="0"/>
          <w:marRight w:val="0"/>
          <w:marTop w:val="0"/>
          <w:marBottom w:val="0"/>
          <w:divBdr>
            <w:top w:val="none" w:sz="0" w:space="0" w:color="auto"/>
            <w:left w:val="none" w:sz="0" w:space="0" w:color="auto"/>
            <w:bottom w:val="none" w:sz="0" w:space="0" w:color="auto"/>
            <w:right w:val="none" w:sz="0" w:space="0" w:color="auto"/>
          </w:divBdr>
          <w:divsChild>
            <w:div w:id="2048949760">
              <w:marLeft w:val="0"/>
              <w:marRight w:val="0"/>
              <w:marTop w:val="0"/>
              <w:marBottom w:val="0"/>
              <w:divBdr>
                <w:top w:val="none" w:sz="0" w:space="0" w:color="auto"/>
                <w:left w:val="none" w:sz="0" w:space="0" w:color="auto"/>
                <w:bottom w:val="none" w:sz="0" w:space="0" w:color="auto"/>
                <w:right w:val="none" w:sz="0" w:space="0" w:color="auto"/>
              </w:divBdr>
            </w:div>
          </w:divsChild>
        </w:div>
        <w:div w:id="970132055">
          <w:marLeft w:val="0"/>
          <w:marRight w:val="0"/>
          <w:marTop w:val="0"/>
          <w:marBottom w:val="0"/>
          <w:divBdr>
            <w:top w:val="none" w:sz="0" w:space="0" w:color="auto"/>
            <w:left w:val="none" w:sz="0" w:space="0" w:color="auto"/>
            <w:bottom w:val="none" w:sz="0" w:space="0" w:color="auto"/>
            <w:right w:val="none" w:sz="0" w:space="0" w:color="auto"/>
          </w:divBdr>
          <w:divsChild>
            <w:div w:id="1577350921">
              <w:marLeft w:val="0"/>
              <w:marRight w:val="0"/>
              <w:marTop w:val="0"/>
              <w:marBottom w:val="0"/>
              <w:divBdr>
                <w:top w:val="none" w:sz="0" w:space="0" w:color="auto"/>
                <w:left w:val="none" w:sz="0" w:space="0" w:color="auto"/>
                <w:bottom w:val="none" w:sz="0" w:space="0" w:color="auto"/>
                <w:right w:val="none" w:sz="0" w:space="0" w:color="auto"/>
              </w:divBdr>
            </w:div>
          </w:divsChild>
        </w:div>
        <w:div w:id="122583431">
          <w:marLeft w:val="0"/>
          <w:marRight w:val="0"/>
          <w:marTop w:val="0"/>
          <w:marBottom w:val="0"/>
          <w:divBdr>
            <w:top w:val="none" w:sz="0" w:space="0" w:color="auto"/>
            <w:left w:val="none" w:sz="0" w:space="0" w:color="auto"/>
            <w:bottom w:val="none" w:sz="0" w:space="0" w:color="auto"/>
            <w:right w:val="none" w:sz="0" w:space="0" w:color="auto"/>
          </w:divBdr>
          <w:divsChild>
            <w:div w:id="1213079147">
              <w:marLeft w:val="0"/>
              <w:marRight w:val="0"/>
              <w:marTop w:val="0"/>
              <w:marBottom w:val="0"/>
              <w:divBdr>
                <w:top w:val="none" w:sz="0" w:space="0" w:color="auto"/>
                <w:left w:val="none" w:sz="0" w:space="0" w:color="auto"/>
                <w:bottom w:val="none" w:sz="0" w:space="0" w:color="auto"/>
                <w:right w:val="none" w:sz="0" w:space="0" w:color="auto"/>
              </w:divBdr>
            </w:div>
          </w:divsChild>
        </w:div>
        <w:div w:id="1230270708">
          <w:marLeft w:val="0"/>
          <w:marRight w:val="0"/>
          <w:marTop w:val="0"/>
          <w:marBottom w:val="0"/>
          <w:divBdr>
            <w:top w:val="none" w:sz="0" w:space="0" w:color="auto"/>
            <w:left w:val="none" w:sz="0" w:space="0" w:color="auto"/>
            <w:bottom w:val="none" w:sz="0" w:space="0" w:color="auto"/>
            <w:right w:val="none" w:sz="0" w:space="0" w:color="auto"/>
          </w:divBdr>
          <w:divsChild>
            <w:div w:id="1789859186">
              <w:marLeft w:val="0"/>
              <w:marRight w:val="0"/>
              <w:marTop w:val="0"/>
              <w:marBottom w:val="0"/>
              <w:divBdr>
                <w:top w:val="none" w:sz="0" w:space="0" w:color="auto"/>
                <w:left w:val="none" w:sz="0" w:space="0" w:color="auto"/>
                <w:bottom w:val="none" w:sz="0" w:space="0" w:color="auto"/>
                <w:right w:val="none" w:sz="0" w:space="0" w:color="auto"/>
              </w:divBdr>
            </w:div>
          </w:divsChild>
        </w:div>
        <w:div w:id="1230769968">
          <w:marLeft w:val="0"/>
          <w:marRight w:val="0"/>
          <w:marTop w:val="0"/>
          <w:marBottom w:val="0"/>
          <w:divBdr>
            <w:top w:val="none" w:sz="0" w:space="0" w:color="auto"/>
            <w:left w:val="none" w:sz="0" w:space="0" w:color="auto"/>
            <w:bottom w:val="none" w:sz="0" w:space="0" w:color="auto"/>
            <w:right w:val="none" w:sz="0" w:space="0" w:color="auto"/>
          </w:divBdr>
          <w:divsChild>
            <w:div w:id="2091194311">
              <w:marLeft w:val="0"/>
              <w:marRight w:val="0"/>
              <w:marTop w:val="0"/>
              <w:marBottom w:val="0"/>
              <w:divBdr>
                <w:top w:val="none" w:sz="0" w:space="0" w:color="auto"/>
                <w:left w:val="none" w:sz="0" w:space="0" w:color="auto"/>
                <w:bottom w:val="none" w:sz="0" w:space="0" w:color="auto"/>
                <w:right w:val="none" w:sz="0" w:space="0" w:color="auto"/>
              </w:divBdr>
            </w:div>
          </w:divsChild>
        </w:div>
        <w:div w:id="168257587">
          <w:marLeft w:val="0"/>
          <w:marRight w:val="0"/>
          <w:marTop w:val="0"/>
          <w:marBottom w:val="0"/>
          <w:divBdr>
            <w:top w:val="none" w:sz="0" w:space="0" w:color="auto"/>
            <w:left w:val="none" w:sz="0" w:space="0" w:color="auto"/>
            <w:bottom w:val="none" w:sz="0" w:space="0" w:color="auto"/>
            <w:right w:val="none" w:sz="0" w:space="0" w:color="auto"/>
          </w:divBdr>
          <w:divsChild>
            <w:div w:id="522793284">
              <w:marLeft w:val="0"/>
              <w:marRight w:val="0"/>
              <w:marTop w:val="0"/>
              <w:marBottom w:val="0"/>
              <w:divBdr>
                <w:top w:val="none" w:sz="0" w:space="0" w:color="auto"/>
                <w:left w:val="none" w:sz="0" w:space="0" w:color="auto"/>
                <w:bottom w:val="none" w:sz="0" w:space="0" w:color="auto"/>
                <w:right w:val="none" w:sz="0" w:space="0" w:color="auto"/>
              </w:divBdr>
            </w:div>
          </w:divsChild>
        </w:div>
        <w:div w:id="1054429704">
          <w:marLeft w:val="0"/>
          <w:marRight w:val="0"/>
          <w:marTop w:val="0"/>
          <w:marBottom w:val="0"/>
          <w:divBdr>
            <w:top w:val="none" w:sz="0" w:space="0" w:color="auto"/>
            <w:left w:val="none" w:sz="0" w:space="0" w:color="auto"/>
            <w:bottom w:val="none" w:sz="0" w:space="0" w:color="auto"/>
            <w:right w:val="none" w:sz="0" w:space="0" w:color="auto"/>
          </w:divBdr>
          <w:divsChild>
            <w:div w:id="602222180">
              <w:marLeft w:val="0"/>
              <w:marRight w:val="0"/>
              <w:marTop w:val="0"/>
              <w:marBottom w:val="0"/>
              <w:divBdr>
                <w:top w:val="none" w:sz="0" w:space="0" w:color="auto"/>
                <w:left w:val="none" w:sz="0" w:space="0" w:color="auto"/>
                <w:bottom w:val="none" w:sz="0" w:space="0" w:color="auto"/>
                <w:right w:val="none" w:sz="0" w:space="0" w:color="auto"/>
              </w:divBdr>
            </w:div>
          </w:divsChild>
        </w:div>
        <w:div w:id="1700010851">
          <w:marLeft w:val="0"/>
          <w:marRight w:val="0"/>
          <w:marTop w:val="0"/>
          <w:marBottom w:val="0"/>
          <w:divBdr>
            <w:top w:val="none" w:sz="0" w:space="0" w:color="auto"/>
            <w:left w:val="none" w:sz="0" w:space="0" w:color="auto"/>
            <w:bottom w:val="none" w:sz="0" w:space="0" w:color="auto"/>
            <w:right w:val="none" w:sz="0" w:space="0" w:color="auto"/>
          </w:divBdr>
          <w:divsChild>
            <w:div w:id="613750077">
              <w:marLeft w:val="0"/>
              <w:marRight w:val="0"/>
              <w:marTop w:val="0"/>
              <w:marBottom w:val="0"/>
              <w:divBdr>
                <w:top w:val="none" w:sz="0" w:space="0" w:color="auto"/>
                <w:left w:val="none" w:sz="0" w:space="0" w:color="auto"/>
                <w:bottom w:val="none" w:sz="0" w:space="0" w:color="auto"/>
                <w:right w:val="none" w:sz="0" w:space="0" w:color="auto"/>
              </w:divBdr>
            </w:div>
          </w:divsChild>
        </w:div>
        <w:div w:id="983586225">
          <w:marLeft w:val="0"/>
          <w:marRight w:val="0"/>
          <w:marTop w:val="0"/>
          <w:marBottom w:val="0"/>
          <w:divBdr>
            <w:top w:val="none" w:sz="0" w:space="0" w:color="auto"/>
            <w:left w:val="none" w:sz="0" w:space="0" w:color="auto"/>
            <w:bottom w:val="none" w:sz="0" w:space="0" w:color="auto"/>
            <w:right w:val="none" w:sz="0" w:space="0" w:color="auto"/>
          </w:divBdr>
          <w:divsChild>
            <w:div w:id="753866888">
              <w:marLeft w:val="0"/>
              <w:marRight w:val="0"/>
              <w:marTop w:val="0"/>
              <w:marBottom w:val="0"/>
              <w:divBdr>
                <w:top w:val="none" w:sz="0" w:space="0" w:color="auto"/>
                <w:left w:val="none" w:sz="0" w:space="0" w:color="auto"/>
                <w:bottom w:val="none" w:sz="0" w:space="0" w:color="auto"/>
                <w:right w:val="none" w:sz="0" w:space="0" w:color="auto"/>
              </w:divBdr>
            </w:div>
          </w:divsChild>
        </w:div>
        <w:div w:id="1322738165">
          <w:marLeft w:val="0"/>
          <w:marRight w:val="0"/>
          <w:marTop w:val="0"/>
          <w:marBottom w:val="0"/>
          <w:divBdr>
            <w:top w:val="none" w:sz="0" w:space="0" w:color="auto"/>
            <w:left w:val="none" w:sz="0" w:space="0" w:color="auto"/>
            <w:bottom w:val="none" w:sz="0" w:space="0" w:color="auto"/>
            <w:right w:val="none" w:sz="0" w:space="0" w:color="auto"/>
          </w:divBdr>
          <w:divsChild>
            <w:div w:id="151069844">
              <w:marLeft w:val="0"/>
              <w:marRight w:val="0"/>
              <w:marTop w:val="0"/>
              <w:marBottom w:val="0"/>
              <w:divBdr>
                <w:top w:val="none" w:sz="0" w:space="0" w:color="auto"/>
                <w:left w:val="none" w:sz="0" w:space="0" w:color="auto"/>
                <w:bottom w:val="none" w:sz="0" w:space="0" w:color="auto"/>
                <w:right w:val="none" w:sz="0" w:space="0" w:color="auto"/>
              </w:divBdr>
            </w:div>
          </w:divsChild>
        </w:div>
        <w:div w:id="1297371214">
          <w:marLeft w:val="0"/>
          <w:marRight w:val="0"/>
          <w:marTop w:val="0"/>
          <w:marBottom w:val="0"/>
          <w:divBdr>
            <w:top w:val="none" w:sz="0" w:space="0" w:color="auto"/>
            <w:left w:val="none" w:sz="0" w:space="0" w:color="auto"/>
            <w:bottom w:val="none" w:sz="0" w:space="0" w:color="auto"/>
            <w:right w:val="none" w:sz="0" w:space="0" w:color="auto"/>
          </w:divBdr>
          <w:divsChild>
            <w:div w:id="361056026">
              <w:marLeft w:val="0"/>
              <w:marRight w:val="0"/>
              <w:marTop w:val="0"/>
              <w:marBottom w:val="0"/>
              <w:divBdr>
                <w:top w:val="none" w:sz="0" w:space="0" w:color="auto"/>
                <w:left w:val="none" w:sz="0" w:space="0" w:color="auto"/>
                <w:bottom w:val="none" w:sz="0" w:space="0" w:color="auto"/>
                <w:right w:val="none" w:sz="0" w:space="0" w:color="auto"/>
              </w:divBdr>
            </w:div>
          </w:divsChild>
        </w:div>
        <w:div w:id="1602253151">
          <w:marLeft w:val="0"/>
          <w:marRight w:val="0"/>
          <w:marTop w:val="0"/>
          <w:marBottom w:val="0"/>
          <w:divBdr>
            <w:top w:val="none" w:sz="0" w:space="0" w:color="auto"/>
            <w:left w:val="none" w:sz="0" w:space="0" w:color="auto"/>
            <w:bottom w:val="none" w:sz="0" w:space="0" w:color="auto"/>
            <w:right w:val="none" w:sz="0" w:space="0" w:color="auto"/>
          </w:divBdr>
          <w:divsChild>
            <w:div w:id="1805467912">
              <w:marLeft w:val="0"/>
              <w:marRight w:val="0"/>
              <w:marTop w:val="0"/>
              <w:marBottom w:val="0"/>
              <w:divBdr>
                <w:top w:val="none" w:sz="0" w:space="0" w:color="auto"/>
                <w:left w:val="none" w:sz="0" w:space="0" w:color="auto"/>
                <w:bottom w:val="none" w:sz="0" w:space="0" w:color="auto"/>
                <w:right w:val="none" w:sz="0" w:space="0" w:color="auto"/>
              </w:divBdr>
            </w:div>
          </w:divsChild>
        </w:div>
        <w:div w:id="366764178">
          <w:marLeft w:val="0"/>
          <w:marRight w:val="0"/>
          <w:marTop w:val="0"/>
          <w:marBottom w:val="0"/>
          <w:divBdr>
            <w:top w:val="none" w:sz="0" w:space="0" w:color="auto"/>
            <w:left w:val="none" w:sz="0" w:space="0" w:color="auto"/>
            <w:bottom w:val="none" w:sz="0" w:space="0" w:color="auto"/>
            <w:right w:val="none" w:sz="0" w:space="0" w:color="auto"/>
          </w:divBdr>
          <w:divsChild>
            <w:div w:id="54857189">
              <w:marLeft w:val="0"/>
              <w:marRight w:val="0"/>
              <w:marTop w:val="0"/>
              <w:marBottom w:val="0"/>
              <w:divBdr>
                <w:top w:val="none" w:sz="0" w:space="0" w:color="auto"/>
                <w:left w:val="none" w:sz="0" w:space="0" w:color="auto"/>
                <w:bottom w:val="none" w:sz="0" w:space="0" w:color="auto"/>
                <w:right w:val="none" w:sz="0" w:space="0" w:color="auto"/>
              </w:divBdr>
            </w:div>
          </w:divsChild>
        </w:div>
        <w:div w:id="1608152481">
          <w:marLeft w:val="0"/>
          <w:marRight w:val="0"/>
          <w:marTop w:val="0"/>
          <w:marBottom w:val="0"/>
          <w:divBdr>
            <w:top w:val="none" w:sz="0" w:space="0" w:color="auto"/>
            <w:left w:val="none" w:sz="0" w:space="0" w:color="auto"/>
            <w:bottom w:val="none" w:sz="0" w:space="0" w:color="auto"/>
            <w:right w:val="none" w:sz="0" w:space="0" w:color="auto"/>
          </w:divBdr>
          <w:divsChild>
            <w:div w:id="1571229766">
              <w:marLeft w:val="0"/>
              <w:marRight w:val="0"/>
              <w:marTop w:val="0"/>
              <w:marBottom w:val="0"/>
              <w:divBdr>
                <w:top w:val="none" w:sz="0" w:space="0" w:color="auto"/>
                <w:left w:val="none" w:sz="0" w:space="0" w:color="auto"/>
                <w:bottom w:val="none" w:sz="0" w:space="0" w:color="auto"/>
                <w:right w:val="none" w:sz="0" w:space="0" w:color="auto"/>
              </w:divBdr>
            </w:div>
          </w:divsChild>
        </w:div>
        <w:div w:id="905148000">
          <w:marLeft w:val="0"/>
          <w:marRight w:val="0"/>
          <w:marTop w:val="0"/>
          <w:marBottom w:val="0"/>
          <w:divBdr>
            <w:top w:val="none" w:sz="0" w:space="0" w:color="auto"/>
            <w:left w:val="none" w:sz="0" w:space="0" w:color="auto"/>
            <w:bottom w:val="none" w:sz="0" w:space="0" w:color="auto"/>
            <w:right w:val="none" w:sz="0" w:space="0" w:color="auto"/>
          </w:divBdr>
          <w:divsChild>
            <w:div w:id="1234271482">
              <w:marLeft w:val="0"/>
              <w:marRight w:val="0"/>
              <w:marTop w:val="0"/>
              <w:marBottom w:val="0"/>
              <w:divBdr>
                <w:top w:val="none" w:sz="0" w:space="0" w:color="auto"/>
                <w:left w:val="none" w:sz="0" w:space="0" w:color="auto"/>
                <w:bottom w:val="none" w:sz="0" w:space="0" w:color="auto"/>
                <w:right w:val="none" w:sz="0" w:space="0" w:color="auto"/>
              </w:divBdr>
            </w:div>
          </w:divsChild>
        </w:div>
        <w:div w:id="524633374">
          <w:marLeft w:val="0"/>
          <w:marRight w:val="0"/>
          <w:marTop w:val="0"/>
          <w:marBottom w:val="0"/>
          <w:divBdr>
            <w:top w:val="none" w:sz="0" w:space="0" w:color="auto"/>
            <w:left w:val="none" w:sz="0" w:space="0" w:color="auto"/>
            <w:bottom w:val="none" w:sz="0" w:space="0" w:color="auto"/>
            <w:right w:val="none" w:sz="0" w:space="0" w:color="auto"/>
          </w:divBdr>
          <w:divsChild>
            <w:div w:id="1729496712">
              <w:marLeft w:val="0"/>
              <w:marRight w:val="0"/>
              <w:marTop w:val="0"/>
              <w:marBottom w:val="0"/>
              <w:divBdr>
                <w:top w:val="none" w:sz="0" w:space="0" w:color="auto"/>
                <w:left w:val="none" w:sz="0" w:space="0" w:color="auto"/>
                <w:bottom w:val="none" w:sz="0" w:space="0" w:color="auto"/>
                <w:right w:val="none" w:sz="0" w:space="0" w:color="auto"/>
              </w:divBdr>
            </w:div>
          </w:divsChild>
        </w:div>
        <w:div w:id="1171917190">
          <w:marLeft w:val="0"/>
          <w:marRight w:val="0"/>
          <w:marTop w:val="0"/>
          <w:marBottom w:val="0"/>
          <w:divBdr>
            <w:top w:val="none" w:sz="0" w:space="0" w:color="auto"/>
            <w:left w:val="none" w:sz="0" w:space="0" w:color="auto"/>
            <w:bottom w:val="none" w:sz="0" w:space="0" w:color="auto"/>
            <w:right w:val="none" w:sz="0" w:space="0" w:color="auto"/>
          </w:divBdr>
          <w:divsChild>
            <w:div w:id="893390597">
              <w:marLeft w:val="0"/>
              <w:marRight w:val="0"/>
              <w:marTop w:val="0"/>
              <w:marBottom w:val="0"/>
              <w:divBdr>
                <w:top w:val="none" w:sz="0" w:space="0" w:color="auto"/>
                <w:left w:val="none" w:sz="0" w:space="0" w:color="auto"/>
                <w:bottom w:val="none" w:sz="0" w:space="0" w:color="auto"/>
                <w:right w:val="none" w:sz="0" w:space="0" w:color="auto"/>
              </w:divBdr>
            </w:div>
          </w:divsChild>
        </w:div>
        <w:div w:id="1696809564">
          <w:marLeft w:val="0"/>
          <w:marRight w:val="0"/>
          <w:marTop w:val="0"/>
          <w:marBottom w:val="0"/>
          <w:divBdr>
            <w:top w:val="none" w:sz="0" w:space="0" w:color="auto"/>
            <w:left w:val="none" w:sz="0" w:space="0" w:color="auto"/>
            <w:bottom w:val="none" w:sz="0" w:space="0" w:color="auto"/>
            <w:right w:val="none" w:sz="0" w:space="0" w:color="auto"/>
          </w:divBdr>
          <w:divsChild>
            <w:div w:id="1777021798">
              <w:marLeft w:val="0"/>
              <w:marRight w:val="0"/>
              <w:marTop w:val="0"/>
              <w:marBottom w:val="0"/>
              <w:divBdr>
                <w:top w:val="none" w:sz="0" w:space="0" w:color="auto"/>
                <w:left w:val="none" w:sz="0" w:space="0" w:color="auto"/>
                <w:bottom w:val="none" w:sz="0" w:space="0" w:color="auto"/>
                <w:right w:val="none" w:sz="0" w:space="0" w:color="auto"/>
              </w:divBdr>
            </w:div>
          </w:divsChild>
        </w:div>
        <w:div w:id="73861829">
          <w:marLeft w:val="0"/>
          <w:marRight w:val="0"/>
          <w:marTop w:val="0"/>
          <w:marBottom w:val="0"/>
          <w:divBdr>
            <w:top w:val="none" w:sz="0" w:space="0" w:color="auto"/>
            <w:left w:val="none" w:sz="0" w:space="0" w:color="auto"/>
            <w:bottom w:val="none" w:sz="0" w:space="0" w:color="auto"/>
            <w:right w:val="none" w:sz="0" w:space="0" w:color="auto"/>
          </w:divBdr>
          <w:divsChild>
            <w:div w:id="1300188305">
              <w:marLeft w:val="0"/>
              <w:marRight w:val="0"/>
              <w:marTop w:val="0"/>
              <w:marBottom w:val="0"/>
              <w:divBdr>
                <w:top w:val="none" w:sz="0" w:space="0" w:color="auto"/>
                <w:left w:val="none" w:sz="0" w:space="0" w:color="auto"/>
                <w:bottom w:val="none" w:sz="0" w:space="0" w:color="auto"/>
                <w:right w:val="none" w:sz="0" w:space="0" w:color="auto"/>
              </w:divBdr>
            </w:div>
          </w:divsChild>
        </w:div>
        <w:div w:id="766387797">
          <w:marLeft w:val="0"/>
          <w:marRight w:val="0"/>
          <w:marTop w:val="0"/>
          <w:marBottom w:val="0"/>
          <w:divBdr>
            <w:top w:val="none" w:sz="0" w:space="0" w:color="auto"/>
            <w:left w:val="none" w:sz="0" w:space="0" w:color="auto"/>
            <w:bottom w:val="none" w:sz="0" w:space="0" w:color="auto"/>
            <w:right w:val="none" w:sz="0" w:space="0" w:color="auto"/>
          </w:divBdr>
          <w:divsChild>
            <w:div w:id="925111999">
              <w:marLeft w:val="0"/>
              <w:marRight w:val="0"/>
              <w:marTop w:val="0"/>
              <w:marBottom w:val="0"/>
              <w:divBdr>
                <w:top w:val="none" w:sz="0" w:space="0" w:color="auto"/>
                <w:left w:val="none" w:sz="0" w:space="0" w:color="auto"/>
                <w:bottom w:val="none" w:sz="0" w:space="0" w:color="auto"/>
                <w:right w:val="none" w:sz="0" w:space="0" w:color="auto"/>
              </w:divBdr>
            </w:div>
          </w:divsChild>
        </w:div>
        <w:div w:id="910120403">
          <w:marLeft w:val="0"/>
          <w:marRight w:val="0"/>
          <w:marTop w:val="0"/>
          <w:marBottom w:val="0"/>
          <w:divBdr>
            <w:top w:val="none" w:sz="0" w:space="0" w:color="auto"/>
            <w:left w:val="none" w:sz="0" w:space="0" w:color="auto"/>
            <w:bottom w:val="none" w:sz="0" w:space="0" w:color="auto"/>
            <w:right w:val="none" w:sz="0" w:space="0" w:color="auto"/>
          </w:divBdr>
          <w:divsChild>
            <w:div w:id="463277632">
              <w:marLeft w:val="0"/>
              <w:marRight w:val="0"/>
              <w:marTop w:val="0"/>
              <w:marBottom w:val="0"/>
              <w:divBdr>
                <w:top w:val="none" w:sz="0" w:space="0" w:color="auto"/>
                <w:left w:val="none" w:sz="0" w:space="0" w:color="auto"/>
                <w:bottom w:val="none" w:sz="0" w:space="0" w:color="auto"/>
                <w:right w:val="none" w:sz="0" w:space="0" w:color="auto"/>
              </w:divBdr>
            </w:div>
          </w:divsChild>
        </w:div>
        <w:div w:id="457377315">
          <w:marLeft w:val="0"/>
          <w:marRight w:val="0"/>
          <w:marTop w:val="0"/>
          <w:marBottom w:val="0"/>
          <w:divBdr>
            <w:top w:val="none" w:sz="0" w:space="0" w:color="auto"/>
            <w:left w:val="none" w:sz="0" w:space="0" w:color="auto"/>
            <w:bottom w:val="none" w:sz="0" w:space="0" w:color="auto"/>
            <w:right w:val="none" w:sz="0" w:space="0" w:color="auto"/>
          </w:divBdr>
          <w:divsChild>
            <w:div w:id="328103134">
              <w:marLeft w:val="0"/>
              <w:marRight w:val="0"/>
              <w:marTop w:val="0"/>
              <w:marBottom w:val="0"/>
              <w:divBdr>
                <w:top w:val="none" w:sz="0" w:space="0" w:color="auto"/>
                <w:left w:val="none" w:sz="0" w:space="0" w:color="auto"/>
                <w:bottom w:val="none" w:sz="0" w:space="0" w:color="auto"/>
                <w:right w:val="none" w:sz="0" w:space="0" w:color="auto"/>
              </w:divBdr>
            </w:div>
          </w:divsChild>
        </w:div>
        <w:div w:id="1085877457">
          <w:marLeft w:val="0"/>
          <w:marRight w:val="0"/>
          <w:marTop w:val="0"/>
          <w:marBottom w:val="0"/>
          <w:divBdr>
            <w:top w:val="none" w:sz="0" w:space="0" w:color="auto"/>
            <w:left w:val="none" w:sz="0" w:space="0" w:color="auto"/>
            <w:bottom w:val="none" w:sz="0" w:space="0" w:color="auto"/>
            <w:right w:val="none" w:sz="0" w:space="0" w:color="auto"/>
          </w:divBdr>
          <w:divsChild>
            <w:div w:id="2107966920">
              <w:marLeft w:val="0"/>
              <w:marRight w:val="0"/>
              <w:marTop w:val="0"/>
              <w:marBottom w:val="0"/>
              <w:divBdr>
                <w:top w:val="none" w:sz="0" w:space="0" w:color="auto"/>
                <w:left w:val="none" w:sz="0" w:space="0" w:color="auto"/>
                <w:bottom w:val="none" w:sz="0" w:space="0" w:color="auto"/>
                <w:right w:val="none" w:sz="0" w:space="0" w:color="auto"/>
              </w:divBdr>
            </w:div>
          </w:divsChild>
        </w:div>
        <w:div w:id="812915162">
          <w:marLeft w:val="0"/>
          <w:marRight w:val="0"/>
          <w:marTop w:val="0"/>
          <w:marBottom w:val="0"/>
          <w:divBdr>
            <w:top w:val="none" w:sz="0" w:space="0" w:color="auto"/>
            <w:left w:val="none" w:sz="0" w:space="0" w:color="auto"/>
            <w:bottom w:val="none" w:sz="0" w:space="0" w:color="auto"/>
            <w:right w:val="none" w:sz="0" w:space="0" w:color="auto"/>
          </w:divBdr>
          <w:divsChild>
            <w:div w:id="1521041180">
              <w:marLeft w:val="0"/>
              <w:marRight w:val="0"/>
              <w:marTop w:val="0"/>
              <w:marBottom w:val="0"/>
              <w:divBdr>
                <w:top w:val="none" w:sz="0" w:space="0" w:color="auto"/>
                <w:left w:val="none" w:sz="0" w:space="0" w:color="auto"/>
                <w:bottom w:val="none" w:sz="0" w:space="0" w:color="auto"/>
                <w:right w:val="none" w:sz="0" w:space="0" w:color="auto"/>
              </w:divBdr>
            </w:div>
          </w:divsChild>
        </w:div>
        <w:div w:id="355664870">
          <w:marLeft w:val="0"/>
          <w:marRight w:val="0"/>
          <w:marTop w:val="0"/>
          <w:marBottom w:val="0"/>
          <w:divBdr>
            <w:top w:val="none" w:sz="0" w:space="0" w:color="auto"/>
            <w:left w:val="none" w:sz="0" w:space="0" w:color="auto"/>
            <w:bottom w:val="none" w:sz="0" w:space="0" w:color="auto"/>
            <w:right w:val="none" w:sz="0" w:space="0" w:color="auto"/>
          </w:divBdr>
          <w:divsChild>
            <w:div w:id="1221794742">
              <w:marLeft w:val="0"/>
              <w:marRight w:val="0"/>
              <w:marTop w:val="0"/>
              <w:marBottom w:val="0"/>
              <w:divBdr>
                <w:top w:val="none" w:sz="0" w:space="0" w:color="auto"/>
                <w:left w:val="none" w:sz="0" w:space="0" w:color="auto"/>
                <w:bottom w:val="none" w:sz="0" w:space="0" w:color="auto"/>
                <w:right w:val="none" w:sz="0" w:space="0" w:color="auto"/>
              </w:divBdr>
            </w:div>
          </w:divsChild>
        </w:div>
        <w:div w:id="1205750699">
          <w:marLeft w:val="0"/>
          <w:marRight w:val="0"/>
          <w:marTop w:val="0"/>
          <w:marBottom w:val="0"/>
          <w:divBdr>
            <w:top w:val="none" w:sz="0" w:space="0" w:color="auto"/>
            <w:left w:val="none" w:sz="0" w:space="0" w:color="auto"/>
            <w:bottom w:val="none" w:sz="0" w:space="0" w:color="auto"/>
            <w:right w:val="none" w:sz="0" w:space="0" w:color="auto"/>
          </w:divBdr>
          <w:divsChild>
            <w:div w:id="405496891">
              <w:marLeft w:val="0"/>
              <w:marRight w:val="0"/>
              <w:marTop w:val="0"/>
              <w:marBottom w:val="0"/>
              <w:divBdr>
                <w:top w:val="none" w:sz="0" w:space="0" w:color="auto"/>
                <w:left w:val="none" w:sz="0" w:space="0" w:color="auto"/>
                <w:bottom w:val="none" w:sz="0" w:space="0" w:color="auto"/>
                <w:right w:val="none" w:sz="0" w:space="0" w:color="auto"/>
              </w:divBdr>
            </w:div>
          </w:divsChild>
        </w:div>
        <w:div w:id="2024941836">
          <w:marLeft w:val="0"/>
          <w:marRight w:val="0"/>
          <w:marTop w:val="0"/>
          <w:marBottom w:val="0"/>
          <w:divBdr>
            <w:top w:val="none" w:sz="0" w:space="0" w:color="auto"/>
            <w:left w:val="none" w:sz="0" w:space="0" w:color="auto"/>
            <w:bottom w:val="none" w:sz="0" w:space="0" w:color="auto"/>
            <w:right w:val="none" w:sz="0" w:space="0" w:color="auto"/>
          </w:divBdr>
          <w:divsChild>
            <w:div w:id="1970629012">
              <w:marLeft w:val="0"/>
              <w:marRight w:val="0"/>
              <w:marTop w:val="0"/>
              <w:marBottom w:val="0"/>
              <w:divBdr>
                <w:top w:val="none" w:sz="0" w:space="0" w:color="auto"/>
                <w:left w:val="none" w:sz="0" w:space="0" w:color="auto"/>
                <w:bottom w:val="none" w:sz="0" w:space="0" w:color="auto"/>
                <w:right w:val="none" w:sz="0" w:space="0" w:color="auto"/>
              </w:divBdr>
            </w:div>
          </w:divsChild>
        </w:div>
        <w:div w:id="858422543">
          <w:marLeft w:val="0"/>
          <w:marRight w:val="0"/>
          <w:marTop w:val="0"/>
          <w:marBottom w:val="0"/>
          <w:divBdr>
            <w:top w:val="none" w:sz="0" w:space="0" w:color="auto"/>
            <w:left w:val="none" w:sz="0" w:space="0" w:color="auto"/>
            <w:bottom w:val="none" w:sz="0" w:space="0" w:color="auto"/>
            <w:right w:val="none" w:sz="0" w:space="0" w:color="auto"/>
          </w:divBdr>
          <w:divsChild>
            <w:div w:id="906499969">
              <w:marLeft w:val="0"/>
              <w:marRight w:val="0"/>
              <w:marTop w:val="0"/>
              <w:marBottom w:val="0"/>
              <w:divBdr>
                <w:top w:val="none" w:sz="0" w:space="0" w:color="auto"/>
                <w:left w:val="none" w:sz="0" w:space="0" w:color="auto"/>
                <w:bottom w:val="none" w:sz="0" w:space="0" w:color="auto"/>
                <w:right w:val="none" w:sz="0" w:space="0" w:color="auto"/>
              </w:divBdr>
            </w:div>
          </w:divsChild>
        </w:div>
        <w:div w:id="1356493667">
          <w:marLeft w:val="0"/>
          <w:marRight w:val="0"/>
          <w:marTop w:val="0"/>
          <w:marBottom w:val="0"/>
          <w:divBdr>
            <w:top w:val="none" w:sz="0" w:space="0" w:color="auto"/>
            <w:left w:val="none" w:sz="0" w:space="0" w:color="auto"/>
            <w:bottom w:val="none" w:sz="0" w:space="0" w:color="auto"/>
            <w:right w:val="none" w:sz="0" w:space="0" w:color="auto"/>
          </w:divBdr>
          <w:divsChild>
            <w:div w:id="1264875944">
              <w:marLeft w:val="0"/>
              <w:marRight w:val="0"/>
              <w:marTop w:val="0"/>
              <w:marBottom w:val="0"/>
              <w:divBdr>
                <w:top w:val="none" w:sz="0" w:space="0" w:color="auto"/>
                <w:left w:val="none" w:sz="0" w:space="0" w:color="auto"/>
                <w:bottom w:val="none" w:sz="0" w:space="0" w:color="auto"/>
                <w:right w:val="none" w:sz="0" w:space="0" w:color="auto"/>
              </w:divBdr>
            </w:div>
          </w:divsChild>
        </w:div>
        <w:div w:id="1976720297">
          <w:marLeft w:val="0"/>
          <w:marRight w:val="0"/>
          <w:marTop w:val="0"/>
          <w:marBottom w:val="0"/>
          <w:divBdr>
            <w:top w:val="none" w:sz="0" w:space="0" w:color="auto"/>
            <w:left w:val="none" w:sz="0" w:space="0" w:color="auto"/>
            <w:bottom w:val="none" w:sz="0" w:space="0" w:color="auto"/>
            <w:right w:val="none" w:sz="0" w:space="0" w:color="auto"/>
          </w:divBdr>
          <w:divsChild>
            <w:div w:id="1045956311">
              <w:marLeft w:val="0"/>
              <w:marRight w:val="0"/>
              <w:marTop w:val="0"/>
              <w:marBottom w:val="0"/>
              <w:divBdr>
                <w:top w:val="none" w:sz="0" w:space="0" w:color="auto"/>
                <w:left w:val="none" w:sz="0" w:space="0" w:color="auto"/>
                <w:bottom w:val="none" w:sz="0" w:space="0" w:color="auto"/>
                <w:right w:val="none" w:sz="0" w:space="0" w:color="auto"/>
              </w:divBdr>
            </w:div>
          </w:divsChild>
        </w:div>
        <w:div w:id="97263253">
          <w:marLeft w:val="0"/>
          <w:marRight w:val="0"/>
          <w:marTop w:val="0"/>
          <w:marBottom w:val="0"/>
          <w:divBdr>
            <w:top w:val="none" w:sz="0" w:space="0" w:color="auto"/>
            <w:left w:val="none" w:sz="0" w:space="0" w:color="auto"/>
            <w:bottom w:val="none" w:sz="0" w:space="0" w:color="auto"/>
            <w:right w:val="none" w:sz="0" w:space="0" w:color="auto"/>
          </w:divBdr>
          <w:divsChild>
            <w:div w:id="193621707">
              <w:marLeft w:val="0"/>
              <w:marRight w:val="0"/>
              <w:marTop w:val="0"/>
              <w:marBottom w:val="0"/>
              <w:divBdr>
                <w:top w:val="none" w:sz="0" w:space="0" w:color="auto"/>
                <w:left w:val="none" w:sz="0" w:space="0" w:color="auto"/>
                <w:bottom w:val="none" w:sz="0" w:space="0" w:color="auto"/>
                <w:right w:val="none" w:sz="0" w:space="0" w:color="auto"/>
              </w:divBdr>
            </w:div>
          </w:divsChild>
        </w:div>
        <w:div w:id="616566855">
          <w:marLeft w:val="0"/>
          <w:marRight w:val="0"/>
          <w:marTop w:val="0"/>
          <w:marBottom w:val="0"/>
          <w:divBdr>
            <w:top w:val="none" w:sz="0" w:space="0" w:color="auto"/>
            <w:left w:val="none" w:sz="0" w:space="0" w:color="auto"/>
            <w:bottom w:val="none" w:sz="0" w:space="0" w:color="auto"/>
            <w:right w:val="none" w:sz="0" w:space="0" w:color="auto"/>
          </w:divBdr>
          <w:divsChild>
            <w:div w:id="1404136343">
              <w:marLeft w:val="0"/>
              <w:marRight w:val="0"/>
              <w:marTop w:val="0"/>
              <w:marBottom w:val="0"/>
              <w:divBdr>
                <w:top w:val="none" w:sz="0" w:space="0" w:color="auto"/>
                <w:left w:val="none" w:sz="0" w:space="0" w:color="auto"/>
                <w:bottom w:val="none" w:sz="0" w:space="0" w:color="auto"/>
                <w:right w:val="none" w:sz="0" w:space="0" w:color="auto"/>
              </w:divBdr>
            </w:div>
          </w:divsChild>
        </w:div>
        <w:div w:id="1303731234">
          <w:marLeft w:val="0"/>
          <w:marRight w:val="0"/>
          <w:marTop w:val="0"/>
          <w:marBottom w:val="0"/>
          <w:divBdr>
            <w:top w:val="none" w:sz="0" w:space="0" w:color="auto"/>
            <w:left w:val="none" w:sz="0" w:space="0" w:color="auto"/>
            <w:bottom w:val="none" w:sz="0" w:space="0" w:color="auto"/>
            <w:right w:val="none" w:sz="0" w:space="0" w:color="auto"/>
          </w:divBdr>
          <w:divsChild>
            <w:div w:id="1909613604">
              <w:marLeft w:val="0"/>
              <w:marRight w:val="0"/>
              <w:marTop w:val="0"/>
              <w:marBottom w:val="0"/>
              <w:divBdr>
                <w:top w:val="none" w:sz="0" w:space="0" w:color="auto"/>
                <w:left w:val="none" w:sz="0" w:space="0" w:color="auto"/>
                <w:bottom w:val="none" w:sz="0" w:space="0" w:color="auto"/>
                <w:right w:val="none" w:sz="0" w:space="0" w:color="auto"/>
              </w:divBdr>
            </w:div>
          </w:divsChild>
        </w:div>
        <w:div w:id="1782987444">
          <w:marLeft w:val="0"/>
          <w:marRight w:val="0"/>
          <w:marTop w:val="0"/>
          <w:marBottom w:val="0"/>
          <w:divBdr>
            <w:top w:val="none" w:sz="0" w:space="0" w:color="auto"/>
            <w:left w:val="none" w:sz="0" w:space="0" w:color="auto"/>
            <w:bottom w:val="none" w:sz="0" w:space="0" w:color="auto"/>
            <w:right w:val="none" w:sz="0" w:space="0" w:color="auto"/>
          </w:divBdr>
          <w:divsChild>
            <w:div w:id="581375300">
              <w:marLeft w:val="0"/>
              <w:marRight w:val="0"/>
              <w:marTop w:val="0"/>
              <w:marBottom w:val="0"/>
              <w:divBdr>
                <w:top w:val="none" w:sz="0" w:space="0" w:color="auto"/>
                <w:left w:val="none" w:sz="0" w:space="0" w:color="auto"/>
                <w:bottom w:val="none" w:sz="0" w:space="0" w:color="auto"/>
                <w:right w:val="none" w:sz="0" w:space="0" w:color="auto"/>
              </w:divBdr>
            </w:div>
          </w:divsChild>
        </w:div>
        <w:div w:id="435369824">
          <w:marLeft w:val="0"/>
          <w:marRight w:val="0"/>
          <w:marTop w:val="0"/>
          <w:marBottom w:val="0"/>
          <w:divBdr>
            <w:top w:val="none" w:sz="0" w:space="0" w:color="auto"/>
            <w:left w:val="none" w:sz="0" w:space="0" w:color="auto"/>
            <w:bottom w:val="none" w:sz="0" w:space="0" w:color="auto"/>
            <w:right w:val="none" w:sz="0" w:space="0" w:color="auto"/>
          </w:divBdr>
          <w:divsChild>
            <w:div w:id="915286029">
              <w:marLeft w:val="0"/>
              <w:marRight w:val="0"/>
              <w:marTop w:val="0"/>
              <w:marBottom w:val="0"/>
              <w:divBdr>
                <w:top w:val="none" w:sz="0" w:space="0" w:color="auto"/>
                <w:left w:val="none" w:sz="0" w:space="0" w:color="auto"/>
                <w:bottom w:val="none" w:sz="0" w:space="0" w:color="auto"/>
                <w:right w:val="none" w:sz="0" w:space="0" w:color="auto"/>
              </w:divBdr>
            </w:div>
          </w:divsChild>
        </w:div>
        <w:div w:id="333802934">
          <w:marLeft w:val="0"/>
          <w:marRight w:val="0"/>
          <w:marTop w:val="0"/>
          <w:marBottom w:val="0"/>
          <w:divBdr>
            <w:top w:val="none" w:sz="0" w:space="0" w:color="auto"/>
            <w:left w:val="none" w:sz="0" w:space="0" w:color="auto"/>
            <w:bottom w:val="none" w:sz="0" w:space="0" w:color="auto"/>
            <w:right w:val="none" w:sz="0" w:space="0" w:color="auto"/>
          </w:divBdr>
          <w:divsChild>
            <w:div w:id="2007514700">
              <w:marLeft w:val="0"/>
              <w:marRight w:val="0"/>
              <w:marTop w:val="0"/>
              <w:marBottom w:val="0"/>
              <w:divBdr>
                <w:top w:val="none" w:sz="0" w:space="0" w:color="auto"/>
                <w:left w:val="none" w:sz="0" w:space="0" w:color="auto"/>
                <w:bottom w:val="none" w:sz="0" w:space="0" w:color="auto"/>
                <w:right w:val="none" w:sz="0" w:space="0" w:color="auto"/>
              </w:divBdr>
            </w:div>
          </w:divsChild>
        </w:div>
        <w:div w:id="760493105">
          <w:marLeft w:val="0"/>
          <w:marRight w:val="0"/>
          <w:marTop w:val="0"/>
          <w:marBottom w:val="0"/>
          <w:divBdr>
            <w:top w:val="none" w:sz="0" w:space="0" w:color="auto"/>
            <w:left w:val="none" w:sz="0" w:space="0" w:color="auto"/>
            <w:bottom w:val="none" w:sz="0" w:space="0" w:color="auto"/>
            <w:right w:val="none" w:sz="0" w:space="0" w:color="auto"/>
          </w:divBdr>
          <w:divsChild>
            <w:div w:id="2075471816">
              <w:marLeft w:val="0"/>
              <w:marRight w:val="0"/>
              <w:marTop w:val="0"/>
              <w:marBottom w:val="0"/>
              <w:divBdr>
                <w:top w:val="none" w:sz="0" w:space="0" w:color="auto"/>
                <w:left w:val="none" w:sz="0" w:space="0" w:color="auto"/>
                <w:bottom w:val="none" w:sz="0" w:space="0" w:color="auto"/>
                <w:right w:val="none" w:sz="0" w:space="0" w:color="auto"/>
              </w:divBdr>
            </w:div>
          </w:divsChild>
        </w:div>
        <w:div w:id="492336332">
          <w:marLeft w:val="0"/>
          <w:marRight w:val="0"/>
          <w:marTop w:val="0"/>
          <w:marBottom w:val="0"/>
          <w:divBdr>
            <w:top w:val="none" w:sz="0" w:space="0" w:color="auto"/>
            <w:left w:val="none" w:sz="0" w:space="0" w:color="auto"/>
            <w:bottom w:val="none" w:sz="0" w:space="0" w:color="auto"/>
            <w:right w:val="none" w:sz="0" w:space="0" w:color="auto"/>
          </w:divBdr>
          <w:divsChild>
            <w:div w:id="1410806825">
              <w:marLeft w:val="0"/>
              <w:marRight w:val="0"/>
              <w:marTop w:val="0"/>
              <w:marBottom w:val="0"/>
              <w:divBdr>
                <w:top w:val="none" w:sz="0" w:space="0" w:color="auto"/>
                <w:left w:val="none" w:sz="0" w:space="0" w:color="auto"/>
                <w:bottom w:val="none" w:sz="0" w:space="0" w:color="auto"/>
                <w:right w:val="none" w:sz="0" w:space="0" w:color="auto"/>
              </w:divBdr>
            </w:div>
          </w:divsChild>
        </w:div>
        <w:div w:id="79257741">
          <w:marLeft w:val="0"/>
          <w:marRight w:val="0"/>
          <w:marTop w:val="0"/>
          <w:marBottom w:val="0"/>
          <w:divBdr>
            <w:top w:val="none" w:sz="0" w:space="0" w:color="auto"/>
            <w:left w:val="none" w:sz="0" w:space="0" w:color="auto"/>
            <w:bottom w:val="none" w:sz="0" w:space="0" w:color="auto"/>
            <w:right w:val="none" w:sz="0" w:space="0" w:color="auto"/>
          </w:divBdr>
          <w:divsChild>
            <w:div w:id="1567718816">
              <w:marLeft w:val="0"/>
              <w:marRight w:val="0"/>
              <w:marTop w:val="0"/>
              <w:marBottom w:val="0"/>
              <w:divBdr>
                <w:top w:val="none" w:sz="0" w:space="0" w:color="auto"/>
                <w:left w:val="none" w:sz="0" w:space="0" w:color="auto"/>
                <w:bottom w:val="none" w:sz="0" w:space="0" w:color="auto"/>
                <w:right w:val="none" w:sz="0" w:space="0" w:color="auto"/>
              </w:divBdr>
            </w:div>
          </w:divsChild>
        </w:div>
        <w:div w:id="396513419">
          <w:marLeft w:val="0"/>
          <w:marRight w:val="0"/>
          <w:marTop w:val="0"/>
          <w:marBottom w:val="0"/>
          <w:divBdr>
            <w:top w:val="none" w:sz="0" w:space="0" w:color="auto"/>
            <w:left w:val="none" w:sz="0" w:space="0" w:color="auto"/>
            <w:bottom w:val="none" w:sz="0" w:space="0" w:color="auto"/>
            <w:right w:val="none" w:sz="0" w:space="0" w:color="auto"/>
          </w:divBdr>
          <w:divsChild>
            <w:div w:id="395399604">
              <w:marLeft w:val="0"/>
              <w:marRight w:val="0"/>
              <w:marTop w:val="0"/>
              <w:marBottom w:val="0"/>
              <w:divBdr>
                <w:top w:val="none" w:sz="0" w:space="0" w:color="auto"/>
                <w:left w:val="none" w:sz="0" w:space="0" w:color="auto"/>
                <w:bottom w:val="none" w:sz="0" w:space="0" w:color="auto"/>
                <w:right w:val="none" w:sz="0" w:space="0" w:color="auto"/>
              </w:divBdr>
            </w:div>
          </w:divsChild>
        </w:div>
        <w:div w:id="546374312">
          <w:marLeft w:val="0"/>
          <w:marRight w:val="0"/>
          <w:marTop w:val="0"/>
          <w:marBottom w:val="0"/>
          <w:divBdr>
            <w:top w:val="none" w:sz="0" w:space="0" w:color="auto"/>
            <w:left w:val="none" w:sz="0" w:space="0" w:color="auto"/>
            <w:bottom w:val="none" w:sz="0" w:space="0" w:color="auto"/>
            <w:right w:val="none" w:sz="0" w:space="0" w:color="auto"/>
          </w:divBdr>
          <w:divsChild>
            <w:div w:id="1962760753">
              <w:marLeft w:val="0"/>
              <w:marRight w:val="0"/>
              <w:marTop w:val="0"/>
              <w:marBottom w:val="0"/>
              <w:divBdr>
                <w:top w:val="none" w:sz="0" w:space="0" w:color="auto"/>
                <w:left w:val="none" w:sz="0" w:space="0" w:color="auto"/>
                <w:bottom w:val="none" w:sz="0" w:space="0" w:color="auto"/>
                <w:right w:val="none" w:sz="0" w:space="0" w:color="auto"/>
              </w:divBdr>
            </w:div>
          </w:divsChild>
        </w:div>
        <w:div w:id="586117780">
          <w:marLeft w:val="0"/>
          <w:marRight w:val="0"/>
          <w:marTop w:val="0"/>
          <w:marBottom w:val="0"/>
          <w:divBdr>
            <w:top w:val="none" w:sz="0" w:space="0" w:color="auto"/>
            <w:left w:val="none" w:sz="0" w:space="0" w:color="auto"/>
            <w:bottom w:val="none" w:sz="0" w:space="0" w:color="auto"/>
            <w:right w:val="none" w:sz="0" w:space="0" w:color="auto"/>
          </w:divBdr>
          <w:divsChild>
            <w:div w:id="1666279525">
              <w:marLeft w:val="0"/>
              <w:marRight w:val="0"/>
              <w:marTop w:val="0"/>
              <w:marBottom w:val="0"/>
              <w:divBdr>
                <w:top w:val="none" w:sz="0" w:space="0" w:color="auto"/>
                <w:left w:val="none" w:sz="0" w:space="0" w:color="auto"/>
                <w:bottom w:val="none" w:sz="0" w:space="0" w:color="auto"/>
                <w:right w:val="none" w:sz="0" w:space="0" w:color="auto"/>
              </w:divBdr>
            </w:div>
          </w:divsChild>
        </w:div>
        <w:div w:id="1503742301">
          <w:marLeft w:val="0"/>
          <w:marRight w:val="0"/>
          <w:marTop w:val="0"/>
          <w:marBottom w:val="0"/>
          <w:divBdr>
            <w:top w:val="none" w:sz="0" w:space="0" w:color="auto"/>
            <w:left w:val="none" w:sz="0" w:space="0" w:color="auto"/>
            <w:bottom w:val="none" w:sz="0" w:space="0" w:color="auto"/>
            <w:right w:val="none" w:sz="0" w:space="0" w:color="auto"/>
          </w:divBdr>
          <w:divsChild>
            <w:div w:id="925653311">
              <w:marLeft w:val="0"/>
              <w:marRight w:val="0"/>
              <w:marTop w:val="0"/>
              <w:marBottom w:val="0"/>
              <w:divBdr>
                <w:top w:val="none" w:sz="0" w:space="0" w:color="auto"/>
                <w:left w:val="none" w:sz="0" w:space="0" w:color="auto"/>
                <w:bottom w:val="none" w:sz="0" w:space="0" w:color="auto"/>
                <w:right w:val="none" w:sz="0" w:space="0" w:color="auto"/>
              </w:divBdr>
            </w:div>
          </w:divsChild>
        </w:div>
        <w:div w:id="1652514300">
          <w:marLeft w:val="0"/>
          <w:marRight w:val="0"/>
          <w:marTop w:val="0"/>
          <w:marBottom w:val="0"/>
          <w:divBdr>
            <w:top w:val="none" w:sz="0" w:space="0" w:color="auto"/>
            <w:left w:val="none" w:sz="0" w:space="0" w:color="auto"/>
            <w:bottom w:val="none" w:sz="0" w:space="0" w:color="auto"/>
            <w:right w:val="none" w:sz="0" w:space="0" w:color="auto"/>
          </w:divBdr>
          <w:divsChild>
            <w:div w:id="599338580">
              <w:marLeft w:val="0"/>
              <w:marRight w:val="0"/>
              <w:marTop w:val="0"/>
              <w:marBottom w:val="0"/>
              <w:divBdr>
                <w:top w:val="none" w:sz="0" w:space="0" w:color="auto"/>
                <w:left w:val="none" w:sz="0" w:space="0" w:color="auto"/>
                <w:bottom w:val="none" w:sz="0" w:space="0" w:color="auto"/>
                <w:right w:val="none" w:sz="0" w:space="0" w:color="auto"/>
              </w:divBdr>
            </w:div>
          </w:divsChild>
        </w:div>
        <w:div w:id="1039814328">
          <w:marLeft w:val="0"/>
          <w:marRight w:val="0"/>
          <w:marTop w:val="0"/>
          <w:marBottom w:val="0"/>
          <w:divBdr>
            <w:top w:val="none" w:sz="0" w:space="0" w:color="auto"/>
            <w:left w:val="none" w:sz="0" w:space="0" w:color="auto"/>
            <w:bottom w:val="none" w:sz="0" w:space="0" w:color="auto"/>
            <w:right w:val="none" w:sz="0" w:space="0" w:color="auto"/>
          </w:divBdr>
          <w:divsChild>
            <w:div w:id="731389218">
              <w:marLeft w:val="0"/>
              <w:marRight w:val="0"/>
              <w:marTop w:val="0"/>
              <w:marBottom w:val="0"/>
              <w:divBdr>
                <w:top w:val="none" w:sz="0" w:space="0" w:color="auto"/>
                <w:left w:val="none" w:sz="0" w:space="0" w:color="auto"/>
                <w:bottom w:val="none" w:sz="0" w:space="0" w:color="auto"/>
                <w:right w:val="none" w:sz="0" w:space="0" w:color="auto"/>
              </w:divBdr>
            </w:div>
          </w:divsChild>
        </w:div>
        <w:div w:id="704788363">
          <w:marLeft w:val="0"/>
          <w:marRight w:val="0"/>
          <w:marTop w:val="0"/>
          <w:marBottom w:val="0"/>
          <w:divBdr>
            <w:top w:val="none" w:sz="0" w:space="0" w:color="auto"/>
            <w:left w:val="none" w:sz="0" w:space="0" w:color="auto"/>
            <w:bottom w:val="none" w:sz="0" w:space="0" w:color="auto"/>
            <w:right w:val="none" w:sz="0" w:space="0" w:color="auto"/>
          </w:divBdr>
          <w:divsChild>
            <w:div w:id="238293915">
              <w:marLeft w:val="0"/>
              <w:marRight w:val="0"/>
              <w:marTop w:val="0"/>
              <w:marBottom w:val="0"/>
              <w:divBdr>
                <w:top w:val="none" w:sz="0" w:space="0" w:color="auto"/>
                <w:left w:val="none" w:sz="0" w:space="0" w:color="auto"/>
                <w:bottom w:val="none" w:sz="0" w:space="0" w:color="auto"/>
                <w:right w:val="none" w:sz="0" w:space="0" w:color="auto"/>
              </w:divBdr>
            </w:div>
          </w:divsChild>
        </w:div>
        <w:div w:id="1499422852">
          <w:marLeft w:val="0"/>
          <w:marRight w:val="0"/>
          <w:marTop w:val="0"/>
          <w:marBottom w:val="0"/>
          <w:divBdr>
            <w:top w:val="none" w:sz="0" w:space="0" w:color="auto"/>
            <w:left w:val="none" w:sz="0" w:space="0" w:color="auto"/>
            <w:bottom w:val="none" w:sz="0" w:space="0" w:color="auto"/>
            <w:right w:val="none" w:sz="0" w:space="0" w:color="auto"/>
          </w:divBdr>
          <w:divsChild>
            <w:div w:id="2009210044">
              <w:marLeft w:val="0"/>
              <w:marRight w:val="0"/>
              <w:marTop w:val="0"/>
              <w:marBottom w:val="0"/>
              <w:divBdr>
                <w:top w:val="none" w:sz="0" w:space="0" w:color="auto"/>
                <w:left w:val="none" w:sz="0" w:space="0" w:color="auto"/>
                <w:bottom w:val="none" w:sz="0" w:space="0" w:color="auto"/>
                <w:right w:val="none" w:sz="0" w:space="0" w:color="auto"/>
              </w:divBdr>
            </w:div>
          </w:divsChild>
        </w:div>
        <w:div w:id="1181435303">
          <w:marLeft w:val="0"/>
          <w:marRight w:val="0"/>
          <w:marTop w:val="0"/>
          <w:marBottom w:val="0"/>
          <w:divBdr>
            <w:top w:val="none" w:sz="0" w:space="0" w:color="auto"/>
            <w:left w:val="none" w:sz="0" w:space="0" w:color="auto"/>
            <w:bottom w:val="none" w:sz="0" w:space="0" w:color="auto"/>
            <w:right w:val="none" w:sz="0" w:space="0" w:color="auto"/>
          </w:divBdr>
          <w:divsChild>
            <w:div w:id="1216969425">
              <w:marLeft w:val="0"/>
              <w:marRight w:val="0"/>
              <w:marTop w:val="0"/>
              <w:marBottom w:val="0"/>
              <w:divBdr>
                <w:top w:val="none" w:sz="0" w:space="0" w:color="auto"/>
                <w:left w:val="none" w:sz="0" w:space="0" w:color="auto"/>
                <w:bottom w:val="none" w:sz="0" w:space="0" w:color="auto"/>
                <w:right w:val="none" w:sz="0" w:space="0" w:color="auto"/>
              </w:divBdr>
            </w:div>
          </w:divsChild>
        </w:div>
        <w:div w:id="2013799587">
          <w:marLeft w:val="0"/>
          <w:marRight w:val="0"/>
          <w:marTop w:val="0"/>
          <w:marBottom w:val="0"/>
          <w:divBdr>
            <w:top w:val="none" w:sz="0" w:space="0" w:color="auto"/>
            <w:left w:val="none" w:sz="0" w:space="0" w:color="auto"/>
            <w:bottom w:val="none" w:sz="0" w:space="0" w:color="auto"/>
            <w:right w:val="none" w:sz="0" w:space="0" w:color="auto"/>
          </w:divBdr>
          <w:divsChild>
            <w:div w:id="699473865">
              <w:marLeft w:val="0"/>
              <w:marRight w:val="0"/>
              <w:marTop w:val="0"/>
              <w:marBottom w:val="0"/>
              <w:divBdr>
                <w:top w:val="none" w:sz="0" w:space="0" w:color="auto"/>
                <w:left w:val="none" w:sz="0" w:space="0" w:color="auto"/>
                <w:bottom w:val="none" w:sz="0" w:space="0" w:color="auto"/>
                <w:right w:val="none" w:sz="0" w:space="0" w:color="auto"/>
              </w:divBdr>
            </w:div>
          </w:divsChild>
        </w:div>
        <w:div w:id="979506125">
          <w:marLeft w:val="0"/>
          <w:marRight w:val="0"/>
          <w:marTop w:val="0"/>
          <w:marBottom w:val="0"/>
          <w:divBdr>
            <w:top w:val="none" w:sz="0" w:space="0" w:color="auto"/>
            <w:left w:val="none" w:sz="0" w:space="0" w:color="auto"/>
            <w:bottom w:val="none" w:sz="0" w:space="0" w:color="auto"/>
            <w:right w:val="none" w:sz="0" w:space="0" w:color="auto"/>
          </w:divBdr>
          <w:divsChild>
            <w:div w:id="282344407">
              <w:marLeft w:val="0"/>
              <w:marRight w:val="0"/>
              <w:marTop w:val="0"/>
              <w:marBottom w:val="0"/>
              <w:divBdr>
                <w:top w:val="none" w:sz="0" w:space="0" w:color="auto"/>
                <w:left w:val="none" w:sz="0" w:space="0" w:color="auto"/>
                <w:bottom w:val="none" w:sz="0" w:space="0" w:color="auto"/>
                <w:right w:val="none" w:sz="0" w:space="0" w:color="auto"/>
              </w:divBdr>
            </w:div>
          </w:divsChild>
        </w:div>
        <w:div w:id="2004578587">
          <w:marLeft w:val="0"/>
          <w:marRight w:val="0"/>
          <w:marTop w:val="0"/>
          <w:marBottom w:val="0"/>
          <w:divBdr>
            <w:top w:val="none" w:sz="0" w:space="0" w:color="auto"/>
            <w:left w:val="none" w:sz="0" w:space="0" w:color="auto"/>
            <w:bottom w:val="none" w:sz="0" w:space="0" w:color="auto"/>
            <w:right w:val="none" w:sz="0" w:space="0" w:color="auto"/>
          </w:divBdr>
          <w:divsChild>
            <w:div w:id="732391728">
              <w:marLeft w:val="0"/>
              <w:marRight w:val="0"/>
              <w:marTop w:val="0"/>
              <w:marBottom w:val="0"/>
              <w:divBdr>
                <w:top w:val="none" w:sz="0" w:space="0" w:color="auto"/>
                <w:left w:val="none" w:sz="0" w:space="0" w:color="auto"/>
                <w:bottom w:val="none" w:sz="0" w:space="0" w:color="auto"/>
                <w:right w:val="none" w:sz="0" w:space="0" w:color="auto"/>
              </w:divBdr>
            </w:div>
          </w:divsChild>
        </w:div>
        <w:div w:id="557935823">
          <w:marLeft w:val="0"/>
          <w:marRight w:val="0"/>
          <w:marTop w:val="0"/>
          <w:marBottom w:val="0"/>
          <w:divBdr>
            <w:top w:val="none" w:sz="0" w:space="0" w:color="auto"/>
            <w:left w:val="none" w:sz="0" w:space="0" w:color="auto"/>
            <w:bottom w:val="none" w:sz="0" w:space="0" w:color="auto"/>
            <w:right w:val="none" w:sz="0" w:space="0" w:color="auto"/>
          </w:divBdr>
          <w:divsChild>
            <w:div w:id="992173824">
              <w:marLeft w:val="0"/>
              <w:marRight w:val="0"/>
              <w:marTop w:val="0"/>
              <w:marBottom w:val="0"/>
              <w:divBdr>
                <w:top w:val="none" w:sz="0" w:space="0" w:color="auto"/>
                <w:left w:val="none" w:sz="0" w:space="0" w:color="auto"/>
                <w:bottom w:val="none" w:sz="0" w:space="0" w:color="auto"/>
                <w:right w:val="none" w:sz="0" w:space="0" w:color="auto"/>
              </w:divBdr>
            </w:div>
          </w:divsChild>
        </w:div>
        <w:div w:id="1384405213">
          <w:marLeft w:val="0"/>
          <w:marRight w:val="0"/>
          <w:marTop w:val="0"/>
          <w:marBottom w:val="0"/>
          <w:divBdr>
            <w:top w:val="none" w:sz="0" w:space="0" w:color="auto"/>
            <w:left w:val="none" w:sz="0" w:space="0" w:color="auto"/>
            <w:bottom w:val="none" w:sz="0" w:space="0" w:color="auto"/>
            <w:right w:val="none" w:sz="0" w:space="0" w:color="auto"/>
          </w:divBdr>
          <w:divsChild>
            <w:div w:id="1792438118">
              <w:marLeft w:val="0"/>
              <w:marRight w:val="0"/>
              <w:marTop w:val="0"/>
              <w:marBottom w:val="0"/>
              <w:divBdr>
                <w:top w:val="none" w:sz="0" w:space="0" w:color="auto"/>
                <w:left w:val="none" w:sz="0" w:space="0" w:color="auto"/>
                <w:bottom w:val="none" w:sz="0" w:space="0" w:color="auto"/>
                <w:right w:val="none" w:sz="0" w:space="0" w:color="auto"/>
              </w:divBdr>
            </w:div>
          </w:divsChild>
        </w:div>
        <w:div w:id="344794205">
          <w:marLeft w:val="0"/>
          <w:marRight w:val="0"/>
          <w:marTop w:val="0"/>
          <w:marBottom w:val="0"/>
          <w:divBdr>
            <w:top w:val="none" w:sz="0" w:space="0" w:color="auto"/>
            <w:left w:val="none" w:sz="0" w:space="0" w:color="auto"/>
            <w:bottom w:val="none" w:sz="0" w:space="0" w:color="auto"/>
            <w:right w:val="none" w:sz="0" w:space="0" w:color="auto"/>
          </w:divBdr>
          <w:divsChild>
            <w:div w:id="718818303">
              <w:marLeft w:val="0"/>
              <w:marRight w:val="0"/>
              <w:marTop w:val="0"/>
              <w:marBottom w:val="0"/>
              <w:divBdr>
                <w:top w:val="none" w:sz="0" w:space="0" w:color="auto"/>
                <w:left w:val="none" w:sz="0" w:space="0" w:color="auto"/>
                <w:bottom w:val="none" w:sz="0" w:space="0" w:color="auto"/>
                <w:right w:val="none" w:sz="0" w:space="0" w:color="auto"/>
              </w:divBdr>
            </w:div>
          </w:divsChild>
        </w:div>
        <w:div w:id="1587766173">
          <w:marLeft w:val="0"/>
          <w:marRight w:val="0"/>
          <w:marTop w:val="0"/>
          <w:marBottom w:val="0"/>
          <w:divBdr>
            <w:top w:val="none" w:sz="0" w:space="0" w:color="auto"/>
            <w:left w:val="none" w:sz="0" w:space="0" w:color="auto"/>
            <w:bottom w:val="none" w:sz="0" w:space="0" w:color="auto"/>
            <w:right w:val="none" w:sz="0" w:space="0" w:color="auto"/>
          </w:divBdr>
          <w:divsChild>
            <w:div w:id="102117895">
              <w:marLeft w:val="0"/>
              <w:marRight w:val="0"/>
              <w:marTop w:val="0"/>
              <w:marBottom w:val="0"/>
              <w:divBdr>
                <w:top w:val="none" w:sz="0" w:space="0" w:color="auto"/>
                <w:left w:val="none" w:sz="0" w:space="0" w:color="auto"/>
                <w:bottom w:val="none" w:sz="0" w:space="0" w:color="auto"/>
                <w:right w:val="none" w:sz="0" w:space="0" w:color="auto"/>
              </w:divBdr>
            </w:div>
          </w:divsChild>
        </w:div>
        <w:div w:id="387463255">
          <w:marLeft w:val="0"/>
          <w:marRight w:val="0"/>
          <w:marTop w:val="0"/>
          <w:marBottom w:val="0"/>
          <w:divBdr>
            <w:top w:val="none" w:sz="0" w:space="0" w:color="auto"/>
            <w:left w:val="none" w:sz="0" w:space="0" w:color="auto"/>
            <w:bottom w:val="none" w:sz="0" w:space="0" w:color="auto"/>
            <w:right w:val="none" w:sz="0" w:space="0" w:color="auto"/>
          </w:divBdr>
          <w:divsChild>
            <w:div w:id="414014274">
              <w:marLeft w:val="0"/>
              <w:marRight w:val="0"/>
              <w:marTop w:val="0"/>
              <w:marBottom w:val="0"/>
              <w:divBdr>
                <w:top w:val="none" w:sz="0" w:space="0" w:color="auto"/>
                <w:left w:val="none" w:sz="0" w:space="0" w:color="auto"/>
                <w:bottom w:val="none" w:sz="0" w:space="0" w:color="auto"/>
                <w:right w:val="none" w:sz="0" w:space="0" w:color="auto"/>
              </w:divBdr>
            </w:div>
          </w:divsChild>
        </w:div>
        <w:div w:id="1640693807">
          <w:marLeft w:val="0"/>
          <w:marRight w:val="0"/>
          <w:marTop w:val="0"/>
          <w:marBottom w:val="0"/>
          <w:divBdr>
            <w:top w:val="none" w:sz="0" w:space="0" w:color="auto"/>
            <w:left w:val="none" w:sz="0" w:space="0" w:color="auto"/>
            <w:bottom w:val="none" w:sz="0" w:space="0" w:color="auto"/>
            <w:right w:val="none" w:sz="0" w:space="0" w:color="auto"/>
          </w:divBdr>
          <w:divsChild>
            <w:div w:id="2144351128">
              <w:marLeft w:val="0"/>
              <w:marRight w:val="0"/>
              <w:marTop w:val="0"/>
              <w:marBottom w:val="0"/>
              <w:divBdr>
                <w:top w:val="none" w:sz="0" w:space="0" w:color="auto"/>
                <w:left w:val="none" w:sz="0" w:space="0" w:color="auto"/>
                <w:bottom w:val="none" w:sz="0" w:space="0" w:color="auto"/>
                <w:right w:val="none" w:sz="0" w:space="0" w:color="auto"/>
              </w:divBdr>
            </w:div>
          </w:divsChild>
        </w:div>
        <w:div w:id="1006787437">
          <w:marLeft w:val="0"/>
          <w:marRight w:val="0"/>
          <w:marTop w:val="0"/>
          <w:marBottom w:val="0"/>
          <w:divBdr>
            <w:top w:val="none" w:sz="0" w:space="0" w:color="auto"/>
            <w:left w:val="none" w:sz="0" w:space="0" w:color="auto"/>
            <w:bottom w:val="none" w:sz="0" w:space="0" w:color="auto"/>
            <w:right w:val="none" w:sz="0" w:space="0" w:color="auto"/>
          </w:divBdr>
          <w:divsChild>
            <w:div w:id="125508761">
              <w:marLeft w:val="0"/>
              <w:marRight w:val="0"/>
              <w:marTop w:val="0"/>
              <w:marBottom w:val="0"/>
              <w:divBdr>
                <w:top w:val="none" w:sz="0" w:space="0" w:color="auto"/>
                <w:left w:val="none" w:sz="0" w:space="0" w:color="auto"/>
                <w:bottom w:val="none" w:sz="0" w:space="0" w:color="auto"/>
                <w:right w:val="none" w:sz="0" w:space="0" w:color="auto"/>
              </w:divBdr>
            </w:div>
          </w:divsChild>
        </w:div>
        <w:div w:id="225797326">
          <w:marLeft w:val="0"/>
          <w:marRight w:val="0"/>
          <w:marTop w:val="0"/>
          <w:marBottom w:val="0"/>
          <w:divBdr>
            <w:top w:val="none" w:sz="0" w:space="0" w:color="auto"/>
            <w:left w:val="none" w:sz="0" w:space="0" w:color="auto"/>
            <w:bottom w:val="none" w:sz="0" w:space="0" w:color="auto"/>
            <w:right w:val="none" w:sz="0" w:space="0" w:color="auto"/>
          </w:divBdr>
          <w:divsChild>
            <w:div w:id="20207165">
              <w:marLeft w:val="0"/>
              <w:marRight w:val="0"/>
              <w:marTop w:val="0"/>
              <w:marBottom w:val="0"/>
              <w:divBdr>
                <w:top w:val="none" w:sz="0" w:space="0" w:color="auto"/>
                <w:left w:val="none" w:sz="0" w:space="0" w:color="auto"/>
                <w:bottom w:val="none" w:sz="0" w:space="0" w:color="auto"/>
                <w:right w:val="none" w:sz="0" w:space="0" w:color="auto"/>
              </w:divBdr>
            </w:div>
          </w:divsChild>
        </w:div>
        <w:div w:id="1624918783">
          <w:marLeft w:val="0"/>
          <w:marRight w:val="0"/>
          <w:marTop w:val="0"/>
          <w:marBottom w:val="0"/>
          <w:divBdr>
            <w:top w:val="none" w:sz="0" w:space="0" w:color="auto"/>
            <w:left w:val="none" w:sz="0" w:space="0" w:color="auto"/>
            <w:bottom w:val="none" w:sz="0" w:space="0" w:color="auto"/>
            <w:right w:val="none" w:sz="0" w:space="0" w:color="auto"/>
          </w:divBdr>
          <w:divsChild>
            <w:div w:id="1465583983">
              <w:marLeft w:val="0"/>
              <w:marRight w:val="0"/>
              <w:marTop w:val="0"/>
              <w:marBottom w:val="0"/>
              <w:divBdr>
                <w:top w:val="none" w:sz="0" w:space="0" w:color="auto"/>
                <w:left w:val="none" w:sz="0" w:space="0" w:color="auto"/>
                <w:bottom w:val="none" w:sz="0" w:space="0" w:color="auto"/>
                <w:right w:val="none" w:sz="0" w:space="0" w:color="auto"/>
              </w:divBdr>
            </w:div>
          </w:divsChild>
        </w:div>
        <w:div w:id="942686316">
          <w:marLeft w:val="0"/>
          <w:marRight w:val="0"/>
          <w:marTop w:val="0"/>
          <w:marBottom w:val="0"/>
          <w:divBdr>
            <w:top w:val="none" w:sz="0" w:space="0" w:color="auto"/>
            <w:left w:val="none" w:sz="0" w:space="0" w:color="auto"/>
            <w:bottom w:val="none" w:sz="0" w:space="0" w:color="auto"/>
            <w:right w:val="none" w:sz="0" w:space="0" w:color="auto"/>
          </w:divBdr>
          <w:divsChild>
            <w:div w:id="674919507">
              <w:marLeft w:val="0"/>
              <w:marRight w:val="0"/>
              <w:marTop w:val="0"/>
              <w:marBottom w:val="0"/>
              <w:divBdr>
                <w:top w:val="none" w:sz="0" w:space="0" w:color="auto"/>
                <w:left w:val="none" w:sz="0" w:space="0" w:color="auto"/>
                <w:bottom w:val="none" w:sz="0" w:space="0" w:color="auto"/>
                <w:right w:val="none" w:sz="0" w:space="0" w:color="auto"/>
              </w:divBdr>
            </w:div>
          </w:divsChild>
        </w:div>
        <w:div w:id="1915623366">
          <w:marLeft w:val="0"/>
          <w:marRight w:val="0"/>
          <w:marTop w:val="0"/>
          <w:marBottom w:val="0"/>
          <w:divBdr>
            <w:top w:val="none" w:sz="0" w:space="0" w:color="auto"/>
            <w:left w:val="none" w:sz="0" w:space="0" w:color="auto"/>
            <w:bottom w:val="none" w:sz="0" w:space="0" w:color="auto"/>
            <w:right w:val="none" w:sz="0" w:space="0" w:color="auto"/>
          </w:divBdr>
          <w:divsChild>
            <w:div w:id="376664208">
              <w:marLeft w:val="0"/>
              <w:marRight w:val="0"/>
              <w:marTop w:val="0"/>
              <w:marBottom w:val="0"/>
              <w:divBdr>
                <w:top w:val="none" w:sz="0" w:space="0" w:color="auto"/>
                <w:left w:val="none" w:sz="0" w:space="0" w:color="auto"/>
                <w:bottom w:val="none" w:sz="0" w:space="0" w:color="auto"/>
                <w:right w:val="none" w:sz="0" w:space="0" w:color="auto"/>
              </w:divBdr>
            </w:div>
          </w:divsChild>
        </w:div>
        <w:div w:id="363988621">
          <w:marLeft w:val="0"/>
          <w:marRight w:val="0"/>
          <w:marTop w:val="0"/>
          <w:marBottom w:val="0"/>
          <w:divBdr>
            <w:top w:val="none" w:sz="0" w:space="0" w:color="auto"/>
            <w:left w:val="none" w:sz="0" w:space="0" w:color="auto"/>
            <w:bottom w:val="none" w:sz="0" w:space="0" w:color="auto"/>
            <w:right w:val="none" w:sz="0" w:space="0" w:color="auto"/>
          </w:divBdr>
          <w:divsChild>
            <w:div w:id="601569264">
              <w:marLeft w:val="0"/>
              <w:marRight w:val="0"/>
              <w:marTop w:val="0"/>
              <w:marBottom w:val="0"/>
              <w:divBdr>
                <w:top w:val="none" w:sz="0" w:space="0" w:color="auto"/>
                <w:left w:val="none" w:sz="0" w:space="0" w:color="auto"/>
                <w:bottom w:val="none" w:sz="0" w:space="0" w:color="auto"/>
                <w:right w:val="none" w:sz="0" w:space="0" w:color="auto"/>
              </w:divBdr>
            </w:div>
          </w:divsChild>
        </w:div>
        <w:div w:id="1577470051">
          <w:marLeft w:val="0"/>
          <w:marRight w:val="0"/>
          <w:marTop w:val="0"/>
          <w:marBottom w:val="0"/>
          <w:divBdr>
            <w:top w:val="none" w:sz="0" w:space="0" w:color="auto"/>
            <w:left w:val="none" w:sz="0" w:space="0" w:color="auto"/>
            <w:bottom w:val="none" w:sz="0" w:space="0" w:color="auto"/>
            <w:right w:val="none" w:sz="0" w:space="0" w:color="auto"/>
          </w:divBdr>
          <w:divsChild>
            <w:div w:id="1294289781">
              <w:marLeft w:val="0"/>
              <w:marRight w:val="0"/>
              <w:marTop w:val="0"/>
              <w:marBottom w:val="0"/>
              <w:divBdr>
                <w:top w:val="none" w:sz="0" w:space="0" w:color="auto"/>
                <w:left w:val="none" w:sz="0" w:space="0" w:color="auto"/>
                <w:bottom w:val="none" w:sz="0" w:space="0" w:color="auto"/>
                <w:right w:val="none" w:sz="0" w:space="0" w:color="auto"/>
              </w:divBdr>
            </w:div>
          </w:divsChild>
        </w:div>
        <w:div w:id="2129858758">
          <w:marLeft w:val="0"/>
          <w:marRight w:val="0"/>
          <w:marTop w:val="0"/>
          <w:marBottom w:val="0"/>
          <w:divBdr>
            <w:top w:val="none" w:sz="0" w:space="0" w:color="auto"/>
            <w:left w:val="none" w:sz="0" w:space="0" w:color="auto"/>
            <w:bottom w:val="none" w:sz="0" w:space="0" w:color="auto"/>
            <w:right w:val="none" w:sz="0" w:space="0" w:color="auto"/>
          </w:divBdr>
          <w:divsChild>
            <w:div w:id="757949827">
              <w:marLeft w:val="0"/>
              <w:marRight w:val="0"/>
              <w:marTop w:val="0"/>
              <w:marBottom w:val="0"/>
              <w:divBdr>
                <w:top w:val="none" w:sz="0" w:space="0" w:color="auto"/>
                <w:left w:val="none" w:sz="0" w:space="0" w:color="auto"/>
                <w:bottom w:val="none" w:sz="0" w:space="0" w:color="auto"/>
                <w:right w:val="none" w:sz="0" w:space="0" w:color="auto"/>
              </w:divBdr>
            </w:div>
          </w:divsChild>
        </w:div>
        <w:div w:id="638612087">
          <w:marLeft w:val="0"/>
          <w:marRight w:val="0"/>
          <w:marTop w:val="0"/>
          <w:marBottom w:val="0"/>
          <w:divBdr>
            <w:top w:val="none" w:sz="0" w:space="0" w:color="auto"/>
            <w:left w:val="none" w:sz="0" w:space="0" w:color="auto"/>
            <w:bottom w:val="none" w:sz="0" w:space="0" w:color="auto"/>
            <w:right w:val="none" w:sz="0" w:space="0" w:color="auto"/>
          </w:divBdr>
          <w:divsChild>
            <w:div w:id="2116749010">
              <w:marLeft w:val="0"/>
              <w:marRight w:val="0"/>
              <w:marTop w:val="0"/>
              <w:marBottom w:val="0"/>
              <w:divBdr>
                <w:top w:val="none" w:sz="0" w:space="0" w:color="auto"/>
                <w:left w:val="none" w:sz="0" w:space="0" w:color="auto"/>
                <w:bottom w:val="none" w:sz="0" w:space="0" w:color="auto"/>
                <w:right w:val="none" w:sz="0" w:space="0" w:color="auto"/>
              </w:divBdr>
            </w:div>
          </w:divsChild>
        </w:div>
        <w:div w:id="790781812">
          <w:marLeft w:val="0"/>
          <w:marRight w:val="0"/>
          <w:marTop w:val="0"/>
          <w:marBottom w:val="0"/>
          <w:divBdr>
            <w:top w:val="none" w:sz="0" w:space="0" w:color="auto"/>
            <w:left w:val="none" w:sz="0" w:space="0" w:color="auto"/>
            <w:bottom w:val="none" w:sz="0" w:space="0" w:color="auto"/>
            <w:right w:val="none" w:sz="0" w:space="0" w:color="auto"/>
          </w:divBdr>
          <w:divsChild>
            <w:div w:id="1924143974">
              <w:marLeft w:val="0"/>
              <w:marRight w:val="0"/>
              <w:marTop w:val="0"/>
              <w:marBottom w:val="0"/>
              <w:divBdr>
                <w:top w:val="none" w:sz="0" w:space="0" w:color="auto"/>
                <w:left w:val="none" w:sz="0" w:space="0" w:color="auto"/>
                <w:bottom w:val="none" w:sz="0" w:space="0" w:color="auto"/>
                <w:right w:val="none" w:sz="0" w:space="0" w:color="auto"/>
              </w:divBdr>
            </w:div>
          </w:divsChild>
        </w:div>
        <w:div w:id="1405570020">
          <w:marLeft w:val="0"/>
          <w:marRight w:val="0"/>
          <w:marTop w:val="0"/>
          <w:marBottom w:val="0"/>
          <w:divBdr>
            <w:top w:val="none" w:sz="0" w:space="0" w:color="auto"/>
            <w:left w:val="none" w:sz="0" w:space="0" w:color="auto"/>
            <w:bottom w:val="none" w:sz="0" w:space="0" w:color="auto"/>
            <w:right w:val="none" w:sz="0" w:space="0" w:color="auto"/>
          </w:divBdr>
          <w:divsChild>
            <w:div w:id="37199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2.xml><?xml version="1.0" encoding="utf-8"?>
<ds:datastoreItem xmlns:ds="http://schemas.openxmlformats.org/officeDocument/2006/customXml" ds:itemID="{CF9C26ED-7CAF-45D6-857B-0D7ECB2F0F98}">
  <ds:schemaRefs>
    <ds:schemaRef ds:uri="http://schemas.microsoft.com/sharepoint/v3/contenttype/forms"/>
  </ds:schemaRefs>
</ds:datastoreItem>
</file>

<file path=customXml/itemProps3.xml><?xml version="1.0" encoding="utf-8"?>
<ds:datastoreItem xmlns:ds="http://schemas.openxmlformats.org/officeDocument/2006/customXml" ds:itemID="{8565550A-E648-4CC2-BCF1-B9E8B6517B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5A664B-C66B-4F23-9245-456992363E92}">
  <ds:schemaRefs>
    <ds:schemaRef ds:uri="http://schemas.openxmlformats.org/officeDocument/2006/bibliography"/>
  </ds:schemaRefs>
</ds:datastoreItem>
</file>

<file path=customXml/itemProps5.xml><?xml version="1.0" encoding="utf-8"?>
<ds:datastoreItem xmlns:ds="http://schemas.openxmlformats.org/officeDocument/2006/customXml" ds:itemID="{B6C2109B-886D-404A-B819-8A8B9365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2129</Words>
  <Characters>11715</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Daniela Fernanda Ramirez Zuñiga</cp:lastModifiedBy>
  <cp:revision>8</cp:revision>
  <cp:lastPrinted>2019-10-03T18:59:00Z</cp:lastPrinted>
  <dcterms:created xsi:type="dcterms:W3CDTF">2022-06-15T17:00:00Z</dcterms:created>
  <dcterms:modified xsi:type="dcterms:W3CDTF">2022-07-27T21:10:00Z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ies>
</file>